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4C8" w:rsidRPr="009A5063" w:rsidRDefault="00DA44C8" w:rsidP="009A5063">
      <w:pPr>
        <w:ind w:left="567"/>
        <w:rPr>
          <w:rFonts w:ascii="Arial" w:hAnsi="Arial" w:cs="Arial"/>
          <w:sz w:val="22"/>
          <w:szCs w:val="22"/>
          <w:lang w:val="es-CO"/>
        </w:rPr>
      </w:pPr>
    </w:p>
    <w:p w:rsidR="006A129C" w:rsidRPr="008A1624" w:rsidRDefault="00942E5C" w:rsidP="009A5063">
      <w:pPr>
        <w:ind w:left="567" w:right="-91"/>
        <w:jc w:val="both"/>
        <w:rPr>
          <w:rFonts w:ascii="Arial" w:hAnsi="Arial" w:cs="Arial"/>
          <w:color w:val="00B0F0"/>
          <w:sz w:val="22"/>
          <w:szCs w:val="22"/>
          <w:lang w:val="es-CO" w:eastAsia="es-CO"/>
        </w:rPr>
      </w:pPr>
      <w:r w:rsidRPr="009A5063">
        <w:rPr>
          <w:rFonts w:ascii="Arial" w:hAnsi="Arial" w:cs="Arial"/>
          <w:sz w:val="22"/>
          <w:szCs w:val="22"/>
          <w:lang w:val="es-CO" w:eastAsia="es-CO"/>
        </w:rPr>
        <w:t xml:space="preserve">San Miguel Agreda de Mocoa, </w:t>
      </w:r>
      <w:r w:rsidR="00427521" w:rsidRPr="008A1624">
        <w:rPr>
          <w:rFonts w:ascii="Arial" w:hAnsi="Arial" w:cs="Arial"/>
          <w:color w:val="00B0F0"/>
          <w:sz w:val="22"/>
          <w:szCs w:val="22"/>
          <w:lang w:val="es-CO" w:eastAsia="es-CO"/>
        </w:rPr>
        <w:t>XX</w:t>
      </w:r>
      <w:r w:rsidR="00114787" w:rsidRPr="008A1624">
        <w:rPr>
          <w:rFonts w:ascii="Arial" w:hAnsi="Arial" w:cs="Arial"/>
          <w:color w:val="00B0F0"/>
          <w:sz w:val="22"/>
          <w:szCs w:val="22"/>
          <w:lang w:val="es-CO" w:eastAsia="es-CO"/>
        </w:rPr>
        <w:t xml:space="preserve"> </w:t>
      </w:r>
      <w:r w:rsidR="00EE11A4" w:rsidRPr="008A1624">
        <w:rPr>
          <w:rFonts w:ascii="Arial" w:hAnsi="Arial" w:cs="Arial"/>
          <w:color w:val="00B0F0"/>
          <w:sz w:val="22"/>
          <w:szCs w:val="22"/>
          <w:lang w:val="es-CO" w:eastAsia="es-CO"/>
        </w:rPr>
        <w:t>de</w:t>
      </w:r>
      <w:r w:rsidR="008C1668" w:rsidRPr="008A1624">
        <w:rPr>
          <w:rFonts w:ascii="Arial" w:hAnsi="Arial" w:cs="Arial"/>
          <w:color w:val="00B0F0"/>
          <w:sz w:val="22"/>
          <w:szCs w:val="22"/>
          <w:lang w:val="es-CO" w:eastAsia="es-CO"/>
        </w:rPr>
        <w:t xml:space="preserve"> </w:t>
      </w:r>
      <w:r w:rsidR="00427521" w:rsidRPr="008A1624">
        <w:rPr>
          <w:rFonts w:ascii="Arial" w:hAnsi="Arial" w:cs="Arial"/>
          <w:color w:val="00B0F0"/>
          <w:sz w:val="22"/>
          <w:szCs w:val="22"/>
          <w:lang w:val="es-CO" w:eastAsia="es-CO"/>
        </w:rPr>
        <w:t>XXXXX</w:t>
      </w:r>
      <w:r w:rsidR="00EE11A4" w:rsidRPr="008A1624">
        <w:rPr>
          <w:rFonts w:ascii="Arial" w:hAnsi="Arial" w:cs="Arial"/>
          <w:color w:val="00B0F0"/>
          <w:sz w:val="22"/>
          <w:szCs w:val="22"/>
          <w:lang w:val="es-CO" w:eastAsia="es-CO"/>
        </w:rPr>
        <w:t xml:space="preserve"> </w:t>
      </w:r>
      <w:r w:rsidR="00C44D27" w:rsidRPr="008A1624">
        <w:rPr>
          <w:rFonts w:ascii="Arial" w:hAnsi="Arial" w:cs="Arial"/>
          <w:color w:val="00B0F0"/>
          <w:sz w:val="22"/>
          <w:szCs w:val="22"/>
          <w:lang w:val="es-CO" w:eastAsia="es-CO"/>
        </w:rPr>
        <w:t>de 2015</w:t>
      </w:r>
      <w:r w:rsidR="00A1209A" w:rsidRPr="008A1624">
        <w:rPr>
          <w:rFonts w:ascii="Arial" w:hAnsi="Arial" w:cs="Arial"/>
          <w:color w:val="00B0F0"/>
          <w:sz w:val="22"/>
          <w:szCs w:val="22"/>
          <w:lang w:val="es-CO" w:eastAsia="es-CO"/>
        </w:rPr>
        <w:t>.</w:t>
      </w:r>
    </w:p>
    <w:p w:rsidR="00A1209A" w:rsidRPr="009A5063" w:rsidRDefault="00A1209A" w:rsidP="009A5063">
      <w:pPr>
        <w:ind w:left="567" w:right="-91"/>
        <w:jc w:val="both"/>
        <w:rPr>
          <w:rFonts w:ascii="Arial" w:hAnsi="Arial" w:cs="Arial"/>
          <w:sz w:val="22"/>
          <w:szCs w:val="22"/>
          <w:lang w:val="es-CO" w:eastAsia="es-CO"/>
        </w:rPr>
      </w:pPr>
    </w:p>
    <w:p w:rsidR="007A688E" w:rsidRPr="009A5063" w:rsidRDefault="007A688E" w:rsidP="009A5063">
      <w:pPr>
        <w:ind w:left="567" w:right="-91"/>
        <w:jc w:val="both"/>
        <w:rPr>
          <w:rFonts w:ascii="Arial" w:hAnsi="Arial" w:cs="Arial"/>
          <w:sz w:val="22"/>
          <w:szCs w:val="22"/>
          <w:lang w:val="es-CO" w:eastAsia="es-CO"/>
        </w:rPr>
      </w:pPr>
    </w:p>
    <w:p w:rsidR="007A688E" w:rsidRPr="009A5063" w:rsidRDefault="00EE11A4" w:rsidP="009A5063">
      <w:pPr>
        <w:autoSpaceDE w:val="0"/>
        <w:autoSpaceDN w:val="0"/>
        <w:adjustRightInd w:val="0"/>
        <w:ind w:left="567" w:right="-91"/>
        <w:jc w:val="both"/>
        <w:rPr>
          <w:rFonts w:ascii="Arial" w:hAnsi="Arial" w:cs="Arial"/>
          <w:sz w:val="22"/>
          <w:szCs w:val="22"/>
          <w:lang w:val="es-CO" w:eastAsia="es-CO"/>
        </w:rPr>
      </w:pPr>
      <w:r w:rsidRPr="009A5063">
        <w:rPr>
          <w:rFonts w:ascii="Arial" w:hAnsi="Arial" w:cs="Arial"/>
          <w:sz w:val="22"/>
          <w:szCs w:val="22"/>
          <w:lang w:val="es-CO" w:eastAsia="es-CO"/>
        </w:rPr>
        <w:t>Doctor:</w:t>
      </w:r>
    </w:p>
    <w:p w:rsidR="00A1209A" w:rsidRPr="009A5063" w:rsidRDefault="00A1209A" w:rsidP="009A5063">
      <w:pPr>
        <w:tabs>
          <w:tab w:val="left" w:pos="6037"/>
        </w:tabs>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
          <w:bCs/>
          <w:sz w:val="22"/>
          <w:szCs w:val="22"/>
          <w:lang w:val="es-CO" w:eastAsia="es-CO"/>
        </w:rPr>
        <w:t xml:space="preserve">JIMMY HAROLD </w:t>
      </w:r>
      <w:r w:rsidR="007A688E" w:rsidRPr="009A5063">
        <w:rPr>
          <w:rFonts w:ascii="Arial" w:hAnsi="Arial" w:cs="Arial"/>
          <w:b/>
          <w:bCs/>
          <w:sz w:val="22"/>
          <w:szCs w:val="22"/>
          <w:lang w:val="es-CO" w:eastAsia="es-CO"/>
        </w:rPr>
        <w:t>DÍAZ</w:t>
      </w:r>
      <w:r w:rsidRPr="009A5063">
        <w:rPr>
          <w:rFonts w:ascii="Arial" w:hAnsi="Arial" w:cs="Arial"/>
          <w:b/>
          <w:bCs/>
          <w:sz w:val="22"/>
          <w:szCs w:val="22"/>
          <w:lang w:val="es-CO" w:eastAsia="es-CO"/>
        </w:rPr>
        <w:t xml:space="preserve"> BURBANO</w:t>
      </w:r>
      <w:r w:rsidR="000C01C8" w:rsidRPr="009A5063">
        <w:rPr>
          <w:rFonts w:ascii="Arial" w:hAnsi="Arial" w:cs="Arial"/>
          <w:b/>
          <w:bCs/>
          <w:sz w:val="22"/>
          <w:szCs w:val="22"/>
          <w:lang w:val="es-CO" w:eastAsia="es-CO"/>
        </w:rPr>
        <w:tab/>
      </w:r>
    </w:p>
    <w:p w:rsidR="00A1209A" w:rsidRPr="009A5063" w:rsidRDefault="00A1209A" w:rsidP="009A5063">
      <w:pPr>
        <w:tabs>
          <w:tab w:val="left" w:pos="5926"/>
        </w:tabs>
        <w:autoSpaceDE w:val="0"/>
        <w:autoSpaceDN w:val="0"/>
        <w:adjustRightInd w:val="0"/>
        <w:ind w:left="567" w:right="-91"/>
        <w:jc w:val="both"/>
        <w:rPr>
          <w:rFonts w:ascii="Arial" w:hAnsi="Arial" w:cs="Arial"/>
          <w:sz w:val="22"/>
          <w:szCs w:val="22"/>
          <w:lang w:val="es-CO" w:eastAsia="es-CO"/>
        </w:rPr>
      </w:pPr>
      <w:r w:rsidRPr="009A5063">
        <w:rPr>
          <w:rFonts w:ascii="Arial" w:hAnsi="Arial" w:cs="Arial"/>
          <w:sz w:val="22"/>
          <w:szCs w:val="22"/>
          <w:lang w:val="es-CO" w:eastAsia="es-CO"/>
        </w:rPr>
        <w:t>Gobernador del Departamento del Putumayo</w:t>
      </w:r>
    </w:p>
    <w:p w:rsidR="00A1209A" w:rsidRPr="009A5063" w:rsidRDefault="00A1209A" w:rsidP="009A5063">
      <w:pPr>
        <w:ind w:left="567" w:right="-91"/>
        <w:jc w:val="both"/>
        <w:rPr>
          <w:rFonts w:ascii="Arial" w:hAnsi="Arial" w:cs="Arial"/>
          <w:sz w:val="22"/>
          <w:szCs w:val="22"/>
          <w:lang w:val="es-CO" w:eastAsia="es-CO"/>
        </w:rPr>
      </w:pPr>
      <w:r w:rsidRPr="009A5063">
        <w:rPr>
          <w:rFonts w:ascii="Arial" w:hAnsi="Arial" w:cs="Arial"/>
          <w:sz w:val="22"/>
          <w:szCs w:val="22"/>
          <w:lang w:val="es-CO" w:eastAsia="es-CO"/>
        </w:rPr>
        <w:t>Mocoa (P).</w:t>
      </w:r>
    </w:p>
    <w:p w:rsidR="00A1209A" w:rsidRPr="009A5063" w:rsidRDefault="00A1209A" w:rsidP="009A5063">
      <w:pPr>
        <w:ind w:left="567" w:right="-91"/>
        <w:jc w:val="both"/>
        <w:rPr>
          <w:rFonts w:ascii="Arial" w:hAnsi="Arial" w:cs="Arial"/>
          <w:sz w:val="22"/>
          <w:szCs w:val="22"/>
          <w:lang w:val="es-CO" w:eastAsia="es-CO"/>
        </w:rPr>
      </w:pPr>
    </w:p>
    <w:p w:rsidR="00792FA1" w:rsidRPr="009A5063" w:rsidRDefault="00792FA1" w:rsidP="009A5063">
      <w:pPr>
        <w:autoSpaceDE w:val="0"/>
        <w:autoSpaceDN w:val="0"/>
        <w:adjustRightInd w:val="0"/>
        <w:ind w:left="567" w:right="-91"/>
        <w:jc w:val="both"/>
        <w:rPr>
          <w:rFonts w:ascii="Arial" w:hAnsi="Arial" w:cs="Arial"/>
          <w:sz w:val="22"/>
          <w:szCs w:val="22"/>
          <w:lang w:val="es-CO" w:eastAsia="es-CO"/>
        </w:rPr>
      </w:pPr>
    </w:p>
    <w:p w:rsidR="00A1209A" w:rsidRPr="009A5063" w:rsidRDefault="00792FA1" w:rsidP="009A5063">
      <w:pPr>
        <w:autoSpaceDE w:val="0"/>
        <w:autoSpaceDN w:val="0"/>
        <w:adjustRightInd w:val="0"/>
        <w:ind w:left="567" w:right="-91"/>
        <w:jc w:val="both"/>
        <w:rPr>
          <w:rFonts w:ascii="Arial" w:hAnsi="Arial" w:cs="Arial"/>
          <w:sz w:val="22"/>
          <w:szCs w:val="22"/>
          <w:lang w:val="es-CO" w:eastAsia="es-CO"/>
        </w:rPr>
      </w:pPr>
      <w:r w:rsidRPr="009A5063">
        <w:rPr>
          <w:rFonts w:ascii="Arial" w:hAnsi="Arial" w:cs="Arial"/>
          <w:sz w:val="22"/>
          <w:szCs w:val="22"/>
          <w:lang w:val="es-CO" w:eastAsia="es-CO"/>
        </w:rPr>
        <w:t xml:space="preserve">Cordial </w:t>
      </w:r>
      <w:r w:rsidR="00830724" w:rsidRPr="009A5063">
        <w:rPr>
          <w:rFonts w:ascii="Arial" w:hAnsi="Arial" w:cs="Arial"/>
          <w:sz w:val="22"/>
          <w:szCs w:val="22"/>
          <w:lang w:val="es-CO" w:eastAsia="es-CO"/>
        </w:rPr>
        <w:t>Saludo</w:t>
      </w:r>
    </w:p>
    <w:p w:rsidR="00A1209A" w:rsidRPr="009A5063" w:rsidRDefault="00A1209A" w:rsidP="009A5063">
      <w:pPr>
        <w:autoSpaceDE w:val="0"/>
        <w:autoSpaceDN w:val="0"/>
        <w:adjustRightInd w:val="0"/>
        <w:ind w:left="567" w:right="-91"/>
        <w:jc w:val="both"/>
        <w:rPr>
          <w:rFonts w:ascii="Arial" w:hAnsi="Arial" w:cs="Arial"/>
          <w:sz w:val="22"/>
          <w:szCs w:val="22"/>
          <w:lang w:val="es-CO" w:eastAsia="es-CO"/>
        </w:rPr>
      </w:pPr>
    </w:p>
    <w:p w:rsidR="00114787" w:rsidRPr="009A5063" w:rsidRDefault="00114787" w:rsidP="009A5063">
      <w:pPr>
        <w:autoSpaceDE w:val="0"/>
        <w:autoSpaceDN w:val="0"/>
        <w:adjustRightInd w:val="0"/>
        <w:ind w:left="567" w:right="-91"/>
        <w:jc w:val="both"/>
        <w:rPr>
          <w:rFonts w:ascii="Arial" w:hAnsi="Arial" w:cs="Arial"/>
          <w:b/>
          <w:sz w:val="22"/>
          <w:szCs w:val="22"/>
        </w:rPr>
      </w:pPr>
      <w:r w:rsidRPr="009A5063">
        <w:rPr>
          <w:rFonts w:ascii="Arial" w:hAnsi="Arial" w:cs="Arial"/>
          <w:sz w:val="22"/>
          <w:szCs w:val="22"/>
          <w:lang w:val="es-CO" w:eastAsia="es-CO"/>
        </w:rPr>
        <w:t>En desarrollo de lo previsto en los numerales 7 y 12 del artículo 25 de la Ley 80 de 1993 por la cual se expide el Estatuto General de Contratación de la Administración Pública, la Ley 1150 de 2007, 2.2.1.1.2.1.</w:t>
      </w:r>
      <w:r w:rsidR="009A5063">
        <w:rPr>
          <w:rFonts w:ascii="Arial" w:hAnsi="Arial" w:cs="Arial"/>
          <w:sz w:val="22"/>
          <w:szCs w:val="22"/>
          <w:lang w:val="es-CO" w:eastAsia="es-CO"/>
        </w:rPr>
        <w:t>1 del Decreto No. 1082 del 2015</w:t>
      </w:r>
      <w:r w:rsidRPr="009A5063">
        <w:rPr>
          <w:rFonts w:ascii="Arial" w:hAnsi="Arial" w:cs="Arial"/>
          <w:sz w:val="22"/>
          <w:szCs w:val="22"/>
          <w:lang w:val="es-CO" w:eastAsia="es-CO"/>
        </w:rPr>
        <w:t xml:space="preserve"> y demás normas aplicables, se presenta el siguiente </w:t>
      </w:r>
      <w:r w:rsidRPr="009A5063">
        <w:rPr>
          <w:rFonts w:ascii="Arial" w:hAnsi="Arial" w:cs="Arial"/>
          <w:b/>
          <w:bCs/>
          <w:sz w:val="22"/>
          <w:szCs w:val="22"/>
          <w:lang w:val="es-CO" w:eastAsia="es-CO"/>
        </w:rPr>
        <w:t xml:space="preserve">ESTUDIO PREVIO </w:t>
      </w:r>
      <w:r w:rsidRPr="009A5063">
        <w:rPr>
          <w:rFonts w:ascii="Arial" w:hAnsi="Arial" w:cs="Arial"/>
          <w:sz w:val="22"/>
          <w:szCs w:val="22"/>
          <w:lang w:val="es-CO" w:eastAsia="es-CO"/>
        </w:rPr>
        <w:t xml:space="preserve">requerido para el adelantamiento del proceso de selección y la posterior suscripción de un contrato denominado </w:t>
      </w:r>
      <w:r w:rsidRPr="009A5063">
        <w:rPr>
          <w:rFonts w:ascii="Arial" w:hAnsi="Arial" w:cs="Arial"/>
          <w:b/>
          <w:color w:val="00B0F0"/>
          <w:sz w:val="22"/>
          <w:szCs w:val="22"/>
        </w:rPr>
        <w:t>“</w:t>
      </w:r>
      <w:r w:rsidR="00427521" w:rsidRPr="009A5063">
        <w:rPr>
          <w:rFonts w:ascii="Arial" w:hAnsi="Arial" w:cs="Arial"/>
          <w:b/>
          <w:color w:val="00B0F0"/>
          <w:sz w:val="22"/>
          <w:szCs w:val="22"/>
        </w:rPr>
        <w:t>XXXXXXXXXXXXXXX</w:t>
      </w:r>
      <w:r w:rsidRPr="009A5063">
        <w:rPr>
          <w:rFonts w:ascii="Arial" w:hAnsi="Arial" w:cs="Arial"/>
          <w:b/>
          <w:color w:val="00B0F0"/>
          <w:sz w:val="22"/>
          <w:szCs w:val="22"/>
        </w:rPr>
        <w:t>”.</w:t>
      </w:r>
    </w:p>
    <w:p w:rsidR="00114787" w:rsidRPr="009A5063" w:rsidRDefault="00114787" w:rsidP="009A5063">
      <w:pPr>
        <w:autoSpaceDE w:val="0"/>
        <w:autoSpaceDN w:val="0"/>
        <w:adjustRightInd w:val="0"/>
        <w:ind w:left="567" w:right="-91"/>
        <w:jc w:val="both"/>
        <w:rPr>
          <w:rFonts w:ascii="Arial" w:hAnsi="Arial" w:cs="Arial"/>
          <w:b/>
          <w:sz w:val="22"/>
          <w:szCs w:val="22"/>
        </w:rPr>
      </w:pPr>
      <w:r w:rsidRPr="009A5063">
        <w:rPr>
          <w:rFonts w:ascii="Arial" w:hAnsi="Arial" w:cs="Arial"/>
          <w:b/>
          <w:sz w:val="22"/>
          <w:szCs w:val="22"/>
        </w:rPr>
        <w:t xml:space="preserve">  </w:t>
      </w:r>
    </w:p>
    <w:p w:rsidR="00114787" w:rsidRPr="009A5063" w:rsidRDefault="00114787" w:rsidP="009A5063">
      <w:pPr>
        <w:numPr>
          <w:ilvl w:val="0"/>
          <w:numId w:val="1"/>
        </w:numPr>
        <w:autoSpaceDE w:val="0"/>
        <w:autoSpaceDN w:val="0"/>
        <w:adjustRightInd w:val="0"/>
        <w:ind w:left="567" w:right="-91" w:firstLine="0"/>
        <w:jc w:val="both"/>
        <w:rPr>
          <w:rFonts w:ascii="Arial" w:hAnsi="Arial" w:cs="Arial"/>
          <w:sz w:val="22"/>
          <w:szCs w:val="22"/>
        </w:rPr>
      </w:pPr>
      <w:r w:rsidRPr="009A5063">
        <w:rPr>
          <w:rFonts w:ascii="Arial" w:hAnsi="Arial" w:cs="Arial"/>
          <w:b/>
          <w:bCs/>
          <w:sz w:val="22"/>
          <w:szCs w:val="22"/>
          <w:lang w:val="es-CO" w:eastAsia="es-CO"/>
        </w:rPr>
        <w:t>DESCRIPCIÓN DE LA NECESIDAD QUE SE PRETENDE SATISFACER CON LA CONTRATACIÓN:</w:t>
      </w:r>
      <w:r w:rsidRPr="009A5063">
        <w:rPr>
          <w:rFonts w:ascii="Arial" w:hAnsi="Arial" w:cs="Arial"/>
          <w:b/>
          <w:sz w:val="22"/>
          <w:szCs w:val="22"/>
          <w:lang w:val="es-ES_tradnl" w:eastAsia="en-US"/>
        </w:rPr>
        <w:t xml:space="preserve"> </w:t>
      </w:r>
    </w:p>
    <w:p w:rsidR="00114787" w:rsidRPr="009A5063" w:rsidRDefault="00114787" w:rsidP="009A5063">
      <w:pPr>
        <w:ind w:left="567" w:right="-1"/>
        <w:jc w:val="both"/>
        <w:rPr>
          <w:rFonts w:ascii="Arial" w:hAnsi="Arial" w:cs="Arial"/>
          <w:sz w:val="22"/>
          <w:szCs w:val="22"/>
        </w:rPr>
      </w:pPr>
    </w:p>
    <w:p w:rsidR="00114787" w:rsidRPr="009A5063" w:rsidRDefault="00114787" w:rsidP="009A5063">
      <w:pPr>
        <w:tabs>
          <w:tab w:val="left" w:pos="2127"/>
          <w:tab w:val="left" w:pos="2410"/>
        </w:tabs>
        <w:ind w:left="567" w:right="-1"/>
        <w:jc w:val="both"/>
        <w:rPr>
          <w:rFonts w:ascii="Arial" w:hAnsi="Arial" w:cs="Arial"/>
          <w:b/>
          <w:bCs/>
          <w:sz w:val="22"/>
          <w:szCs w:val="22"/>
        </w:rPr>
      </w:pPr>
      <w:r w:rsidRPr="009A5063">
        <w:rPr>
          <w:rFonts w:ascii="Arial" w:hAnsi="Arial" w:cs="Arial"/>
          <w:b/>
          <w:bCs/>
          <w:sz w:val="22"/>
          <w:szCs w:val="22"/>
        </w:rPr>
        <w:t>EJE ESTRATEGICO</w:t>
      </w:r>
      <w:r w:rsidR="00AF4878" w:rsidRPr="009A5063">
        <w:rPr>
          <w:rFonts w:ascii="Arial" w:hAnsi="Arial" w:cs="Arial"/>
          <w:b/>
          <w:bCs/>
          <w:sz w:val="22"/>
          <w:szCs w:val="22"/>
        </w:rPr>
        <w:tab/>
      </w:r>
      <w:r w:rsidRPr="009A5063">
        <w:rPr>
          <w:rFonts w:ascii="Arial" w:hAnsi="Arial" w:cs="Arial"/>
          <w:sz w:val="22"/>
          <w:szCs w:val="22"/>
        </w:rPr>
        <w:t>:</w:t>
      </w:r>
      <w:r w:rsidR="009A5063">
        <w:rPr>
          <w:rFonts w:ascii="Arial" w:hAnsi="Arial" w:cs="Arial"/>
          <w:sz w:val="22"/>
          <w:szCs w:val="22"/>
        </w:rPr>
        <w:t xml:space="preserve"> </w:t>
      </w:r>
      <w:r w:rsidR="00E83CAA" w:rsidRPr="009A5063">
        <w:rPr>
          <w:rFonts w:ascii="Arial" w:hAnsi="Arial" w:cs="Arial"/>
          <w:color w:val="00B0F0"/>
          <w:sz w:val="22"/>
          <w:szCs w:val="22"/>
        </w:rPr>
        <w:t>XXXXXXXXXXXXXX</w:t>
      </w:r>
    </w:p>
    <w:p w:rsidR="00114787" w:rsidRPr="009A5063" w:rsidRDefault="00114787" w:rsidP="009A5063">
      <w:pPr>
        <w:tabs>
          <w:tab w:val="left" w:pos="2127"/>
          <w:tab w:val="left" w:pos="2410"/>
        </w:tabs>
        <w:ind w:left="567"/>
        <w:jc w:val="both"/>
        <w:rPr>
          <w:rFonts w:ascii="Arial" w:hAnsi="Arial" w:cs="Arial"/>
          <w:b/>
          <w:bCs/>
          <w:sz w:val="22"/>
          <w:szCs w:val="22"/>
        </w:rPr>
      </w:pPr>
    </w:p>
    <w:p w:rsidR="00114787" w:rsidRPr="009A5063" w:rsidRDefault="00114787" w:rsidP="009A5063">
      <w:pPr>
        <w:tabs>
          <w:tab w:val="left" w:pos="2127"/>
          <w:tab w:val="left" w:pos="2410"/>
        </w:tabs>
        <w:ind w:left="567"/>
        <w:jc w:val="both"/>
        <w:rPr>
          <w:rFonts w:ascii="Arial" w:hAnsi="Arial" w:cs="Arial"/>
          <w:sz w:val="22"/>
          <w:szCs w:val="22"/>
        </w:rPr>
      </w:pPr>
      <w:r w:rsidRPr="009A5063">
        <w:rPr>
          <w:rFonts w:ascii="Arial" w:hAnsi="Arial" w:cs="Arial"/>
          <w:b/>
          <w:bCs/>
          <w:sz w:val="22"/>
          <w:szCs w:val="22"/>
        </w:rPr>
        <w:t>SECTOR</w:t>
      </w:r>
      <w:r w:rsidR="00AF4878" w:rsidRPr="009A5063">
        <w:rPr>
          <w:rFonts w:ascii="Arial" w:hAnsi="Arial" w:cs="Arial"/>
          <w:b/>
          <w:bCs/>
          <w:sz w:val="22"/>
          <w:szCs w:val="22"/>
        </w:rPr>
        <w:tab/>
      </w:r>
      <w:r w:rsidR="009A5063">
        <w:rPr>
          <w:rFonts w:ascii="Arial" w:hAnsi="Arial" w:cs="Arial"/>
          <w:b/>
          <w:bCs/>
          <w:sz w:val="22"/>
          <w:szCs w:val="22"/>
        </w:rPr>
        <w:tab/>
      </w:r>
      <w:r w:rsidR="009A5063">
        <w:rPr>
          <w:rFonts w:ascii="Arial" w:hAnsi="Arial" w:cs="Arial"/>
          <w:b/>
          <w:bCs/>
          <w:sz w:val="22"/>
          <w:szCs w:val="22"/>
        </w:rPr>
        <w:tab/>
      </w:r>
      <w:r w:rsidRPr="009A5063">
        <w:rPr>
          <w:rFonts w:ascii="Arial" w:hAnsi="Arial" w:cs="Arial"/>
          <w:sz w:val="22"/>
          <w:szCs w:val="22"/>
        </w:rPr>
        <w:t>:</w:t>
      </w:r>
      <w:r w:rsidR="009A5063">
        <w:rPr>
          <w:rFonts w:ascii="Arial" w:hAnsi="Arial" w:cs="Arial"/>
          <w:sz w:val="22"/>
          <w:szCs w:val="22"/>
        </w:rPr>
        <w:t xml:space="preserve"> </w:t>
      </w:r>
      <w:r w:rsidR="00E83CAA" w:rsidRPr="009A5063">
        <w:rPr>
          <w:rFonts w:ascii="Arial" w:hAnsi="Arial" w:cs="Arial"/>
          <w:color w:val="00B0F0"/>
          <w:sz w:val="22"/>
          <w:szCs w:val="22"/>
        </w:rPr>
        <w:t>XXXXXXXXXXXXXX</w:t>
      </w:r>
      <w:r w:rsidRPr="009A5063">
        <w:rPr>
          <w:rFonts w:ascii="Arial" w:hAnsi="Arial" w:cs="Arial"/>
          <w:color w:val="00B0F0"/>
          <w:sz w:val="22"/>
          <w:szCs w:val="22"/>
        </w:rPr>
        <w:t>.</w:t>
      </w:r>
    </w:p>
    <w:p w:rsidR="00114787" w:rsidRPr="009A5063" w:rsidRDefault="00114787" w:rsidP="009A5063">
      <w:pPr>
        <w:tabs>
          <w:tab w:val="left" w:pos="2127"/>
          <w:tab w:val="left" w:pos="2410"/>
        </w:tabs>
        <w:ind w:left="567"/>
        <w:jc w:val="both"/>
        <w:rPr>
          <w:rFonts w:ascii="Arial" w:hAnsi="Arial" w:cs="Arial"/>
          <w:b/>
          <w:bCs/>
          <w:sz w:val="22"/>
          <w:szCs w:val="22"/>
        </w:rPr>
      </w:pPr>
    </w:p>
    <w:p w:rsidR="00114787" w:rsidRPr="009A5063" w:rsidRDefault="00114787" w:rsidP="009A5063">
      <w:pPr>
        <w:tabs>
          <w:tab w:val="left" w:pos="2127"/>
          <w:tab w:val="left" w:pos="2410"/>
        </w:tabs>
        <w:ind w:left="567"/>
        <w:jc w:val="both"/>
        <w:rPr>
          <w:rFonts w:ascii="Arial" w:hAnsi="Arial" w:cs="Arial"/>
          <w:sz w:val="22"/>
          <w:szCs w:val="22"/>
        </w:rPr>
      </w:pPr>
      <w:r w:rsidRPr="009A5063">
        <w:rPr>
          <w:rFonts w:ascii="Arial" w:hAnsi="Arial" w:cs="Arial"/>
          <w:b/>
          <w:bCs/>
          <w:sz w:val="22"/>
          <w:szCs w:val="22"/>
        </w:rPr>
        <w:t>PROGRAMA</w:t>
      </w:r>
      <w:r w:rsidR="00AF4878" w:rsidRPr="009A5063">
        <w:rPr>
          <w:rFonts w:ascii="Arial" w:hAnsi="Arial" w:cs="Arial"/>
          <w:b/>
          <w:bCs/>
          <w:sz w:val="22"/>
          <w:szCs w:val="22"/>
        </w:rPr>
        <w:tab/>
      </w:r>
      <w:r w:rsidR="009A5063">
        <w:rPr>
          <w:rFonts w:ascii="Arial" w:hAnsi="Arial" w:cs="Arial"/>
          <w:b/>
          <w:bCs/>
          <w:sz w:val="22"/>
          <w:szCs w:val="22"/>
        </w:rPr>
        <w:tab/>
      </w:r>
      <w:r w:rsidR="009A5063">
        <w:rPr>
          <w:rFonts w:ascii="Arial" w:hAnsi="Arial" w:cs="Arial"/>
          <w:b/>
          <w:bCs/>
          <w:sz w:val="22"/>
          <w:szCs w:val="22"/>
        </w:rPr>
        <w:tab/>
      </w:r>
      <w:r w:rsidRPr="009A5063">
        <w:rPr>
          <w:rFonts w:ascii="Arial" w:hAnsi="Arial" w:cs="Arial"/>
          <w:color w:val="00B0F0"/>
          <w:sz w:val="22"/>
          <w:szCs w:val="22"/>
        </w:rPr>
        <w:t>:</w:t>
      </w:r>
      <w:r w:rsidR="009A5063" w:rsidRPr="009A5063">
        <w:rPr>
          <w:rFonts w:ascii="Arial" w:hAnsi="Arial" w:cs="Arial"/>
          <w:color w:val="00B0F0"/>
          <w:sz w:val="22"/>
          <w:szCs w:val="22"/>
        </w:rPr>
        <w:t xml:space="preserve"> X</w:t>
      </w:r>
      <w:r w:rsidR="00E83CAA" w:rsidRPr="009A5063">
        <w:rPr>
          <w:rFonts w:ascii="Arial" w:hAnsi="Arial" w:cs="Arial"/>
          <w:color w:val="00B0F0"/>
          <w:sz w:val="22"/>
          <w:szCs w:val="22"/>
        </w:rPr>
        <w:t>XXXXXXXXXXXX</w:t>
      </w:r>
    </w:p>
    <w:p w:rsidR="00114787" w:rsidRPr="009A5063" w:rsidRDefault="00114787" w:rsidP="009A5063">
      <w:pPr>
        <w:tabs>
          <w:tab w:val="left" w:pos="2127"/>
          <w:tab w:val="left" w:pos="2410"/>
        </w:tabs>
        <w:ind w:left="567"/>
        <w:jc w:val="both"/>
        <w:rPr>
          <w:rFonts w:ascii="Arial" w:hAnsi="Arial" w:cs="Arial"/>
          <w:b/>
          <w:bCs/>
          <w:sz w:val="22"/>
          <w:szCs w:val="22"/>
        </w:rPr>
      </w:pPr>
    </w:p>
    <w:p w:rsidR="00114787" w:rsidRPr="009A5063" w:rsidRDefault="00114787" w:rsidP="009A5063">
      <w:pPr>
        <w:tabs>
          <w:tab w:val="left" w:pos="2127"/>
          <w:tab w:val="left" w:pos="2410"/>
        </w:tabs>
        <w:ind w:left="567"/>
        <w:jc w:val="both"/>
        <w:rPr>
          <w:rFonts w:ascii="Arial" w:hAnsi="Arial" w:cs="Arial"/>
          <w:color w:val="00B0F0"/>
          <w:sz w:val="22"/>
          <w:szCs w:val="22"/>
        </w:rPr>
      </w:pPr>
      <w:r w:rsidRPr="009A5063">
        <w:rPr>
          <w:rFonts w:ascii="Arial" w:hAnsi="Arial" w:cs="Arial"/>
          <w:b/>
          <w:bCs/>
          <w:sz w:val="22"/>
          <w:szCs w:val="22"/>
        </w:rPr>
        <w:t>SUBPROGRAMA</w:t>
      </w:r>
      <w:r w:rsidR="00AF4878" w:rsidRPr="009A5063">
        <w:rPr>
          <w:rFonts w:ascii="Arial" w:hAnsi="Arial" w:cs="Arial"/>
          <w:b/>
          <w:bCs/>
          <w:sz w:val="22"/>
          <w:szCs w:val="22"/>
        </w:rPr>
        <w:tab/>
      </w:r>
      <w:r w:rsidR="009A5063">
        <w:rPr>
          <w:rFonts w:ascii="Arial" w:hAnsi="Arial" w:cs="Arial"/>
          <w:b/>
          <w:bCs/>
          <w:sz w:val="22"/>
          <w:szCs w:val="22"/>
        </w:rPr>
        <w:tab/>
      </w:r>
      <w:r w:rsidRPr="009A5063">
        <w:rPr>
          <w:rFonts w:ascii="Arial" w:hAnsi="Arial" w:cs="Arial"/>
          <w:sz w:val="22"/>
          <w:szCs w:val="22"/>
        </w:rPr>
        <w:t>:</w:t>
      </w:r>
      <w:r w:rsidR="009A5063">
        <w:rPr>
          <w:rFonts w:ascii="Arial" w:hAnsi="Arial" w:cs="Arial"/>
          <w:sz w:val="22"/>
          <w:szCs w:val="22"/>
        </w:rPr>
        <w:t xml:space="preserve"> </w:t>
      </w:r>
      <w:r w:rsidR="00E83CAA" w:rsidRPr="009A5063">
        <w:rPr>
          <w:rFonts w:ascii="Arial" w:hAnsi="Arial" w:cs="Arial"/>
          <w:color w:val="00B0F0"/>
          <w:sz w:val="22"/>
          <w:szCs w:val="22"/>
        </w:rPr>
        <w:t>XXXXXXXXXXXXX</w:t>
      </w:r>
      <w:r w:rsidRPr="009A5063">
        <w:rPr>
          <w:rFonts w:ascii="Arial" w:hAnsi="Arial" w:cs="Arial"/>
          <w:color w:val="00B0F0"/>
          <w:sz w:val="22"/>
          <w:szCs w:val="22"/>
        </w:rPr>
        <w:t>.</w:t>
      </w:r>
    </w:p>
    <w:p w:rsidR="00114787" w:rsidRPr="009A5063" w:rsidRDefault="00114787" w:rsidP="009A5063">
      <w:pPr>
        <w:tabs>
          <w:tab w:val="left" w:pos="2127"/>
          <w:tab w:val="left" w:pos="2410"/>
        </w:tabs>
        <w:ind w:left="567"/>
        <w:jc w:val="both"/>
        <w:rPr>
          <w:rFonts w:ascii="Arial" w:hAnsi="Arial" w:cs="Arial"/>
          <w:b/>
          <w:bCs/>
          <w:color w:val="00B0F0"/>
          <w:sz w:val="22"/>
          <w:szCs w:val="22"/>
        </w:rPr>
      </w:pPr>
    </w:p>
    <w:p w:rsidR="00114787" w:rsidRPr="009A5063" w:rsidRDefault="00114787" w:rsidP="009A5063">
      <w:pPr>
        <w:tabs>
          <w:tab w:val="left" w:pos="2127"/>
          <w:tab w:val="left" w:pos="2410"/>
        </w:tabs>
        <w:ind w:left="567"/>
        <w:jc w:val="both"/>
        <w:rPr>
          <w:rFonts w:ascii="Arial" w:hAnsi="Arial" w:cs="Arial"/>
          <w:sz w:val="22"/>
          <w:szCs w:val="22"/>
        </w:rPr>
      </w:pPr>
      <w:r w:rsidRPr="009A5063">
        <w:rPr>
          <w:rFonts w:ascii="Arial" w:hAnsi="Arial" w:cs="Arial"/>
          <w:b/>
          <w:bCs/>
          <w:sz w:val="22"/>
          <w:szCs w:val="22"/>
        </w:rPr>
        <w:t>PROYECTO</w:t>
      </w:r>
      <w:r w:rsidR="00AF4878" w:rsidRPr="009A5063">
        <w:rPr>
          <w:rFonts w:ascii="Arial" w:hAnsi="Arial" w:cs="Arial"/>
          <w:b/>
          <w:bCs/>
          <w:sz w:val="22"/>
          <w:szCs w:val="22"/>
        </w:rPr>
        <w:tab/>
      </w:r>
      <w:r w:rsidR="009A5063">
        <w:rPr>
          <w:rFonts w:ascii="Arial" w:hAnsi="Arial" w:cs="Arial"/>
          <w:b/>
          <w:bCs/>
          <w:sz w:val="22"/>
          <w:szCs w:val="22"/>
        </w:rPr>
        <w:tab/>
      </w:r>
      <w:r w:rsidR="009A5063">
        <w:rPr>
          <w:rFonts w:ascii="Arial" w:hAnsi="Arial" w:cs="Arial"/>
          <w:b/>
          <w:bCs/>
          <w:sz w:val="22"/>
          <w:szCs w:val="22"/>
        </w:rPr>
        <w:tab/>
      </w:r>
      <w:r w:rsidRPr="009A5063">
        <w:rPr>
          <w:rFonts w:ascii="Arial" w:hAnsi="Arial" w:cs="Arial"/>
          <w:bCs/>
          <w:color w:val="00B0F0"/>
          <w:sz w:val="22"/>
          <w:szCs w:val="22"/>
        </w:rPr>
        <w:t>:</w:t>
      </w:r>
      <w:r w:rsidR="009A5063" w:rsidRPr="009A5063">
        <w:rPr>
          <w:rFonts w:ascii="Arial" w:hAnsi="Arial" w:cs="Arial"/>
          <w:bCs/>
          <w:color w:val="00B0F0"/>
          <w:sz w:val="22"/>
          <w:szCs w:val="22"/>
        </w:rPr>
        <w:t xml:space="preserve"> </w:t>
      </w:r>
      <w:r w:rsidR="00E83CAA" w:rsidRPr="009A5063">
        <w:rPr>
          <w:rFonts w:ascii="Arial" w:hAnsi="Arial" w:cs="Arial"/>
          <w:color w:val="00B0F0"/>
          <w:sz w:val="22"/>
          <w:szCs w:val="22"/>
        </w:rPr>
        <w:t>XXXXXXXXXXXXX</w:t>
      </w:r>
      <w:r w:rsidRPr="009A5063">
        <w:rPr>
          <w:rFonts w:ascii="Arial" w:hAnsi="Arial" w:cs="Arial"/>
          <w:sz w:val="22"/>
          <w:szCs w:val="22"/>
        </w:rPr>
        <w:t>.</w:t>
      </w:r>
    </w:p>
    <w:p w:rsidR="00114787" w:rsidRPr="009A5063" w:rsidRDefault="00114787" w:rsidP="009A5063">
      <w:pPr>
        <w:ind w:left="567"/>
        <w:rPr>
          <w:rFonts w:ascii="Arial" w:hAnsi="Arial" w:cs="Arial"/>
          <w:sz w:val="22"/>
          <w:szCs w:val="22"/>
        </w:rPr>
      </w:pPr>
    </w:p>
    <w:p w:rsidR="00114787" w:rsidRPr="009A5063" w:rsidRDefault="00114787" w:rsidP="009A5063">
      <w:pPr>
        <w:ind w:left="567"/>
        <w:rPr>
          <w:rFonts w:ascii="Arial" w:hAnsi="Arial" w:cs="Arial"/>
          <w:bCs/>
          <w:sz w:val="22"/>
          <w:szCs w:val="22"/>
        </w:rPr>
      </w:pPr>
    </w:p>
    <w:p w:rsidR="00114787" w:rsidRPr="009A5063" w:rsidRDefault="00114787" w:rsidP="009A5063">
      <w:pPr>
        <w:ind w:left="567"/>
        <w:jc w:val="both"/>
        <w:rPr>
          <w:rFonts w:ascii="Arial" w:hAnsi="Arial" w:cs="Arial"/>
          <w:b/>
          <w:sz w:val="22"/>
          <w:szCs w:val="22"/>
        </w:rPr>
      </w:pPr>
      <w:r w:rsidRPr="009A5063">
        <w:rPr>
          <w:rFonts w:ascii="Arial" w:hAnsi="Arial" w:cs="Arial"/>
          <w:b/>
          <w:sz w:val="22"/>
          <w:szCs w:val="22"/>
        </w:rPr>
        <w:t>OBJETIVO GENERAL.</w:t>
      </w:r>
    </w:p>
    <w:p w:rsidR="00114787" w:rsidRPr="009A5063" w:rsidRDefault="00114787" w:rsidP="009A5063">
      <w:pPr>
        <w:ind w:left="567"/>
        <w:jc w:val="both"/>
        <w:rPr>
          <w:rFonts w:ascii="Arial" w:hAnsi="Arial" w:cs="Arial"/>
          <w:b/>
          <w:sz w:val="22"/>
          <w:szCs w:val="22"/>
        </w:rPr>
      </w:pPr>
    </w:p>
    <w:p w:rsidR="00114787" w:rsidRPr="009A5063" w:rsidRDefault="002E47D1" w:rsidP="009A5063">
      <w:pPr>
        <w:ind w:left="567"/>
        <w:jc w:val="both"/>
        <w:rPr>
          <w:rFonts w:ascii="Arial" w:hAnsi="Arial" w:cs="Arial"/>
          <w:color w:val="00B0F0"/>
          <w:sz w:val="22"/>
          <w:szCs w:val="22"/>
        </w:rPr>
      </w:pPr>
      <w:r w:rsidRPr="009A5063">
        <w:rPr>
          <w:rFonts w:ascii="Arial" w:hAnsi="Arial" w:cs="Arial"/>
          <w:color w:val="00B0F0"/>
          <w:sz w:val="22"/>
          <w:szCs w:val="22"/>
        </w:rPr>
        <w:t>(XXXXXXXXXXXXXXXXXXXXXXXXX)</w:t>
      </w:r>
      <w:r w:rsidR="00114787" w:rsidRPr="009A5063">
        <w:rPr>
          <w:rFonts w:ascii="Arial" w:hAnsi="Arial" w:cs="Arial"/>
          <w:color w:val="00B0F0"/>
          <w:sz w:val="22"/>
          <w:szCs w:val="22"/>
        </w:rPr>
        <w:t>.</w:t>
      </w:r>
    </w:p>
    <w:p w:rsidR="00114787" w:rsidRPr="009A5063" w:rsidRDefault="00114787" w:rsidP="009A5063">
      <w:pPr>
        <w:ind w:left="567"/>
        <w:jc w:val="both"/>
        <w:rPr>
          <w:rFonts w:ascii="Arial" w:hAnsi="Arial" w:cs="Arial"/>
          <w:color w:val="00B0F0"/>
          <w:sz w:val="22"/>
          <w:szCs w:val="22"/>
        </w:rPr>
      </w:pPr>
      <w:r w:rsidRPr="009A5063">
        <w:rPr>
          <w:rFonts w:ascii="Arial" w:hAnsi="Arial" w:cs="Arial"/>
          <w:color w:val="00B0F0"/>
          <w:sz w:val="22"/>
          <w:szCs w:val="22"/>
        </w:rPr>
        <w:t xml:space="preserve"> </w:t>
      </w:r>
    </w:p>
    <w:p w:rsidR="00114787" w:rsidRPr="009A5063" w:rsidRDefault="00114787" w:rsidP="009A5063">
      <w:pPr>
        <w:ind w:left="567"/>
        <w:rPr>
          <w:rFonts w:ascii="Arial" w:hAnsi="Arial" w:cs="Arial"/>
          <w:b/>
          <w:bCs/>
          <w:sz w:val="22"/>
          <w:szCs w:val="22"/>
          <w:lang w:val="es-CO"/>
        </w:rPr>
      </w:pPr>
      <w:r w:rsidRPr="009A5063">
        <w:rPr>
          <w:rFonts w:ascii="Arial" w:hAnsi="Arial" w:cs="Arial"/>
          <w:b/>
          <w:bCs/>
          <w:sz w:val="22"/>
          <w:szCs w:val="22"/>
          <w:lang w:val="es-CO"/>
        </w:rPr>
        <w:t>JUSTIFICACIÓN:</w:t>
      </w:r>
    </w:p>
    <w:p w:rsidR="00114787" w:rsidRPr="009A5063" w:rsidRDefault="00114787" w:rsidP="009A5063">
      <w:pPr>
        <w:ind w:left="567"/>
        <w:rPr>
          <w:rFonts w:ascii="Arial" w:hAnsi="Arial" w:cs="Arial"/>
          <w:b/>
          <w:bCs/>
          <w:sz w:val="22"/>
          <w:szCs w:val="22"/>
          <w:lang w:val="es-CO"/>
        </w:rPr>
      </w:pPr>
    </w:p>
    <w:p w:rsidR="00114787" w:rsidRPr="009A5063" w:rsidRDefault="00114787" w:rsidP="009A5063">
      <w:pPr>
        <w:autoSpaceDE w:val="0"/>
        <w:autoSpaceDN w:val="0"/>
        <w:adjustRightInd w:val="0"/>
        <w:ind w:left="567"/>
        <w:jc w:val="both"/>
        <w:rPr>
          <w:rFonts w:ascii="Arial" w:hAnsi="Arial" w:cs="Arial"/>
          <w:color w:val="00B0F0"/>
          <w:sz w:val="22"/>
          <w:szCs w:val="22"/>
        </w:rPr>
      </w:pPr>
      <w:r w:rsidRPr="009A5063">
        <w:rPr>
          <w:rFonts w:ascii="Arial" w:hAnsi="Arial" w:cs="Arial"/>
          <w:sz w:val="22"/>
          <w:szCs w:val="22"/>
        </w:rPr>
        <w:t xml:space="preserve">El proyecto en mención realizará el </w:t>
      </w:r>
      <w:r w:rsidR="002E47D1" w:rsidRPr="009A5063">
        <w:rPr>
          <w:rFonts w:ascii="Arial" w:hAnsi="Arial" w:cs="Arial"/>
          <w:color w:val="00B0F0"/>
          <w:sz w:val="22"/>
          <w:szCs w:val="22"/>
        </w:rPr>
        <w:t>XXXXXXXXXXXXXXXXXXXXXXXXXX</w:t>
      </w:r>
    </w:p>
    <w:p w:rsidR="002E47D1" w:rsidRPr="009A5063" w:rsidRDefault="002E47D1" w:rsidP="009A5063">
      <w:pPr>
        <w:autoSpaceDE w:val="0"/>
        <w:autoSpaceDN w:val="0"/>
        <w:adjustRightInd w:val="0"/>
        <w:ind w:left="567"/>
        <w:jc w:val="both"/>
        <w:rPr>
          <w:rFonts w:ascii="Arial" w:hAnsi="Arial" w:cs="Arial"/>
          <w:color w:val="00B0F0"/>
          <w:sz w:val="22"/>
          <w:szCs w:val="22"/>
        </w:rPr>
      </w:pPr>
    </w:p>
    <w:p w:rsidR="008C6F29" w:rsidRPr="009A5063" w:rsidRDefault="008C6F29" w:rsidP="009A5063">
      <w:pPr>
        <w:ind w:left="567"/>
        <w:jc w:val="both"/>
        <w:rPr>
          <w:rFonts w:ascii="Arial" w:hAnsi="Arial" w:cs="Arial"/>
          <w:b/>
          <w:sz w:val="22"/>
          <w:szCs w:val="22"/>
        </w:rPr>
      </w:pPr>
    </w:p>
    <w:p w:rsidR="00114787" w:rsidRPr="009A5063" w:rsidRDefault="00114787" w:rsidP="009A5063">
      <w:pPr>
        <w:ind w:left="567"/>
        <w:jc w:val="both"/>
        <w:rPr>
          <w:rFonts w:ascii="Arial" w:hAnsi="Arial" w:cs="Arial"/>
          <w:b/>
          <w:sz w:val="22"/>
          <w:szCs w:val="22"/>
        </w:rPr>
      </w:pPr>
      <w:r w:rsidRPr="009A5063">
        <w:rPr>
          <w:rFonts w:ascii="Arial" w:hAnsi="Arial" w:cs="Arial"/>
          <w:b/>
          <w:sz w:val="22"/>
          <w:szCs w:val="22"/>
        </w:rPr>
        <w:t>UBICACIÓN DEL PROYECTO:</w:t>
      </w:r>
    </w:p>
    <w:p w:rsidR="008C6F29" w:rsidRPr="009A5063" w:rsidRDefault="008C6F29" w:rsidP="009A5063">
      <w:pPr>
        <w:ind w:left="567"/>
        <w:jc w:val="both"/>
        <w:rPr>
          <w:rFonts w:ascii="Arial" w:hAnsi="Arial" w:cs="Arial"/>
          <w:sz w:val="22"/>
          <w:szCs w:val="22"/>
        </w:rPr>
      </w:pPr>
    </w:p>
    <w:p w:rsidR="00114787" w:rsidRPr="009A5063" w:rsidRDefault="00114787" w:rsidP="009A5063">
      <w:pPr>
        <w:ind w:left="567"/>
        <w:jc w:val="both"/>
        <w:rPr>
          <w:rFonts w:ascii="Arial" w:hAnsi="Arial" w:cs="Arial"/>
          <w:b/>
          <w:color w:val="00B0F0"/>
          <w:sz w:val="22"/>
          <w:szCs w:val="22"/>
        </w:rPr>
      </w:pPr>
      <w:r w:rsidRPr="009A5063">
        <w:rPr>
          <w:rFonts w:ascii="Arial" w:hAnsi="Arial" w:cs="Arial"/>
          <w:sz w:val="22"/>
          <w:szCs w:val="22"/>
        </w:rPr>
        <w:t xml:space="preserve">El centro de accionar del proyecto es </w:t>
      </w:r>
      <w:r w:rsidR="002E47D1" w:rsidRPr="009A5063">
        <w:rPr>
          <w:rFonts w:ascii="Arial" w:hAnsi="Arial" w:cs="Arial"/>
          <w:color w:val="00B0F0"/>
          <w:sz w:val="22"/>
          <w:szCs w:val="22"/>
        </w:rPr>
        <w:t>XXXXXXXXXXXXXXXXXXX</w:t>
      </w:r>
    </w:p>
    <w:p w:rsidR="00114787" w:rsidRPr="009A5063" w:rsidRDefault="00114787" w:rsidP="009A5063">
      <w:pPr>
        <w:ind w:left="567"/>
        <w:rPr>
          <w:rFonts w:ascii="Arial" w:hAnsi="Arial" w:cs="Arial"/>
          <w:b/>
          <w:sz w:val="22"/>
          <w:szCs w:val="22"/>
        </w:rPr>
      </w:pPr>
    </w:p>
    <w:p w:rsidR="00114787" w:rsidRPr="009A5063" w:rsidRDefault="00114787" w:rsidP="009A5063">
      <w:pPr>
        <w:ind w:left="567"/>
        <w:rPr>
          <w:rFonts w:ascii="Arial" w:hAnsi="Arial" w:cs="Arial"/>
          <w:b/>
          <w:color w:val="00B0F0"/>
          <w:sz w:val="22"/>
          <w:szCs w:val="22"/>
        </w:rPr>
      </w:pPr>
      <w:r w:rsidRPr="009A5063">
        <w:rPr>
          <w:rFonts w:ascii="Arial" w:hAnsi="Arial" w:cs="Arial"/>
          <w:b/>
          <w:sz w:val="22"/>
          <w:szCs w:val="22"/>
        </w:rPr>
        <w:t>DESCRIPCION DEL PROYECTO:</w:t>
      </w:r>
      <w:r w:rsidR="002E47D1" w:rsidRPr="009A5063">
        <w:rPr>
          <w:rFonts w:ascii="Arial" w:hAnsi="Arial" w:cs="Arial"/>
          <w:b/>
          <w:sz w:val="22"/>
          <w:szCs w:val="22"/>
        </w:rPr>
        <w:t xml:space="preserve">   </w:t>
      </w:r>
      <w:r w:rsidR="002E47D1" w:rsidRPr="009A5063">
        <w:rPr>
          <w:rFonts w:ascii="Arial" w:hAnsi="Arial" w:cs="Arial"/>
          <w:b/>
          <w:color w:val="00B0F0"/>
          <w:sz w:val="22"/>
          <w:szCs w:val="22"/>
        </w:rPr>
        <w:t>XXXXXXXXXXXXXXXXX</w:t>
      </w:r>
    </w:p>
    <w:p w:rsidR="00114787" w:rsidRPr="009A5063" w:rsidRDefault="00114787" w:rsidP="009A5063">
      <w:pPr>
        <w:ind w:left="567"/>
        <w:rPr>
          <w:rFonts w:ascii="Arial" w:hAnsi="Arial" w:cs="Arial"/>
          <w:b/>
          <w:sz w:val="22"/>
          <w:szCs w:val="22"/>
        </w:rPr>
      </w:pPr>
    </w:p>
    <w:p w:rsidR="00114787" w:rsidRPr="009A5063" w:rsidRDefault="00114787" w:rsidP="009A5063">
      <w:pPr>
        <w:ind w:left="567" w:right="-1"/>
        <w:jc w:val="both"/>
        <w:rPr>
          <w:rFonts w:ascii="Arial" w:hAnsi="Arial" w:cs="Arial"/>
          <w:sz w:val="22"/>
          <w:szCs w:val="22"/>
          <w:lang w:eastAsia="es-CO"/>
        </w:rPr>
      </w:pPr>
    </w:p>
    <w:p w:rsidR="00114787" w:rsidRPr="009A5063" w:rsidRDefault="00114787"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b/>
          <w:bCs/>
          <w:sz w:val="22"/>
          <w:szCs w:val="22"/>
          <w:lang w:val="es-CO" w:eastAsia="es-CO"/>
        </w:rPr>
        <w:t xml:space="preserve">1.1. FORMA DE SATISFACER LA NECESIDAD </w:t>
      </w:r>
    </w:p>
    <w:p w:rsidR="00114787" w:rsidRPr="009A5063" w:rsidRDefault="00114787" w:rsidP="009A5063">
      <w:pPr>
        <w:autoSpaceDE w:val="0"/>
        <w:autoSpaceDN w:val="0"/>
        <w:adjustRightInd w:val="0"/>
        <w:ind w:left="567"/>
        <w:jc w:val="both"/>
        <w:rPr>
          <w:rFonts w:ascii="Arial" w:hAnsi="Arial" w:cs="Arial"/>
          <w:b/>
          <w:bCs/>
          <w:sz w:val="22"/>
          <w:szCs w:val="22"/>
          <w:lang w:val="es-CO" w:eastAsia="es-CO"/>
        </w:rPr>
      </w:pPr>
    </w:p>
    <w:p w:rsidR="00114787" w:rsidRPr="009A5063" w:rsidRDefault="00114787"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 xml:space="preserve">La necesidad descrita podrá ser satisfecha mediante la selección de un contratista a través del trámite de un proceso de Selección </w:t>
      </w:r>
      <w:r w:rsidR="002E47D1" w:rsidRPr="009A5063">
        <w:rPr>
          <w:rFonts w:ascii="Arial" w:hAnsi="Arial" w:cs="Arial"/>
          <w:sz w:val="22"/>
          <w:szCs w:val="22"/>
          <w:lang w:val="es-CO" w:eastAsia="es-CO"/>
        </w:rPr>
        <w:t>Abreviada de Menor C</w:t>
      </w:r>
      <w:r w:rsidRPr="009A5063">
        <w:rPr>
          <w:rFonts w:ascii="Arial" w:hAnsi="Arial" w:cs="Arial"/>
          <w:sz w:val="22"/>
          <w:szCs w:val="22"/>
          <w:lang w:val="es-CO" w:eastAsia="es-CO"/>
        </w:rPr>
        <w:t>uantía, en el cual se seleccione una proveedor que cumpla con la i</w:t>
      </w:r>
      <w:bookmarkStart w:id="0" w:name="_GoBack"/>
      <w:bookmarkEnd w:id="0"/>
      <w:r w:rsidRPr="009A5063">
        <w:rPr>
          <w:rFonts w:ascii="Arial" w:hAnsi="Arial" w:cs="Arial"/>
          <w:sz w:val="22"/>
          <w:szCs w:val="22"/>
          <w:lang w:val="es-CO" w:eastAsia="es-CO"/>
        </w:rPr>
        <w:t xml:space="preserve">doneidad y experiencia requeridas para cumplir con el objeto a contratar y con ello satisfacer la necesidad que presenta la Secretaria de </w:t>
      </w:r>
      <w:r w:rsidR="002E47D1" w:rsidRPr="008A1624">
        <w:rPr>
          <w:rFonts w:ascii="Arial" w:hAnsi="Arial" w:cs="Arial"/>
          <w:color w:val="00B0F0"/>
          <w:sz w:val="22"/>
          <w:szCs w:val="22"/>
          <w:lang w:val="es-CO" w:eastAsia="es-CO"/>
        </w:rPr>
        <w:t>XXXXXXXXXXX</w:t>
      </w:r>
      <w:r w:rsidRPr="009A5063">
        <w:rPr>
          <w:rFonts w:ascii="Arial" w:hAnsi="Arial" w:cs="Arial"/>
          <w:sz w:val="22"/>
          <w:szCs w:val="22"/>
          <w:lang w:val="es-CO" w:eastAsia="es-CO"/>
        </w:rPr>
        <w:t xml:space="preserve"> de la Gobernación del Departamento del Putumayo.</w:t>
      </w:r>
    </w:p>
    <w:p w:rsidR="00D93DE2" w:rsidRPr="009A5063" w:rsidRDefault="00D93DE2" w:rsidP="009A5063">
      <w:pPr>
        <w:autoSpaceDE w:val="0"/>
        <w:autoSpaceDN w:val="0"/>
        <w:adjustRightInd w:val="0"/>
        <w:ind w:left="567"/>
        <w:jc w:val="both"/>
        <w:rPr>
          <w:rFonts w:ascii="Arial" w:hAnsi="Arial" w:cs="Arial"/>
          <w:sz w:val="22"/>
          <w:szCs w:val="22"/>
          <w:lang w:val="es-CO" w:eastAsia="es-CO"/>
        </w:rPr>
      </w:pPr>
    </w:p>
    <w:p w:rsidR="009A09BD" w:rsidRPr="009A5063" w:rsidRDefault="009A09BD" w:rsidP="009A5063">
      <w:pPr>
        <w:autoSpaceDE w:val="0"/>
        <w:autoSpaceDN w:val="0"/>
        <w:adjustRightInd w:val="0"/>
        <w:ind w:left="567"/>
        <w:jc w:val="both"/>
        <w:rPr>
          <w:rFonts w:ascii="Arial" w:hAnsi="Arial" w:cs="Arial"/>
          <w:b/>
          <w:sz w:val="22"/>
          <w:szCs w:val="22"/>
          <w:lang w:val="es-ES_tradnl" w:eastAsia="en-US"/>
        </w:rPr>
      </w:pPr>
      <w:r w:rsidRPr="009A5063">
        <w:rPr>
          <w:rFonts w:ascii="Arial" w:hAnsi="Arial" w:cs="Arial"/>
          <w:b/>
          <w:sz w:val="22"/>
          <w:szCs w:val="22"/>
          <w:lang w:val="es-CO" w:eastAsia="en-US"/>
        </w:rPr>
        <w:t xml:space="preserve">2. OBJETO A CONTRATAR, ESPECIFICACIONES, AUTORIZACIONES, PERMISOS Y LICENCIAS REQUERIDOS PARA SU EJECUCIÓN </w:t>
      </w:r>
    </w:p>
    <w:p w:rsidR="00844FA3" w:rsidRPr="009A5063" w:rsidRDefault="00844FA3" w:rsidP="009A5063">
      <w:pPr>
        <w:autoSpaceDE w:val="0"/>
        <w:autoSpaceDN w:val="0"/>
        <w:adjustRightInd w:val="0"/>
        <w:ind w:left="567" w:right="-91"/>
        <w:jc w:val="both"/>
        <w:rPr>
          <w:rFonts w:ascii="Arial" w:hAnsi="Arial" w:cs="Arial"/>
          <w:b/>
          <w:bCs/>
          <w:sz w:val="22"/>
          <w:szCs w:val="22"/>
          <w:lang w:val="es-CO" w:eastAsia="es-CO"/>
        </w:rPr>
      </w:pPr>
    </w:p>
    <w:p w:rsidR="006964A2" w:rsidRPr="009A5063" w:rsidRDefault="00E36522" w:rsidP="009A5063">
      <w:pPr>
        <w:ind w:left="567"/>
        <w:rPr>
          <w:rFonts w:ascii="Arial" w:hAnsi="Arial" w:cs="Arial"/>
          <w:b/>
          <w:sz w:val="22"/>
          <w:szCs w:val="22"/>
        </w:rPr>
      </w:pPr>
      <w:r w:rsidRPr="009A5063">
        <w:rPr>
          <w:rFonts w:ascii="Arial" w:hAnsi="Arial" w:cs="Arial"/>
          <w:b/>
          <w:bCs/>
          <w:sz w:val="22"/>
          <w:szCs w:val="22"/>
          <w:lang w:val="es-CO" w:eastAsia="es-CO"/>
        </w:rPr>
        <w:t xml:space="preserve">2.1. </w:t>
      </w:r>
      <w:r w:rsidR="000B7095" w:rsidRPr="009A5063">
        <w:rPr>
          <w:rFonts w:ascii="Arial" w:hAnsi="Arial" w:cs="Arial"/>
          <w:b/>
          <w:bCs/>
          <w:sz w:val="22"/>
          <w:szCs w:val="22"/>
          <w:lang w:val="es-CO" w:eastAsia="es-CO"/>
        </w:rPr>
        <w:t>OBJETO:</w:t>
      </w:r>
      <w:r w:rsidR="009A09BD" w:rsidRPr="009A5063">
        <w:rPr>
          <w:rFonts w:ascii="Arial" w:hAnsi="Arial" w:cs="Arial"/>
          <w:sz w:val="22"/>
          <w:szCs w:val="22"/>
          <w:lang w:val="es-CO" w:eastAsia="en-US"/>
        </w:rPr>
        <w:t xml:space="preserve"> </w:t>
      </w:r>
      <w:r w:rsidR="006964A2" w:rsidRPr="009A5063">
        <w:rPr>
          <w:rFonts w:ascii="Arial" w:hAnsi="Arial" w:cs="Arial"/>
          <w:b/>
          <w:sz w:val="22"/>
          <w:szCs w:val="22"/>
        </w:rPr>
        <w:t>“</w:t>
      </w:r>
      <w:r w:rsidR="001B618A" w:rsidRPr="008A1624">
        <w:rPr>
          <w:rFonts w:ascii="Arial" w:hAnsi="Arial" w:cs="Arial"/>
          <w:b/>
          <w:color w:val="00B0F0"/>
          <w:sz w:val="22"/>
          <w:szCs w:val="22"/>
        </w:rPr>
        <w:t>XXXXXXXXXXXXXXXX</w:t>
      </w:r>
      <w:r w:rsidR="006964A2" w:rsidRPr="009A5063">
        <w:rPr>
          <w:rFonts w:ascii="Arial" w:hAnsi="Arial" w:cs="Arial"/>
          <w:b/>
          <w:sz w:val="22"/>
          <w:szCs w:val="22"/>
        </w:rPr>
        <w:t>”.</w:t>
      </w:r>
    </w:p>
    <w:p w:rsidR="001B618A" w:rsidRPr="009A5063" w:rsidRDefault="001B618A" w:rsidP="009A5063">
      <w:pPr>
        <w:ind w:left="567"/>
        <w:rPr>
          <w:rFonts w:ascii="Arial" w:hAnsi="Arial" w:cs="Arial"/>
          <w:sz w:val="22"/>
          <w:szCs w:val="22"/>
          <w:lang w:val="es-CO" w:eastAsia="en-US"/>
        </w:rPr>
      </w:pPr>
    </w:p>
    <w:p w:rsidR="009A09BD" w:rsidRPr="009A5063" w:rsidRDefault="006964A2" w:rsidP="009A5063">
      <w:pPr>
        <w:ind w:left="567"/>
        <w:rPr>
          <w:rFonts w:ascii="Arial" w:hAnsi="Arial" w:cs="Arial"/>
          <w:sz w:val="22"/>
          <w:szCs w:val="22"/>
          <w:lang w:val="es-CO" w:eastAsia="en-US"/>
        </w:rPr>
      </w:pPr>
      <w:r w:rsidRPr="009A5063">
        <w:rPr>
          <w:rFonts w:ascii="Arial" w:hAnsi="Arial" w:cs="Arial"/>
          <w:sz w:val="22"/>
          <w:szCs w:val="22"/>
          <w:lang w:val="es-CO" w:eastAsia="en-US"/>
        </w:rPr>
        <w:t xml:space="preserve">El objeto esta codificado en alguno o algunos de los siguientes clasificadores de bienes y servicios </w:t>
      </w:r>
      <w:r w:rsidRPr="009A5063">
        <w:rPr>
          <w:rFonts w:ascii="Arial" w:hAnsi="Arial" w:cs="Arial"/>
          <w:sz w:val="22"/>
          <w:szCs w:val="22"/>
        </w:rPr>
        <w:t>UNSPSC</w:t>
      </w:r>
      <w:r w:rsidRPr="009A5063">
        <w:rPr>
          <w:rFonts w:ascii="Arial" w:hAnsi="Arial" w:cs="Arial"/>
          <w:sz w:val="22"/>
          <w:szCs w:val="22"/>
          <w:lang w:val="es-CO" w:eastAsia="en-US"/>
        </w:rPr>
        <w:t xml:space="preserve"> como se indica en la Tabla:</w:t>
      </w:r>
    </w:p>
    <w:p w:rsidR="009A09BD" w:rsidRPr="009A5063" w:rsidRDefault="009A09BD" w:rsidP="009A5063">
      <w:pPr>
        <w:keepNext/>
        <w:ind w:left="567"/>
        <w:jc w:val="both"/>
        <w:outlineLvl w:val="2"/>
        <w:rPr>
          <w:rFonts w:ascii="Arial" w:hAnsi="Arial" w:cs="Arial"/>
          <w:bCs/>
          <w:sz w:val="22"/>
          <w:szCs w:val="22"/>
          <w:lang w:val="es-MX" w:eastAsia="en-US"/>
        </w:rPr>
      </w:pPr>
    </w:p>
    <w:tbl>
      <w:tblPr>
        <w:tblW w:w="7395" w:type="dxa"/>
        <w:jc w:val="center"/>
        <w:tblCellMar>
          <w:left w:w="70" w:type="dxa"/>
          <w:right w:w="70" w:type="dxa"/>
        </w:tblCellMar>
        <w:tblLook w:val="04A0" w:firstRow="1" w:lastRow="0" w:firstColumn="1" w:lastColumn="0" w:noHBand="0" w:noVBand="1"/>
      </w:tblPr>
      <w:tblGrid>
        <w:gridCol w:w="1062"/>
        <w:gridCol w:w="1686"/>
        <w:gridCol w:w="4647"/>
      </w:tblGrid>
      <w:tr w:rsidR="008534A4" w:rsidRPr="009A5063" w:rsidTr="00CF1DEB">
        <w:trPr>
          <w:trHeight w:val="366"/>
          <w:jc w:val="center"/>
        </w:trPr>
        <w:tc>
          <w:tcPr>
            <w:tcW w:w="5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964A2" w:rsidRPr="009A5063" w:rsidRDefault="006964A2" w:rsidP="009A5063">
            <w:pPr>
              <w:ind w:left="567"/>
              <w:jc w:val="center"/>
              <w:rPr>
                <w:rFonts w:ascii="Arial" w:hAnsi="Arial" w:cs="Arial"/>
                <w:b/>
                <w:bCs/>
                <w:sz w:val="22"/>
                <w:szCs w:val="22"/>
                <w:lang w:val="es-CO" w:eastAsia="es-CO"/>
              </w:rPr>
            </w:pPr>
            <w:r w:rsidRPr="009A5063">
              <w:rPr>
                <w:rFonts w:ascii="Arial" w:hAnsi="Arial" w:cs="Arial"/>
                <w:b/>
                <w:bCs/>
                <w:sz w:val="22"/>
                <w:szCs w:val="22"/>
                <w:lang w:val="es-CO" w:eastAsia="es-CO"/>
              </w:rPr>
              <w:t>No.</w:t>
            </w:r>
          </w:p>
        </w:tc>
        <w:tc>
          <w:tcPr>
            <w:tcW w:w="1057" w:type="dxa"/>
            <w:tcBorders>
              <w:top w:val="single" w:sz="4" w:space="0" w:color="auto"/>
              <w:left w:val="nil"/>
              <w:bottom w:val="single" w:sz="4" w:space="0" w:color="auto"/>
              <w:right w:val="single" w:sz="4" w:space="0" w:color="auto"/>
            </w:tcBorders>
            <w:shd w:val="clear" w:color="auto" w:fill="D9D9D9"/>
            <w:vAlign w:val="center"/>
            <w:hideMark/>
          </w:tcPr>
          <w:p w:rsidR="006964A2" w:rsidRPr="009A5063" w:rsidRDefault="006964A2" w:rsidP="009A5063">
            <w:pPr>
              <w:ind w:left="567"/>
              <w:jc w:val="center"/>
              <w:rPr>
                <w:rFonts w:ascii="Arial" w:hAnsi="Arial" w:cs="Arial"/>
                <w:b/>
                <w:bCs/>
                <w:sz w:val="22"/>
                <w:szCs w:val="22"/>
                <w:lang w:val="es-CO" w:eastAsia="es-CO"/>
              </w:rPr>
            </w:pPr>
            <w:r w:rsidRPr="009A5063">
              <w:rPr>
                <w:rFonts w:ascii="Arial" w:hAnsi="Arial" w:cs="Arial"/>
                <w:b/>
                <w:bCs/>
                <w:sz w:val="22"/>
                <w:szCs w:val="22"/>
                <w:lang w:val="es-CO" w:eastAsia="es-CO"/>
              </w:rPr>
              <w:t>CÓDIGO</w:t>
            </w:r>
          </w:p>
        </w:tc>
        <w:tc>
          <w:tcPr>
            <w:tcW w:w="5780" w:type="dxa"/>
            <w:tcBorders>
              <w:top w:val="single" w:sz="4" w:space="0" w:color="auto"/>
              <w:left w:val="nil"/>
              <w:bottom w:val="single" w:sz="4" w:space="0" w:color="auto"/>
              <w:right w:val="single" w:sz="4" w:space="0" w:color="auto"/>
            </w:tcBorders>
            <w:shd w:val="clear" w:color="auto" w:fill="D9D9D9"/>
            <w:vAlign w:val="center"/>
            <w:hideMark/>
          </w:tcPr>
          <w:p w:rsidR="006964A2" w:rsidRPr="009A5063" w:rsidRDefault="006964A2" w:rsidP="009A5063">
            <w:pPr>
              <w:ind w:left="567"/>
              <w:jc w:val="center"/>
              <w:rPr>
                <w:rFonts w:ascii="Arial" w:hAnsi="Arial" w:cs="Arial"/>
                <w:b/>
                <w:bCs/>
                <w:sz w:val="22"/>
                <w:szCs w:val="22"/>
                <w:lang w:val="es-CO" w:eastAsia="es-CO"/>
              </w:rPr>
            </w:pPr>
            <w:r w:rsidRPr="009A5063">
              <w:rPr>
                <w:rFonts w:ascii="Arial" w:hAnsi="Arial" w:cs="Arial"/>
                <w:b/>
                <w:bCs/>
                <w:sz w:val="22"/>
                <w:szCs w:val="22"/>
                <w:lang w:val="es-CO" w:eastAsia="es-CO"/>
              </w:rPr>
              <w:t>PRODUCTO</w:t>
            </w:r>
          </w:p>
        </w:tc>
      </w:tr>
      <w:tr w:rsidR="008534A4" w:rsidRPr="009A5063" w:rsidTr="00CF1DEB">
        <w:trPr>
          <w:trHeight w:val="42"/>
          <w:jc w:val="center"/>
        </w:trPr>
        <w:tc>
          <w:tcPr>
            <w:tcW w:w="558" w:type="dxa"/>
            <w:tcBorders>
              <w:top w:val="nil"/>
              <w:left w:val="single" w:sz="4" w:space="0" w:color="auto"/>
              <w:bottom w:val="single" w:sz="4" w:space="0" w:color="auto"/>
              <w:right w:val="single" w:sz="4" w:space="0" w:color="auto"/>
            </w:tcBorders>
            <w:vAlign w:val="center"/>
          </w:tcPr>
          <w:p w:rsidR="006964A2" w:rsidRPr="009A5063" w:rsidRDefault="006964A2" w:rsidP="009A5063">
            <w:pPr>
              <w:ind w:left="567"/>
              <w:jc w:val="center"/>
              <w:rPr>
                <w:rFonts w:ascii="Arial" w:hAnsi="Arial" w:cs="Arial"/>
                <w:sz w:val="22"/>
                <w:szCs w:val="22"/>
                <w:lang w:val="es-CO" w:eastAsia="es-CO"/>
              </w:rPr>
            </w:pPr>
            <w:r w:rsidRPr="009A5063">
              <w:rPr>
                <w:rFonts w:ascii="Arial" w:hAnsi="Arial" w:cs="Arial"/>
                <w:sz w:val="22"/>
                <w:szCs w:val="22"/>
                <w:lang w:val="es-CO" w:eastAsia="es-CO"/>
              </w:rPr>
              <w:t>1</w:t>
            </w:r>
          </w:p>
        </w:tc>
        <w:tc>
          <w:tcPr>
            <w:tcW w:w="1057" w:type="dxa"/>
            <w:tcBorders>
              <w:top w:val="nil"/>
              <w:left w:val="nil"/>
              <w:bottom w:val="single" w:sz="4" w:space="0" w:color="auto"/>
              <w:right w:val="single" w:sz="4" w:space="0" w:color="auto"/>
            </w:tcBorders>
            <w:vAlign w:val="center"/>
          </w:tcPr>
          <w:p w:rsidR="006964A2"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0000000</w:t>
            </w:r>
            <w:r w:rsidR="006964A2" w:rsidRPr="008A1624">
              <w:rPr>
                <w:rFonts w:ascii="Arial" w:hAnsi="Arial" w:cs="Arial"/>
                <w:color w:val="00B0F0"/>
                <w:sz w:val="22"/>
                <w:szCs w:val="22"/>
                <w:lang w:val="es-CO" w:eastAsia="es-CO"/>
              </w:rPr>
              <w:t xml:space="preserve"> </w:t>
            </w:r>
          </w:p>
        </w:tc>
        <w:tc>
          <w:tcPr>
            <w:tcW w:w="5780" w:type="dxa"/>
            <w:tcBorders>
              <w:top w:val="nil"/>
              <w:left w:val="nil"/>
              <w:bottom w:val="single" w:sz="4" w:space="0" w:color="auto"/>
              <w:right w:val="single" w:sz="4" w:space="0" w:color="auto"/>
            </w:tcBorders>
            <w:vAlign w:val="center"/>
          </w:tcPr>
          <w:p w:rsidR="006964A2"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XXXXXXXX</w:t>
            </w:r>
          </w:p>
        </w:tc>
      </w:tr>
      <w:tr w:rsidR="008534A4" w:rsidRPr="009A5063" w:rsidTr="00CF1DEB">
        <w:trPr>
          <w:trHeight w:val="272"/>
          <w:jc w:val="center"/>
        </w:trPr>
        <w:tc>
          <w:tcPr>
            <w:tcW w:w="558" w:type="dxa"/>
            <w:tcBorders>
              <w:top w:val="nil"/>
              <w:left w:val="single" w:sz="4" w:space="0" w:color="auto"/>
              <w:bottom w:val="single" w:sz="4" w:space="0" w:color="auto"/>
              <w:right w:val="single" w:sz="4" w:space="0" w:color="auto"/>
            </w:tcBorders>
            <w:vAlign w:val="center"/>
          </w:tcPr>
          <w:p w:rsidR="006964A2" w:rsidRPr="009A5063" w:rsidRDefault="006964A2" w:rsidP="009A5063">
            <w:pPr>
              <w:ind w:left="567"/>
              <w:jc w:val="center"/>
              <w:rPr>
                <w:rFonts w:ascii="Arial" w:hAnsi="Arial" w:cs="Arial"/>
                <w:sz w:val="22"/>
                <w:szCs w:val="22"/>
                <w:lang w:val="es-CO" w:eastAsia="es-CO"/>
              </w:rPr>
            </w:pPr>
            <w:r w:rsidRPr="009A5063">
              <w:rPr>
                <w:rFonts w:ascii="Arial" w:hAnsi="Arial" w:cs="Arial"/>
                <w:sz w:val="22"/>
                <w:szCs w:val="22"/>
                <w:lang w:val="es-CO" w:eastAsia="es-CO"/>
              </w:rPr>
              <w:t>2</w:t>
            </w:r>
          </w:p>
        </w:tc>
        <w:tc>
          <w:tcPr>
            <w:tcW w:w="1057" w:type="dxa"/>
            <w:tcBorders>
              <w:top w:val="nil"/>
              <w:left w:val="nil"/>
              <w:bottom w:val="single" w:sz="4" w:space="0" w:color="auto"/>
              <w:right w:val="single" w:sz="4" w:space="0" w:color="auto"/>
            </w:tcBorders>
            <w:vAlign w:val="center"/>
          </w:tcPr>
          <w:p w:rsidR="006964A2"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00000000</w:t>
            </w:r>
          </w:p>
        </w:tc>
        <w:tc>
          <w:tcPr>
            <w:tcW w:w="5780" w:type="dxa"/>
            <w:tcBorders>
              <w:top w:val="nil"/>
              <w:left w:val="nil"/>
              <w:bottom w:val="single" w:sz="4" w:space="0" w:color="auto"/>
              <w:right w:val="single" w:sz="4" w:space="0" w:color="auto"/>
            </w:tcBorders>
            <w:vAlign w:val="center"/>
          </w:tcPr>
          <w:p w:rsidR="006964A2"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XXXXXXX</w:t>
            </w:r>
          </w:p>
        </w:tc>
      </w:tr>
    </w:tbl>
    <w:p w:rsidR="00E36522" w:rsidRPr="009A5063" w:rsidRDefault="00E36522" w:rsidP="009A5063">
      <w:pPr>
        <w:autoSpaceDE w:val="0"/>
        <w:autoSpaceDN w:val="0"/>
        <w:adjustRightInd w:val="0"/>
        <w:ind w:left="567" w:right="-91"/>
        <w:jc w:val="both"/>
        <w:rPr>
          <w:rFonts w:ascii="Arial" w:hAnsi="Arial" w:cs="Arial"/>
          <w:b/>
          <w:bCs/>
          <w:sz w:val="22"/>
          <w:szCs w:val="22"/>
          <w:lang w:val="es-CO" w:eastAsia="es-CO"/>
        </w:rPr>
      </w:pPr>
    </w:p>
    <w:p w:rsidR="00844FA3" w:rsidRPr="009A5063" w:rsidRDefault="002D705E" w:rsidP="009A5063">
      <w:pPr>
        <w:tabs>
          <w:tab w:val="center" w:pos="5032"/>
        </w:tabs>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
          <w:bCs/>
          <w:sz w:val="22"/>
          <w:szCs w:val="22"/>
          <w:lang w:val="es-CO" w:eastAsia="es-CO"/>
        </w:rPr>
        <w:t>2.1.1 ALCANCE DEL OBJETO CONTRACTUAL:</w:t>
      </w:r>
      <w:r w:rsidR="00350ADF" w:rsidRPr="009A5063">
        <w:rPr>
          <w:rFonts w:ascii="Arial" w:hAnsi="Arial" w:cs="Arial"/>
          <w:b/>
          <w:bCs/>
          <w:sz w:val="22"/>
          <w:szCs w:val="22"/>
          <w:lang w:val="es-CO" w:eastAsia="es-CO"/>
        </w:rPr>
        <w:tab/>
      </w:r>
    </w:p>
    <w:p w:rsidR="00844FA3" w:rsidRPr="009A5063" w:rsidRDefault="00844FA3" w:rsidP="009A5063">
      <w:pPr>
        <w:autoSpaceDE w:val="0"/>
        <w:autoSpaceDN w:val="0"/>
        <w:adjustRightInd w:val="0"/>
        <w:ind w:left="567" w:right="-91"/>
        <w:jc w:val="both"/>
        <w:rPr>
          <w:rFonts w:ascii="Arial" w:hAnsi="Arial" w:cs="Arial"/>
          <w:b/>
          <w:bCs/>
          <w:sz w:val="22"/>
          <w:szCs w:val="22"/>
          <w:lang w:val="es-CO" w:eastAsia="es-CO"/>
        </w:rPr>
      </w:pPr>
    </w:p>
    <w:p w:rsidR="0025274E" w:rsidRPr="009A5063" w:rsidRDefault="0025274E" w:rsidP="009A5063">
      <w:pPr>
        <w:autoSpaceDE w:val="0"/>
        <w:autoSpaceDN w:val="0"/>
        <w:adjustRightInd w:val="0"/>
        <w:ind w:left="567"/>
        <w:jc w:val="both"/>
        <w:rPr>
          <w:rFonts w:ascii="Arial" w:hAnsi="Arial" w:cs="Arial"/>
          <w:bCs/>
          <w:sz w:val="22"/>
          <w:szCs w:val="22"/>
          <w:lang w:val="es-CO" w:eastAsia="es-CO"/>
        </w:rPr>
      </w:pPr>
      <w:r w:rsidRPr="009A5063">
        <w:rPr>
          <w:rFonts w:ascii="Arial" w:hAnsi="Arial" w:cs="Arial"/>
          <w:sz w:val="22"/>
          <w:szCs w:val="22"/>
        </w:rPr>
        <w:t xml:space="preserve">Dentro del cumplimiento del objeto el contratista entregara los bienes y servicios </w:t>
      </w:r>
      <w:r w:rsidRPr="009A5063">
        <w:rPr>
          <w:rFonts w:ascii="Arial" w:hAnsi="Arial" w:cs="Arial"/>
          <w:sz w:val="22"/>
          <w:szCs w:val="22"/>
          <w:lang w:val="es-CO" w:eastAsia="es-CO"/>
        </w:rPr>
        <w:t>c</w:t>
      </w:r>
      <w:r w:rsidRPr="009A5063">
        <w:rPr>
          <w:rFonts w:ascii="Arial" w:hAnsi="Arial" w:cs="Arial"/>
          <w:bCs/>
          <w:sz w:val="22"/>
          <w:szCs w:val="22"/>
          <w:lang w:val="es-CO" w:eastAsia="es-CO"/>
        </w:rPr>
        <w:t>on destino a la</w:t>
      </w:r>
      <w:r w:rsidR="001B618A" w:rsidRPr="009A5063">
        <w:rPr>
          <w:rFonts w:ascii="Arial" w:hAnsi="Arial" w:cs="Arial"/>
          <w:bCs/>
          <w:sz w:val="22"/>
          <w:szCs w:val="22"/>
          <w:lang w:val="es-CO" w:eastAsia="es-CO"/>
        </w:rPr>
        <w:t xml:space="preserve"> Secretaría de </w:t>
      </w:r>
      <w:r w:rsidR="001B618A" w:rsidRPr="008A1624">
        <w:rPr>
          <w:rFonts w:ascii="Arial" w:hAnsi="Arial" w:cs="Arial"/>
          <w:bCs/>
          <w:color w:val="00B0F0"/>
          <w:sz w:val="22"/>
          <w:szCs w:val="22"/>
          <w:lang w:val="es-CO" w:eastAsia="es-CO"/>
        </w:rPr>
        <w:t>XXXXXXXXX</w:t>
      </w:r>
      <w:r w:rsidRPr="008A1624">
        <w:rPr>
          <w:rFonts w:ascii="Arial" w:hAnsi="Arial" w:cs="Arial"/>
          <w:bCs/>
          <w:color w:val="00B0F0"/>
          <w:sz w:val="22"/>
          <w:szCs w:val="22"/>
          <w:lang w:val="es-CO" w:eastAsia="es-CO"/>
        </w:rPr>
        <w:t xml:space="preserve"> </w:t>
      </w:r>
      <w:r w:rsidRPr="009A5063">
        <w:rPr>
          <w:rFonts w:ascii="Arial" w:hAnsi="Arial" w:cs="Arial"/>
          <w:bCs/>
          <w:sz w:val="22"/>
          <w:szCs w:val="22"/>
          <w:lang w:val="es-CO" w:eastAsia="es-CO"/>
        </w:rPr>
        <w:t xml:space="preserve">Departamental, cumpliendo las especificaciones y características </w:t>
      </w:r>
      <w:r w:rsidRPr="009A5063">
        <w:rPr>
          <w:rFonts w:ascii="Arial" w:hAnsi="Arial" w:cs="Arial"/>
          <w:sz w:val="22"/>
          <w:szCs w:val="22"/>
          <w:lang w:val="es-CO" w:eastAsia="es-CO"/>
        </w:rPr>
        <w:t xml:space="preserve">técnicas, cantidad y calidad de los bienes y servicios </w:t>
      </w:r>
      <w:r w:rsidRPr="009A5063">
        <w:rPr>
          <w:rFonts w:ascii="Arial" w:hAnsi="Arial" w:cs="Arial"/>
          <w:bCs/>
          <w:sz w:val="22"/>
          <w:szCs w:val="22"/>
          <w:lang w:val="es-CO" w:eastAsia="es-CO"/>
        </w:rPr>
        <w:t>citados en la Ficha Técnia del siguiente numeral (2.2.)</w:t>
      </w:r>
    </w:p>
    <w:p w:rsidR="0025274E" w:rsidRPr="009A5063" w:rsidRDefault="0025274E" w:rsidP="009A5063">
      <w:pPr>
        <w:autoSpaceDE w:val="0"/>
        <w:autoSpaceDN w:val="0"/>
        <w:adjustRightInd w:val="0"/>
        <w:ind w:left="567"/>
        <w:jc w:val="both"/>
        <w:rPr>
          <w:rFonts w:ascii="Arial" w:hAnsi="Arial" w:cs="Arial"/>
          <w:sz w:val="22"/>
          <w:szCs w:val="22"/>
        </w:rPr>
      </w:pPr>
    </w:p>
    <w:p w:rsidR="00434275" w:rsidRPr="009A5063" w:rsidRDefault="002D705E" w:rsidP="009A5063">
      <w:pPr>
        <w:autoSpaceDE w:val="0"/>
        <w:autoSpaceDN w:val="0"/>
        <w:adjustRightInd w:val="0"/>
        <w:ind w:left="567" w:right="-91"/>
        <w:jc w:val="both"/>
        <w:rPr>
          <w:rFonts w:ascii="Arial" w:hAnsi="Arial" w:cs="Arial"/>
          <w:b/>
          <w:bCs/>
          <w:sz w:val="22"/>
          <w:szCs w:val="22"/>
        </w:rPr>
      </w:pPr>
      <w:r w:rsidRPr="009A5063">
        <w:rPr>
          <w:rFonts w:ascii="Arial" w:hAnsi="Arial" w:cs="Arial"/>
          <w:b/>
          <w:bCs/>
          <w:sz w:val="22"/>
          <w:szCs w:val="22"/>
          <w:lang w:val="es-CO" w:eastAsia="es-CO"/>
        </w:rPr>
        <w:t xml:space="preserve">2.2 </w:t>
      </w:r>
      <w:r w:rsidRPr="009A5063">
        <w:rPr>
          <w:rFonts w:ascii="Arial" w:hAnsi="Arial" w:cs="Arial"/>
          <w:b/>
          <w:bCs/>
          <w:sz w:val="22"/>
          <w:szCs w:val="22"/>
        </w:rPr>
        <w:t xml:space="preserve">ESPECIFICACIONES TÉCNICAS: </w:t>
      </w:r>
    </w:p>
    <w:p w:rsidR="002D0CF5" w:rsidRPr="009A5063" w:rsidRDefault="002D0CF5" w:rsidP="009A5063">
      <w:pPr>
        <w:autoSpaceDE w:val="0"/>
        <w:autoSpaceDN w:val="0"/>
        <w:adjustRightInd w:val="0"/>
        <w:ind w:left="567" w:right="-91"/>
        <w:jc w:val="both"/>
        <w:rPr>
          <w:rFonts w:ascii="Arial" w:hAnsi="Arial" w:cs="Arial"/>
          <w:b/>
          <w:bCs/>
          <w:sz w:val="22"/>
          <w:szCs w:val="22"/>
        </w:rPr>
      </w:pPr>
    </w:p>
    <w:tbl>
      <w:tblPr>
        <w:tblW w:w="7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2"/>
        <w:gridCol w:w="1600"/>
        <w:gridCol w:w="4733"/>
      </w:tblGrid>
      <w:tr w:rsidR="008534A4" w:rsidRPr="009A5063" w:rsidTr="00CF1DEB">
        <w:trPr>
          <w:trHeight w:val="366"/>
          <w:jc w:val="center"/>
        </w:trPr>
        <w:tc>
          <w:tcPr>
            <w:tcW w:w="558" w:type="dxa"/>
            <w:shd w:val="clear" w:color="auto" w:fill="D9D9D9"/>
            <w:vAlign w:val="center"/>
            <w:hideMark/>
          </w:tcPr>
          <w:p w:rsidR="00FD5E3D" w:rsidRPr="009A5063" w:rsidRDefault="00FD5E3D" w:rsidP="009A5063">
            <w:pPr>
              <w:ind w:left="567"/>
              <w:jc w:val="center"/>
              <w:rPr>
                <w:rFonts w:ascii="Arial" w:hAnsi="Arial" w:cs="Arial"/>
                <w:b/>
                <w:bCs/>
                <w:sz w:val="22"/>
                <w:szCs w:val="22"/>
                <w:lang w:val="es-CO" w:eastAsia="es-CO"/>
              </w:rPr>
            </w:pPr>
            <w:r w:rsidRPr="009A5063">
              <w:rPr>
                <w:rFonts w:ascii="Arial" w:hAnsi="Arial" w:cs="Arial"/>
                <w:b/>
                <w:bCs/>
                <w:sz w:val="22"/>
                <w:szCs w:val="22"/>
                <w:lang w:val="es-CO" w:eastAsia="es-CO"/>
              </w:rPr>
              <w:t>No.</w:t>
            </w:r>
          </w:p>
        </w:tc>
        <w:tc>
          <w:tcPr>
            <w:tcW w:w="1057" w:type="dxa"/>
            <w:shd w:val="clear" w:color="auto" w:fill="D9D9D9"/>
            <w:vAlign w:val="center"/>
            <w:hideMark/>
          </w:tcPr>
          <w:p w:rsidR="00FD5E3D" w:rsidRPr="009A5063" w:rsidRDefault="00FD5E3D" w:rsidP="009A5063">
            <w:pPr>
              <w:ind w:left="567"/>
              <w:jc w:val="center"/>
              <w:rPr>
                <w:rFonts w:ascii="Arial" w:hAnsi="Arial" w:cs="Arial"/>
                <w:b/>
                <w:bCs/>
                <w:sz w:val="22"/>
                <w:szCs w:val="22"/>
                <w:lang w:val="es-CO" w:eastAsia="es-CO"/>
              </w:rPr>
            </w:pPr>
            <w:r w:rsidRPr="009A5063">
              <w:rPr>
                <w:rFonts w:ascii="Arial" w:hAnsi="Arial" w:cs="Arial"/>
                <w:b/>
                <w:bCs/>
                <w:sz w:val="22"/>
                <w:szCs w:val="22"/>
                <w:lang w:val="es-CO" w:eastAsia="es-CO"/>
              </w:rPr>
              <w:t>CÓDIGO</w:t>
            </w:r>
          </w:p>
        </w:tc>
        <w:tc>
          <w:tcPr>
            <w:tcW w:w="5780" w:type="dxa"/>
            <w:shd w:val="clear" w:color="auto" w:fill="D9D9D9"/>
            <w:vAlign w:val="center"/>
            <w:hideMark/>
          </w:tcPr>
          <w:p w:rsidR="00FD5E3D" w:rsidRPr="009A5063" w:rsidRDefault="00FD5E3D" w:rsidP="009A5063">
            <w:pPr>
              <w:ind w:left="567"/>
              <w:jc w:val="center"/>
              <w:rPr>
                <w:rFonts w:ascii="Arial" w:hAnsi="Arial" w:cs="Arial"/>
                <w:b/>
                <w:bCs/>
                <w:sz w:val="22"/>
                <w:szCs w:val="22"/>
                <w:lang w:val="es-CO" w:eastAsia="es-CO"/>
              </w:rPr>
            </w:pPr>
            <w:r w:rsidRPr="009A5063">
              <w:rPr>
                <w:rFonts w:ascii="Arial" w:hAnsi="Arial" w:cs="Arial"/>
                <w:b/>
                <w:bCs/>
                <w:sz w:val="22"/>
                <w:szCs w:val="22"/>
                <w:lang w:val="es-CO" w:eastAsia="es-CO"/>
              </w:rPr>
              <w:t>PRODUCTO</w:t>
            </w:r>
          </w:p>
        </w:tc>
      </w:tr>
      <w:tr w:rsidR="008534A4" w:rsidRPr="009A5063" w:rsidTr="00CF1DEB">
        <w:trPr>
          <w:trHeight w:val="42"/>
          <w:jc w:val="center"/>
        </w:trPr>
        <w:tc>
          <w:tcPr>
            <w:tcW w:w="558" w:type="dxa"/>
            <w:vAlign w:val="center"/>
          </w:tcPr>
          <w:p w:rsidR="00FD5E3D" w:rsidRPr="009A5063" w:rsidRDefault="00FD5E3D" w:rsidP="009A5063">
            <w:pPr>
              <w:ind w:left="567"/>
              <w:jc w:val="center"/>
              <w:rPr>
                <w:rFonts w:ascii="Arial" w:hAnsi="Arial" w:cs="Arial"/>
                <w:sz w:val="22"/>
                <w:szCs w:val="22"/>
                <w:lang w:val="es-CO" w:eastAsia="es-CO"/>
              </w:rPr>
            </w:pPr>
            <w:r w:rsidRPr="009A5063">
              <w:rPr>
                <w:rFonts w:ascii="Arial" w:hAnsi="Arial" w:cs="Arial"/>
                <w:sz w:val="22"/>
                <w:szCs w:val="22"/>
                <w:lang w:val="es-CO" w:eastAsia="es-CO"/>
              </w:rPr>
              <w:t>1</w:t>
            </w:r>
          </w:p>
        </w:tc>
        <w:tc>
          <w:tcPr>
            <w:tcW w:w="1057" w:type="dxa"/>
            <w:vAlign w:val="center"/>
          </w:tcPr>
          <w:p w:rsidR="00FD5E3D"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0000000</w:t>
            </w:r>
            <w:r w:rsidR="00FD5E3D" w:rsidRPr="008A1624">
              <w:rPr>
                <w:rFonts w:ascii="Arial" w:hAnsi="Arial" w:cs="Arial"/>
                <w:color w:val="00B0F0"/>
                <w:sz w:val="22"/>
                <w:szCs w:val="22"/>
                <w:lang w:val="es-CO" w:eastAsia="es-CO"/>
              </w:rPr>
              <w:t xml:space="preserve"> </w:t>
            </w:r>
          </w:p>
        </w:tc>
        <w:tc>
          <w:tcPr>
            <w:tcW w:w="5780" w:type="dxa"/>
            <w:vAlign w:val="center"/>
          </w:tcPr>
          <w:p w:rsidR="00FD5E3D"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XXXXXXXXXXX</w:t>
            </w:r>
          </w:p>
        </w:tc>
      </w:tr>
      <w:tr w:rsidR="008534A4" w:rsidRPr="009A5063" w:rsidTr="00CF1DEB">
        <w:trPr>
          <w:trHeight w:val="272"/>
          <w:jc w:val="center"/>
        </w:trPr>
        <w:tc>
          <w:tcPr>
            <w:tcW w:w="558" w:type="dxa"/>
            <w:vAlign w:val="center"/>
          </w:tcPr>
          <w:p w:rsidR="00FD5E3D" w:rsidRPr="009A5063" w:rsidRDefault="00FD5E3D" w:rsidP="009A5063">
            <w:pPr>
              <w:ind w:left="567"/>
              <w:jc w:val="center"/>
              <w:rPr>
                <w:rFonts w:ascii="Arial" w:hAnsi="Arial" w:cs="Arial"/>
                <w:sz w:val="22"/>
                <w:szCs w:val="22"/>
                <w:lang w:val="es-CO" w:eastAsia="es-CO"/>
              </w:rPr>
            </w:pPr>
            <w:r w:rsidRPr="009A5063">
              <w:rPr>
                <w:rFonts w:ascii="Arial" w:hAnsi="Arial" w:cs="Arial"/>
                <w:sz w:val="22"/>
                <w:szCs w:val="22"/>
                <w:lang w:val="es-CO" w:eastAsia="es-CO"/>
              </w:rPr>
              <w:t>2</w:t>
            </w:r>
          </w:p>
        </w:tc>
        <w:tc>
          <w:tcPr>
            <w:tcW w:w="1057" w:type="dxa"/>
            <w:vAlign w:val="center"/>
          </w:tcPr>
          <w:p w:rsidR="00FD5E3D"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0000000</w:t>
            </w:r>
          </w:p>
        </w:tc>
        <w:tc>
          <w:tcPr>
            <w:tcW w:w="5780" w:type="dxa"/>
            <w:vAlign w:val="center"/>
          </w:tcPr>
          <w:p w:rsidR="00FD5E3D" w:rsidRPr="008A1624" w:rsidRDefault="001B618A" w:rsidP="009A5063">
            <w:pPr>
              <w:ind w:left="567"/>
              <w:jc w:val="center"/>
              <w:rPr>
                <w:rFonts w:ascii="Arial" w:hAnsi="Arial" w:cs="Arial"/>
                <w:color w:val="00B0F0"/>
                <w:sz w:val="22"/>
                <w:szCs w:val="22"/>
                <w:lang w:val="es-CO" w:eastAsia="es-CO"/>
              </w:rPr>
            </w:pPr>
            <w:r w:rsidRPr="008A1624">
              <w:rPr>
                <w:rFonts w:ascii="Arial" w:hAnsi="Arial" w:cs="Arial"/>
                <w:color w:val="00B0F0"/>
                <w:sz w:val="22"/>
                <w:szCs w:val="22"/>
                <w:lang w:val="es-CO" w:eastAsia="es-CO"/>
              </w:rPr>
              <w:t>XXXXXXXXXX</w:t>
            </w:r>
          </w:p>
        </w:tc>
      </w:tr>
    </w:tbl>
    <w:p w:rsidR="007216D8" w:rsidRPr="009A5063" w:rsidRDefault="007216D8" w:rsidP="009A5063">
      <w:pPr>
        <w:tabs>
          <w:tab w:val="left" w:pos="1758"/>
        </w:tabs>
        <w:autoSpaceDE w:val="0"/>
        <w:autoSpaceDN w:val="0"/>
        <w:adjustRightInd w:val="0"/>
        <w:ind w:left="567" w:right="-91"/>
        <w:jc w:val="both"/>
        <w:rPr>
          <w:rFonts w:ascii="Arial" w:hAnsi="Arial" w:cs="Arial"/>
          <w:i/>
          <w:sz w:val="22"/>
          <w:szCs w:val="22"/>
        </w:rPr>
      </w:pPr>
    </w:p>
    <w:p w:rsidR="00D93DE2" w:rsidRPr="009A5063" w:rsidRDefault="005F1521" w:rsidP="009A5063">
      <w:pPr>
        <w:autoSpaceDE w:val="0"/>
        <w:autoSpaceDN w:val="0"/>
        <w:adjustRightInd w:val="0"/>
        <w:ind w:left="567" w:right="-91"/>
        <w:jc w:val="both"/>
        <w:rPr>
          <w:rFonts w:ascii="Arial" w:hAnsi="Arial" w:cs="Arial"/>
          <w:b/>
          <w:bCs/>
          <w:sz w:val="22"/>
          <w:szCs w:val="22"/>
        </w:rPr>
      </w:pPr>
      <w:r w:rsidRPr="009A5063">
        <w:rPr>
          <w:rFonts w:ascii="Arial" w:hAnsi="Arial" w:cs="Arial"/>
          <w:b/>
          <w:sz w:val="22"/>
          <w:szCs w:val="22"/>
          <w:lang w:val="es-MX" w:eastAsia="en-US"/>
        </w:rPr>
        <w:t>2.3</w:t>
      </w:r>
      <w:r w:rsidR="00830724" w:rsidRPr="009A5063">
        <w:rPr>
          <w:rFonts w:ascii="Arial" w:hAnsi="Arial" w:cs="Arial"/>
          <w:b/>
          <w:sz w:val="22"/>
          <w:szCs w:val="22"/>
          <w:lang w:val="es-MX" w:eastAsia="en-US"/>
        </w:rPr>
        <w:t>. ESPECIFICACIONES</w:t>
      </w:r>
      <w:r w:rsidRPr="009A5063">
        <w:rPr>
          <w:rFonts w:ascii="Arial" w:hAnsi="Arial" w:cs="Arial"/>
          <w:b/>
          <w:sz w:val="22"/>
          <w:szCs w:val="22"/>
          <w:lang w:val="es-MX" w:eastAsia="en-US"/>
        </w:rPr>
        <w:t xml:space="preserve"> DEL OBJETO CONTRACTUAL</w:t>
      </w:r>
    </w:p>
    <w:p w:rsidR="00FD5E3D" w:rsidRPr="009A5063" w:rsidRDefault="00FD5E3D" w:rsidP="008A1624">
      <w:pPr>
        <w:rPr>
          <w:rFonts w:ascii="Arial" w:hAnsi="Arial" w:cs="Arial"/>
          <w:b/>
          <w:sz w:val="22"/>
          <w:szCs w:val="22"/>
        </w:rPr>
      </w:pPr>
    </w:p>
    <w:tbl>
      <w:tblPr>
        <w:tblW w:w="4763"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2550"/>
        <w:gridCol w:w="1388"/>
        <w:gridCol w:w="1129"/>
        <w:gridCol w:w="1277"/>
        <w:gridCol w:w="556"/>
        <w:gridCol w:w="188"/>
        <w:gridCol w:w="939"/>
      </w:tblGrid>
      <w:tr w:rsidR="008534A4" w:rsidRPr="009A5063" w:rsidTr="008A1624">
        <w:trPr>
          <w:trHeight w:val="375"/>
        </w:trPr>
        <w:tc>
          <w:tcPr>
            <w:tcW w:w="5000" w:type="pct"/>
            <w:gridSpan w:val="8"/>
            <w:shd w:val="clear" w:color="000000" w:fill="FFFFFF"/>
            <w:noWrap/>
            <w:vAlign w:val="center"/>
            <w:hideMark/>
          </w:tcPr>
          <w:p w:rsidR="00FD5E3D" w:rsidRPr="009A5063" w:rsidRDefault="00FD5E3D"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PRESUPUESTO DISCRIMINADO</w:t>
            </w:r>
          </w:p>
        </w:tc>
      </w:tr>
      <w:tr w:rsidR="008534A4" w:rsidRPr="009A5063" w:rsidTr="008A1624">
        <w:trPr>
          <w:trHeight w:val="420"/>
        </w:trPr>
        <w:tc>
          <w:tcPr>
            <w:tcW w:w="813" w:type="pct"/>
            <w:vMerge w:val="restart"/>
            <w:shd w:val="clear" w:color="000000" w:fill="DCE6F1"/>
            <w:noWrap/>
            <w:vAlign w:val="center"/>
            <w:hideMark/>
          </w:tcPr>
          <w:p w:rsidR="00FD5E3D" w:rsidRPr="009A5063" w:rsidRDefault="00FD5E3D"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PRODUCTOS</w:t>
            </w:r>
          </w:p>
        </w:tc>
        <w:tc>
          <w:tcPr>
            <w:tcW w:w="4187" w:type="pct"/>
            <w:gridSpan w:val="7"/>
            <w:shd w:val="clear" w:color="000000" w:fill="DCE6F1"/>
            <w:vAlign w:val="center"/>
            <w:hideMark/>
          </w:tcPr>
          <w:p w:rsidR="00FD5E3D" w:rsidRPr="009A5063" w:rsidRDefault="00306D59" w:rsidP="008A1624">
            <w:pPr>
              <w:jc w:val="center"/>
              <w:rPr>
                <w:rFonts w:ascii="Arial" w:hAnsi="Arial" w:cs="Arial"/>
                <w:b/>
                <w:bCs/>
                <w:sz w:val="22"/>
                <w:szCs w:val="22"/>
                <w:lang w:val="es-ES_tradnl" w:eastAsia="es-ES"/>
              </w:rPr>
            </w:pPr>
            <w:r w:rsidRPr="008A1624">
              <w:rPr>
                <w:rFonts w:ascii="Arial" w:hAnsi="Arial" w:cs="Arial"/>
                <w:b/>
                <w:bCs/>
                <w:color w:val="00B0F0"/>
                <w:sz w:val="22"/>
                <w:szCs w:val="22"/>
                <w:lang w:val="es-ES_tradnl" w:eastAsia="es-ES"/>
              </w:rPr>
              <w:t>XXXXXXXX</w:t>
            </w:r>
          </w:p>
        </w:tc>
      </w:tr>
      <w:tr w:rsidR="00740743" w:rsidRPr="009A5063" w:rsidTr="008A1624">
        <w:trPr>
          <w:trHeight w:val="480"/>
        </w:trPr>
        <w:tc>
          <w:tcPr>
            <w:tcW w:w="813" w:type="pct"/>
            <w:vMerge/>
            <w:vAlign w:val="center"/>
            <w:hideMark/>
          </w:tcPr>
          <w:p w:rsidR="00740743" w:rsidRPr="009A5063" w:rsidRDefault="00740743" w:rsidP="008A1624">
            <w:pPr>
              <w:rPr>
                <w:rFonts w:ascii="Arial" w:hAnsi="Arial" w:cs="Arial"/>
                <w:b/>
                <w:bCs/>
                <w:sz w:val="22"/>
                <w:szCs w:val="22"/>
                <w:lang w:val="es-ES_tradnl" w:eastAsia="es-ES"/>
              </w:rPr>
            </w:pPr>
          </w:p>
        </w:tc>
        <w:tc>
          <w:tcPr>
            <w:tcW w:w="1330" w:type="pct"/>
            <w:shd w:val="clear" w:color="000000" w:fill="DCE6F1"/>
            <w:noWrap/>
            <w:vAlign w:val="center"/>
            <w:hideMark/>
          </w:tcPr>
          <w:p w:rsidR="00740743" w:rsidRPr="009A5063" w:rsidRDefault="00740743"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DESCRIPCIÓN</w:t>
            </w:r>
          </w:p>
        </w:tc>
        <w:tc>
          <w:tcPr>
            <w:tcW w:w="724" w:type="pct"/>
            <w:shd w:val="clear" w:color="000000" w:fill="DCE6F1"/>
            <w:vAlign w:val="center"/>
            <w:hideMark/>
          </w:tcPr>
          <w:p w:rsidR="00740743" w:rsidRPr="009A5063" w:rsidRDefault="00740743"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CONCEPTO</w:t>
            </w:r>
          </w:p>
        </w:tc>
        <w:tc>
          <w:tcPr>
            <w:tcW w:w="589" w:type="pct"/>
            <w:shd w:val="clear" w:color="000000" w:fill="DCE6F1"/>
            <w:noWrap/>
            <w:vAlign w:val="center"/>
            <w:hideMark/>
          </w:tcPr>
          <w:p w:rsidR="00740743" w:rsidRPr="009A5063" w:rsidRDefault="00740743"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 xml:space="preserve"> VALOR </w:t>
            </w:r>
          </w:p>
        </w:tc>
        <w:tc>
          <w:tcPr>
            <w:tcW w:w="666" w:type="pct"/>
            <w:shd w:val="clear" w:color="000000" w:fill="DCE6F1"/>
            <w:vAlign w:val="center"/>
            <w:hideMark/>
          </w:tcPr>
          <w:p w:rsidR="00740743" w:rsidRPr="009A5063" w:rsidRDefault="00740743"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 xml:space="preserve"> UNIDAD DE MEDIDA </w:t>
            </w:r>
          </w:p>
        </w:tc>
        <w:tc>
          <w:tcPr>
            <w:tcW w:w="388" w:type="pct"/>
            <w:gridSpan w:val="2"/>
            <w:shd w:val="clear" w:color="000000" w:fill="DCE6F1"/>
            <w:vAlign w:val="center"/>
            <w:hideMark/>
          </w:tcPr>
          <w:p w:rsidR="00740743" w:rsidRPr="009A5063" w:rsidRDefault="00740743"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CANT</w:t>
            </w:r>
          </w:p>
        </w:tc>
        <w:tc>
          <w:tcPr>
            <w:tcW w:w="490" w:type="pct"/>
            <w:shd w:val="clear" w:color="000000" w:fill="DCE6F1"/>
            <w:vAlign w:val="center"/>
            <w:hideMark/>
          </w:tcPr>
          <w:p w:rsidR="00740743" w:rsidRPr="009A5063" w:rsidRDefault="00740743" w:rsidP="008A1624">
            <w:pPr>
              <w:jc w:val="center"/>
              <w:rPr>
                <w:rFonts w:ascii="Arial" w:hAnsi="Arial" w:cs="Arial"/>
                <w:b/>
                <w:bCs/>
                <w:sz w:val="22"/>
                <w:szCs w:val="22"/>
                <w:lang w:val="es-ES_tradnl" w:eastAsia="es-ES"/>
              </w:rPr>
            </w:pPr>
            <w:r w:rsidRPr="009A5063">
              <w:rPr>
                <w:rFonts w:ascii="Arial" w:hAnsi="Arial" w:cs="Arial"/>
                <w:b/>
                <w:bCs/>
                <w:sz w:val="22"/>
                <w:szCs w:val="22"/>
                <w:lang w:val="es-ES_tradnl" w:eastAsia="es-ES"/>
              </w:rPr>
              <w:t xml:space="preserve">TOTAL </w:t>
            </w:r>
          </w:p>
        </w:tc>
      </w:tr>
      <w:tr w:rsidR="00740743" w:rsidRPr="009A5063" w:rsidTr="008A1624">
        <w:trPr>
          <w:trHeight w:val="221"/>
        </w:trPr>
        <w:tc>
          <w:tcPr>
            <w:tcW w:w="813" w:type="pct"/>
            <w:vMerge w:val="restart"/>
            <w:shd w:val="clear" w:color="000000" w:fill="FFFFFF"/>
            <w:vAlign w:val="center"/>
            <w:hideMark/>
          </w:tcPr>
          <w:p w:rsidR="00740743" w:rsidRPr="009A5063" w:rsidRDefault="00740743" w:rsidP="008A1624">
            <w:pPr>
              <w:jc w:val="center"/>
              <w:rPr>
                <w:rFonts w:ascii="Arial" w:hAnsi="Arial" w:cs="Arial"/>
                <w:b/>
                <w:bCs/>
                <w:sz w:val="22"/>
                <w:szCs w:val="22"/>
                <w:lang w:val="es-ES_tradnl" w:eastAsia="es-ES"/>
              </w:rPr>
            </w:pPr>
          </w:p>
        </w:tc>
        <w:tc>
          <w:tcPr>
            <w:tcW w:w="1330"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724"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589"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666"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388" w:type="pct"/>
            <w:gridSpan w:val="2"/>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c>
          <w:tcPr>
            <w:tcW w:w="490" w:type="pct"/>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r>
      <w:tr w:rsidR="00740743" w:rsidRPr="009A5063" w:rsidTr="008A1624">
        <w:trPr>
          <w:trHeight w:val="412"/>
        </w:trPr>
        <w:tc>
          <w:tcPr>
            <w:tcW w:w="813" w:type="pct"/>
            <w:vMerge/>
            <w:vAlign w:val="center"/>
            <w:hideMark/>
          </w:tcPr>
          <w:p w:rsidR="00740743" w:rsidRPr="009A5063" w:rsidRDefault="00740743" w:rsidP="008A1624">
            <w:pPr>
              <w:rPr>
                <w:rFonts w:ascii="Arial" w:hAnsi="Arial" w:cs="Arial"/>
                <w:b/>
                <w:bCs/>
                <w:sz w:val="22"/>
                <w:szCs w:val="22"/>
                <w:lang w:val="es-ES_tradnl" w:eastAsia="es-ES"/>
              </w:rPr>
            </w:pPr>
          </w:p>
        </w:tc>
        <w:tc>
          <w:tcPr>
            <w:tcW w:w="1330"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724"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589"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666"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388" w:type="pct"/>
            <w:gridSpan w:val="2"/>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c>
          <w:tcPr>
            <w:tcW w:w="490" w:type="pct"/>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r>
      <w:tr w:rsidR="00740743" w:rsidRPr="009A5063" w:rsidTr="008A1624">
        <w:trPr>
          <w:trHeight w:val="419"/>
        </w:trPr>
        <w:tc>
          <w:tcPr>
            <w:tcW w:w="813" w:type="pct"/>
            <w:vMerge/>
            <w:vAlign w:val="center"/>
            <w:hideMark/>
          </w:tcPr>
          <w:p w:rsidR="00740743" w:rsidRPr="009A5063" w:rsidRDefault="00740743" w:rsidP="008A1624">
            <w:pPr>
              <w:rPr>
                <w:rFonts w:ascii="Arial" w:hAnsi="Arial" w:cs="Arial"/>
                <w:b/>
                <w:bCs/>
                <w:sz w:val="22"/>
                <w:szCs w:val="22"/>
                <w:lang w:val="es-ES_tradnl" w:eastAsia="es-ES"/>
              </w:rPr>
            </w:pPr>
          </w:p>
        </w:tc>
        <w:tc>
          <w:tcPr>
            <w:tcW w:w="1330"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724"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589"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666"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388" w:type="pct"/>
            <w:gridSpan w:val="2"/>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c>
          <w:tcPr>
            <w:tcW w:w="490" w:type="pct"/>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r>
      <w:tr w:rsidR="00740743" w:rsidRPr="009A5063" w:rsidTr="008A1624">
        <w:trPr>
          <w:trHeight w:val="265"/>
        </w:trPr>
        <w:tc>
          <w:tcPr>
            <w:tcW w:w="813" w:type="pct"/>
            <w:vMerge/>
            <w:vAlign w:val="center"/>
            <w:hideMark/>
          </w:tcPr>
          <w:p w:rsidR="00740743" w:rsidRPr="009A5063" w:rsidRDefault="00740743" w:rsidP="008A1624">
            <w:pPr>
              <w:rPr>
                <w:rFonts w:ascii="Arial" w:hAnsi="Arial" w:cs="Arial"/>
                <w:b/>
                <w:bCs/>
                <w:sz w:val="22"/>
                <w:szCs w:val="22"/>
                <w:lang w:val="es-ES_tradnl" w:eastAsia="es-ES"/>
              </w:rPr>
            </w:pPr>
          </w:p>
        </w:tc>
        <w:tc>
          <w:tcPr>
            <w:tcW w:w="1330"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724"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589"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666"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388" w:type="pct"/>
            <w:gridSpan w:val="2"/>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c>
          <w:tcPr>
            <w:tcW w:w="490" w:type="pct"/>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r>
      <w:tr w:rsidR="00B602EF" w:rsidRPr="009A5063" w:rsidTr="008A1624">
        <w:trPr>
          <w:trHeight w:val="47"/>
        </w:trPr>
        <w:tc>
          <w:tcPr>
            <w:tcW w:w="813" w:type="pct"/>
            <w:vMerge/>
            <w:vAlign w:val="center"/>
            <w:hideMark/>
          </w:tcPr>
          <w:p w:rsidR="00740743" w:rsidRPr="009A5063" w:rsidRDefault="00740743" w:rsidP="008A1624">
            <w:pPr>
              <w:rPr>
                <w:rFonts w:ascii="Arial" w:hAnsi="Arial" w:cs="Arial"/>
                <w:b/>
                <w:bCs/>
                <w:sz w:val="22"/>
                <w:szCs w:val="22"/>
                <w:lang w:val="es-ES_tradnl" w:eastAsia="es-ES"/>
              </w:rPr>
            </w:pPr>
          </w:p>
        </w:tc>
        <w:tc>
          <w:tcPr>
            <w:tcW w:w="1330"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724" w:type="pct"/>
            <w:shd w:val="clear" w:color="000000" w:fill="FFFFFF"/>
            <w:vAlign w:val="center"/>
          </w:tcPr>
          <w:p w:rsidR="00740743" w:rsidRPr="009A5063" w:rsidRDefault="00740743" w:rsidP="008A1624">
            <w:pPr>
              <w:rPr>
                <w:rFonts w:ascii="Arial" w:hAnsi="Arial" w:cs="Arial"/>
                <w:sz w:val="22"/>
                <w:szCs w:val="22"/>
                <w:lang w:val="es-ES_tradnl" w:eastAsia="es-ES"/>
              </w:rPr>
            </w:pPr>
          </w:p>
        </w:tc>
        <w:tc>
          <w:tcPr>
            <w:tcW w:w="589"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666" w:type="pct"/>
            <w:shd w:val="clear" w:color="auto" w:fill="auto"/>
            <w:noWrap/>
            <w:vAlign w:val="center"/>
          </w:tcPr>
          <w:p w:rsidR="00740743" w:rsidRPr="009A5063" w:rsidRDefault="00740743" w:rsidP="008A1624">
            <w:pPr>
              <w:jc w:val="center"/>
              <w:rPr>
                <w:rFonts w:ascii="Arial" w:hAnsi="Arial" w:cs="Arial"/>
                <w:sz w:val="22"/>
                <w:szCs w:val="22"/>
                <w:lang w:val="es-ES_tradnl" w:eastAsia="es-ES"/>
              </w:rPr>
            </w:pPr>
          </w:p>
        </w:tc>
        <w:tc>
          <w:tcPr>
            <w:tcW w:w="290" w:type="pct"/>
            <w:shd w:val="clear" w:color="000000" w:fill="FFFFFF"/>
            <w:vAlign w:val="center"/>
          </w:tcPr>
          <w:p w:rsidR="00740743" w:rsidRPr="009A5063" w:rsidRDefault="00740743" w:rsidP="008A1624">
            <w:pPr>
              <w:jc w:val="center"/>
              <w:rPr>
                <w:rFonts w:ascii="Arial" w:hAnsi="Arial" w:cs="Arial"/>
                <w:sz w:val="22"/>
                <w:szCs w:val="22"/>
                <w:lang w:val="es-ES_tradnl" w:eastAsia="es-ES"/>
              </w:rPr>
            </w:pPr>
          </w:p>
        </w:tc>
        <w:tc>
          <w:tcPr>
            <w:tcW w:w="588" w:type="pct"/>
            <w:gridSpan w:val="2"/>
            <w:shd w:val="clear" w:color="000000" w:fill="FFFFFF"/>
            <w:noWrap/>
            <w:vAlign w:val="center"/>
          </w:tcPr>
          <w:p w:rsidR="00740743" w:rsidRPr="009A5063" w:rsidRDefault="00740743" w:rsidP="008A1624">
            <w:pPr>
              <w:jc w:val="center"/>
              <w:rPr>
                <w:rFonts w:ascii="Arial" w:hAnsi="Arial" w:cs="Arial"/>
                <w:sz w:val="22"/>
                <w:szCs w:val="22"/>
                <w:lang w:val="es-ES_tradnl" w:eastAsia="es-ES"/>
              </w:rPr>
            </w:pPr>
          </w:p>
        </w:tc>
      </w:tr>
      <w:tr w:rsidR="00740743" w:rsidRPr="009A5063" w:rsidTr="008A1624">
        <w:trPr>
          <w:trHeight w:val="240"/>
        </w:trPr>
        <w:tc>
          <w:tcPr>
            <w:tcW w:w="4412" w:type="pct"/>
            <w:gridSpan w:val="6"/>
            <w:shd w:val="clear" w:color="000000" w:fill="F2DCDB"/>
          </w:tcPr>
          <w:p w:rsidR="00740743" w:rsidRPr="009A5063" w:rsidRDefault="00740743" w:rsidP="008A1624">
            <w:pPr>
              <w:rPr>
                <w:rFonts w:ascii="Arial" w:hAnsi="Arial" w:cs="Arial"/>
                <w:b/>
                <w:bCs/>
                <w:sz w:val="22"/>
                <w:szCs w:val="22"/>
                <w:lang w:val="es-ES_tradnl" w:eastAsia="es-ES"/>
              </w:rPr>
            </w:pPr>
          </w:p>
        </w:tc>
        <w:tc>
          <w:tcPr>
            <w:tcW w:w="588" w:type="pct"/>
            <w:gridSpan w:val="2"/>
            <w:shd w:val="clear" w:color="000000" w:fill="F2DCDB"/>
            <w:noWrap/>
          </w:tcPr>
          <w:p w:rsidR="00740743" w:rsidRPr="009A5063" w:rsidRDefault="00740743" w:rsidP="008A1624">
            <w:pPr>
              <w:jc w:val="center"/>
              <w:rPr>
                <w:rFonts w:ascii="Arial" w:hAnsi="Arial" w:cs="Arial"/>
                <w:b/>
                <w:bCs/>
                <w:sz w:val="22"/>
                <w:szCs w:val="22"/>
                <w:lang w:val="es-ES_tradnl" w:eastAsia="es-ES"/>
              </w:rPr>
            </w:pPr>
          </w:p>
        </w:tc>
      </w:tr>
      <w:tr w:rsidR="008534A4" w:rsidRPr="009A5063" w:rsidTr="008A1624">
        <w:trPr>
          <w:trHeight w:val="375"/>
        </w:trPr>
        <w:tc>
          <w:tcPr>
            <w:tcW w:w="4412" w:type="pct"/>
            <w:gridSpan w:val="6"/>
            <w:shd w:val="clear" w:color="000000" w:fill="C5D9F1"/>
            <w:noWrap/>
            <w:vAlign w:val="center"/>
          </w:tcPr>
          <w:p w:rsidR="00FD5E3D" w:rsidRPr="009A5063" w:rsidRDefault="00FD5E3D" w:rsidP="008A1624">
            <w:pPr>
              <w:jc w:val="center"/>
              <w:rPr>
                <w:rFonts w:ascii="Arial" w:hAnsi="Arial" w:cs="Arial"/>
                <w:b/>
                <w:bCs/>
                <w:sz w:val="22"/>
                <w:szCs w:val="22"/>
                <w:lang w:val="es-ES_tradnl" w:eastAsia="es-ES"/>
              </w:rPr>
            </w:pPr>
          </w:p>
        </w:tc>
        <w:tc>
          <w:tcPr>
            <w:tcW w:w="588" w:type="pct"/>
            <w:gridSpan w:val="2"/>
            <w:shd w:val="clear" w:color="000000" w:fill="C5D9F1"/>
            <w:noWrap/>
            <w:vAlign w:val="center"/>
          </w:tcPr>
          <w:p w:rsidR="00FD5E3D" w:rsidRPr="009A5063" w:rsidRDefault="00FD5E3D" w:rsidP="008A1624">
            <w:pPr>
              <w:jc w:val="center"/>
              <w:rPr>
                <w:rFonts w:ascii="Arial" w:hAnsi="Arial" w:cs="Arial"/>
                <w:b/>
                <w:bCs/>
                <w:sz w:val="22"/>
                <w:szCs w:val="22"/>
                <w:lang w:val="es-ES_tradnl" w:eastAsia="es-ES"/>
              </w:rPr>
            </w:pPr>
          </w:p>
        </w:tc>
      </w:tr>
    </w:tbl>
    <w:p w:rsidR="00BC1E75" w:rsidRPr="009A5063" w:rsidRDefault="00BC1E75" w:rsidP="009A5063">
      <w:pPr>
        <w:autoSpaceDE w:val="0"/>
        <w:autoSpaceDN w:val="0"/>
        <w:adjustRightInd w:val="0"/>
        <w:ind w:left="567" w:right="-91"/>
        <w:jc w:val="both"/>
        <w:rPr>
          <w:rFonts w:ascii="Arial" w:hAnsi="Arial" w:cs="Arial"/>
          <w:b/>
          <w:bCs/>
          <w:sz w:val="22"/>
          <w:szCs w:val="22"/>
          <w:lang w:val="es-CO" w:eastAsia="es-CO"/>
        </w:rPr>
      </w:pPr>
    </w:p>
    <w:p w:rsidR="008E3FBF" w:rsidRPr="009A5063" w:rsidRDefault="00D93DE2"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
          <w:sz w:val="22"/>
          <w:szCs w:val="22"/>
          <w:lang w:val="es-MX" w:eastAsia="en-US"/>
        </w:rPr>
        <w:t xml:space="preserve">2.4 </w:t>
      </w:r>
      <w:r w:rsidR="008E3FBF" w:rsidRPr="009A5063">
        <w:rPr>
          <w:rFonts w:ascii="Arial" w:hAnsi="Arial" w:cs="Arial"/>
          <w:b/>
          <w:sz w:val="22"/>
          <w:szCs w:val="22"/>
          <w:lang w:val="es-MX" w:eastAsia="en-US"/>
        </w:rPr>
        <w:t>.</w:t>
      </w:r>
      <w:r w:rsidR="00B92C54" w:rsidRPr="009A5063">
        <w:rPr>
          <w:rFonts w:ascii="Arial" w:hAnsi="Arial" w:cs="Arial"/>
          <w:b/>
          <w:sz w:val="22"/>
          <w:szCs w:val="22"/>
          <w:lang w:val="es-MX" w:eastAsia="en-US"/>
        </w:rPr>
        <w:t>OBLI</w:t>
      </w:r>
      <w:r w:rsidR="00866BE1" w:rsidRPr="009A5063">
        <w:rPr>
          <w:rFonts w:ascii="Arial" w:hAnsi="Arial" w:cs="Arial"/>
          <w:b/>
          <w:sz w:val="22"/>
          <w:szCs w:val="22"/>
          <w:lang w:val="es-MX" w:eastAsia="en-US"/>
        </w:rPr>
        <w:t>GACIONES DEL CONTRATISTA</w:t>
      </w:r>
      <w:r w:rsidR="008E3FBF" w:rsidRPr="009A5063">
        <w:rPr>
          <w:rFonts w:ascii="Arial" w:hAnsi="Arial" w:cs="Arial"/>
          <w:b/>
          <w:sz w:val="22"/>
          <w:szCs w:val="22"/>
          <w:lang w:val="es-MX" w:eastAsia="en-US"/>
        </w:rPr>
        <w:t>:</w:t>
      </w:r>
    </w:p>
    <w:p w:rsidR="008E3FBF" w:rsidRPr="009A5063" w:rsidRDefault="008E3FBF" w:rsidP="009A5063">
      <w:pPr>
        <w:autoSpaceDE w:val="0"/>
        <w:autoSpaceDN w:val="0"/>
        <w:adjustRightInd w:val="0"/>
        <w:ind w:left="567" w:right="-91"/>
        <w:jc w:val="both"/>
        <w:rPr>
          <w:rFonts w:ascii="Arial" w:hAnsi="Arial" w:cs="Arial"/>
          <w:b/>
          <w:bCs/>
          <w:sz w:val="22"/>
          <w:szCs w:val="22"/>
          <w:lang w:val="es-CO" w:eastAsia="es-CO"/>
        </w:rPr>
      </w:pP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Dar cumplimiento al objeto del contrato y actividades desarrollar, teniendo en cuento las directrices y recomendaciones de la gobernación en el presente estudio.</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Dar el crédito correspondiente a la Gobernación del Putumayo, como entidad partícipe en el desarrollo del objeto del </w:t>
      </w:r>
      <w:r w:rsidR="00FD003B" w:rsidRPr="009A5063">
        <w:rPr>
          <w:rFonts w:ascii="Arial" w:hAnsi="Arial" w:cs="Arial"/>
          <w:sz w:val="22"/>
          <w:szCs w:val="22"/>
        </w:rPr>
        <w:t>contrato</w:t>
      </w:r>
      <w:r w:rsidRPr="009A5063">
        <w:rPr>
          <w:rFonts w:ascii="Arial" w:hAnsi="Arial" w:cs="Arial"/>
          <w:sz w:val="22"/>
          <w:szCs w:val="22"/>
        </w:rPr>
        <w:t>, y divulgar, a través de medios idóneos del área de influencia del proyecto, el interés de esta entidad en el desarrollo de la región, y especialmente, en el bienestar de la comunidad</w:t>
      </w:r>
      <w:r w:rsidRPr="009A5063">
        <w:rPr>
          <w:rFonts w:ascii="Arial" w:hAnsi="Arial" w:cs="Arial"/>
          <w:b/>
          <w:sz w:val="22"/>
          <w:szCs w:val="22"/>
        </w:rPr>
        <w:t xml:space="preserve">. </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Elaborar el Plan de Inversión para la ejecución de las actividades de este </w:t>
      </w:r>
      <w:r w:rsidR="00FD003B" w:rsidRPr="009A5063">
        <w:rPr>
          <w:rFonts w:ascii="Arial" w:hAnsi="Arial" w:cs="Arial"/>
          <w:sz w:val="22"/>
          <w:szCs w:val="22"/>
        </w:rPr>
        <w:t>contrato</w:t>
      </w:r>
      <w:r w:rsidRPr="009A5063">
        <w:rPr>
          <w:rFonts w:ascii="Arial" w:hAnsi="Arial" w:cs="Arial"/>
          <w:sz w:val="22"/>
          <w:szCs w:val="22"/>
        </w:rPr>
        <w:t xml:space="preserve">. </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Abrir una cuenta de ahorros separada con el nombre del </w:t>
      </w:r>
      <w:r w:rsidR="00FD003B" w:rsidRPr="009A5063">
        <w:rPr>
          <w:rFonts w:ascii="Arial" w:hAnsi="Arial" w:cs="Arial"/>
          <w:sz w:val="22"/>
          <w:szCs w:val="22"/>
        </w:rPr>
        <w:t>contrato</w:t>
      </w:r>
      <w:r w:rsidRPr="009A5063">
        <w:rPr>
          <w:rFonts w:ascii="Arial" w:hAnsi="Arial" w:cs="Arial"/>
          <w:sz w:val="22"/>
          <w:szCs w:val="22"/>
        </w:rPr>
        <w:t xml:space="preserve"> para consignar los aportes de LA GOBERNACION DEL PUTUMAYO. La original de la certificación donde conste la apertura de la cuenta deberá ser enviada a la Entidad. Los aportes que reciba de la Gobernación del Putumayo se ejecutarán bajo su responsabilidad y estarán destinados única y exclusivamente al cumplimiento del objeto del presente </w:t>
      </w:r>
      <w:r w:rsidR="00FD003B" w:rsidRPr="009A5063">
        <w:rPr>
          <w:rFonts w:ascii="Arial" w:hAnsi="Arial" w:cs="Arial"/>
          <w:sz w:val="22"/>
          <w:szCs w:val="22"/>
        </w:rPr>
        <w:t>contrato</w:t>
      </w:r>
      <w:r w:rsidRPr="009A5063">
        <w:rPr>
          <w:rFonts w:ascii="Arial" w:hAnsi="Arial" w:cs="Arial"/>
          <w:sz w:val="22"/>
          <w:szCs w:val="22"/>
        </w:rPr>
        <w:t xml:space="preserve">. </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Presentar informe de avance al supervisor y/o Interventor del </w:t>
      </w:r>
      <w:r w:rsidR="00FD003B" w:rsidRPr="009A5063">
        <w:rPr>
          <w:rFonts w:ascii="Arial" w:hAnsi="Arial" w:cs="Arial"/>
          <w:sz w:val="22"/>
          <w:szCs w:val="22"/>
        </w:rPr>
        <w:t>contrato</w:t>
      </w:r>
      <w:r w:rsidRPr="009A5063">
        <w:rPr>
          <w:rFonts w:ascii="Arial" w:hAnsi="Arial" w:cs="Arial"/>
          <w:sz w:val="22"/>
          <w:szCs w:val="22"/>
        </w:rPr>
        <w:t xml:space="preserve"> designado por la Gobernación del Putumayo, anexando los respectivos soportes tales como registro fotográfico, firmas de los beneficiarios del proyecto, facturas y contratos con base en los cuales se ejecuten los aportes. </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Permitir el ingreso y acompañar al personal técnico de la GOBERNACION DEL PUTUMAYO, a la visita de supervisión y seguimiento de las actividades de ejecución del </w:t>
      </w:r>
      <w:r w:rsidR="00FD003B" w:rsidRPr="009A5063">
        <w:rPr>
          <w:rFonts w:ascii="Arial" w:hAnsi="Arial" w:cs="Arial"/>
          <w:sz w:val="22"/>
          <w:szCs w:val="22"/>
        </w:rPr>
        <w:t>contrato</w:t>
      </w:r>
      <w:r w:rsidRPr="009A5063">
        <w:rPr>
          <w:rFonts w:ascii="Arial" w:hAnsi="Arial" w:cs="Arial"/>
          <w:sz w:val="22"/>
          <w:szCs w:val="22"/>
        </w:rPr>
        <w:t>, las cuales serán registradas en las respectivas actas de visita.</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Tener a disposición de la dependencia supervisora la información de la ejecución técnica, administrativa, operativa y financiera del </w:t>
      </w:r>
      <w:r w:rsidR="00FD003B" w:rsidRPr="009A5063">
        <w:rPr>
          <w:rFonts w:ascii="Arial" w:hAnsi="Arial" w:cs="Arial"/>
          <w:sz w:val="22"/>
          <w:szCs w:val="22"/>
        </w:rPr>
        <w:t>Contrato</w:t>
      </w:r>
      <w:r w:rsidRPr="009A5063">
        <w:rPr>
          <w:rFonts w:ascii="Arial" w:hAnsi="Arial" w:cs="Arial"/>
          <w:sz w:val="22"/>
          <w:szCs w:val="22"/>
        </w:rPr>
        <w:t>.</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Presentar el informe final de actividades dando cumplimiento a la totalidad de las actividades programadas en cumplimiento del objeto del presente </w:t>
      </w:r>
      <w:r w:rsidR="00FD003B" w:rsidRPr="009A5063">
        <w:rPr>
          <w:rFonts w:ascii="Arial" w:hAnsi="Arial" w:cs="Arial"/>
          <w:sz w:val="22"/>
          <w:szCs w:val="22"/>
        </w:rPr>
        <w:t>Contrato</w:t>
      </w:r>
      <w:r w:rsidRPr="009A5063">
        <w:rPr>
          <w:rFonts w:ascii="Arial" w:hAnsi="Arial" w:cs="Arial"/>
          <w:sz w:val="22"/>
          <w:szCs w:val="22"/>
        </w:rPr>
        <w:t xml:space="preserve"> de </w:t>
      </w:r>
      <w:r w:rsidRPr="009A5063">
        <w:rPr>
          <w:rFonts w:ascii="Arial" w:hAnsi="Arial" w:cs="Arial"/>
          <w:bCs/>
          <w:sz w:val="22"/>
          <w:szCs w:val="22"/>
        </w:rPr>
        <w:t>asociación</w:t>
      </w:r>
      <w:r w:rsidRPr="009A5063">
        <w:rPr>
          <w:rFonts w:ascii="Arial" w:hAnsi="Arial" w:cs="Arial"/>
          <w:sz w:val="22"/>
          <w:szCs w:val="22"/>
        </w:rPr>
        <w:t xml:space="preserve"> anexando los respectivos soportes.</w:t>
      </w:r>
    </w:p>
    <w:p w:rsidR="00B92C54" w:rsidRPr="009A5063" w:rsidRDefault="00B92C54" w:rsidP="009A5063">
      <w:pPr>
        <w:numPr>
          <w:ilvl w:val="0"/>
          <w:numId w:val="6"/>
        </w:numPr>
        <w:tabs>
          <w:tab w:val="clear" w:pos="720"/>
          <w:tab w:val="left" w:pos="-720"/>
          <w:tab w:val="num" w:pos="284"/>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Ejecutar el objeto del </w:t>
      </w:r>
      <w:r w:rsidR="00FD003B" w:rsidRPr="009A5063">
        <w:rPr>
          <w:rFonts w:ascii="Arial" w:hAnsi="Arial" w:cs="Arial"/>
          <w:sz w:val="22"/>
          <w:szCs w:val="22"/>
        </w:rPr>
        <w:t>contrato</w:t>
      </w:r>
      <w:r w:rsidRPr="009A5063">
        <w:rPr>
          <w:rFonts w:ascii="Arial" w:hAnsi="Arial" w:cs="Arial"/>
          <w:sz w:val="22"/>
          <w:szCs w:val="22"/>
        </w:rPr>
        <w:t xml:space="preserve"> descrito conforme a las consideraciones establecidas en los presentes estudios previos.</w:t>
      </w:r>
    </w:p>
    <w:p w:rsidR="00B92C54" w:rsidRPr="009A5063" w:rsidRDefault="00B92C54"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Cumplir con los aportes a los Sistemas Generales de Seguridad Social y aportes Parafiscales, en los términos de la Ley 789 de 2002, el Decreto 1703 de 2002, ley 1562 del 2012 y demás normas concordantes, requisito que deberá tener en cuenta durante la ejecución y liquidación del </w:t>
      </w:r>
      <w:r w:rsidR="00FD003B" w:rsidRPr="009A5063">
        <w:rPr>
          <w:rFonts w:ascii="Arial" w:hAnsi="Arial" w:cs="Arial"/>
          <w:sz w:val="22"/>
          <w:szCs w:val="22"/>
          <w:lang w:eastAsia="es-CO"/>
        </w:rPr>
        <w:t>contrato</w:t>
      </w:r>
      <w:r w:rsidRPr="009A5063">
        <w:rPr>
          <w:rFonts w:ascii="Arial" w:hAnsi="Arial" w:cs="Arial"/>
          <w:sz w:val="22"/>
          <w:szCs w:val="22"/>
          <w:lang w:eastAsia="es-CO"/>
        </w:rPr>
        <w:t xml:space="preserve">. El incumplimiento a esta obligación dará lugar a multas y si persiste se declarará la terminación unilateral del contrato. </w:t>
      </w:r>
    </w:p>
    <w:p w:rsidR="00B92C54" w:rsidRPr="009A5063" w:rsidRDefault="00B92C54"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Acatar las indicaciones que la supervisión general le señale en cumplimiento del objeto contratado durante el plazo de ejecución y vigencia del contrato y subsanar de inmediato cualquier deficiencia en la ejecución del mismo. </w:t>
      </w:r>
    </w:p>
    <w:p w:rsidR="00B92C54" w:rsidRPr="009A5063" w:rsidRDefault="00FB1923"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w:t>
      </w:r>
      <w:r w:rsidR="00B92C54" w:rsidRPr="009A5063">
        <w:rPr>
          <w:rFonts w:ascii="Arial" w:hAnsi="Arial" w:cs="Arial"/>
          <w:sz w:val="22"/>
          <w:szCs w:val="22"/>
          <w:lang w:eastAsia="es-CO"/>
        </w:rPr>
        <w:t xml:space="preserve">Realizar los actos necesarios y tomar las medidas conducentes para el debido y oportuno cumplimiento de las obligaciones establecidas en el </w:t>
      </w:r>
      <w:r w:rsidR="00FD003B" w:rsidRPr="009A5063">
        <w:rPr>
          <w:rFonts w:ascii="Arial" w:hAnsi="Arial" w:cs="Arial"/>
          <w:sz w:val="22"/>
          <w:szCs w:val="22"/>
          <w:lang w:eastAsia="es-CO"/>
        </w:rPr>
        <w:t>contrato</w:t>
      </w:r>
      <w:r w:rsidR="00B92C54" w:rsidRPr="009A5063">
        <w:rPr>
          <w:rFonts w:ascii="Arial" w:hAnsi="Arial" w:cs="Arial"/>
          <w:sz w:val="22"/>
          <w:szCs w:val="22"/>
          <w:lang w:eastAsia="es-CO"/>
        </w:rPr>
        <w:t xml:space="preserve">. </w:t>
      </w:r>
    </w:p>
    <w:p w:rsidR="00B92C54" w:rsidRPr="009A5063" w:rsidRDefault="00B92C54"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w:t>
      </w:r>
      <w:r w:rsidR="00FD003B" w:rsidRPr="009A5063">
        <w:rPr>
          <w:rFonts w:ascii="Arial" w:hAnsi="Arial" w:cs="Arial"/>
          <w:sz w:val="22"/>
          <w:szCs w:val="22"/>
          <w:lang w:eastAsia="es-CO"/>
        </w:rPr>
        <w:tab/>
      </w:r>
      <w:r w:rsidRPr="009A5063">
        <w:rPr>
          <w:rFonts w:ascii="Arial" w:hAnsi="Arial" w:cs="Arial"/>
          <w:sz w:val="22"/>
          <w:szCs w:val="22"/>
          <w:lang w:eastAsia="es-CO"/>
        </w:rPr>
        <w:t xml:space="preserve">Obrar con lealtad y buena fe en las distintas etapas, evitando dilaciones y demoras. </w:t>
      </w:r>
    </w:p>
    <w:p w:rsidR="00B92C54" w:rsidRPr="009A5063" w:rsidRDefault="00B92C54" w:rsidP="009A5063">
      <w:pPr>
        <w:widowControl w:val="0"/>
        <w:numPr>
          <w:ilvl w:val="0"/>
          <w:numId w:val="6"/>
        </w:numPr>
        <w:tabs>
          <w:tab w:val="clear" w:pos="720"/>
          <w:tab w:val="left" w:pos="220"/>
          <w:tab w:val="num" w:pos="284"/>
        </w:tabs>
        <w:autoSpaceDE w:val="0"/>
        <w:autoSpaceDN w:val="0"/>
        <w:adjustRightInd w:val="0"/>
        <w:ind w:left="567" w:firstLine="0"/>
        <w:rPr>
          <w:rFonts w:ascii="Arial" w:hAnsi="Arial" w:cs="Arial"/>
          <w:sz w:val="22"/>
          <w:szCs w:val="22"/>
          <w:lang w:eastAsia="es-CO"/>
        </w:rPr>
      </w:pPr>
      <w:r w:rsidRPr="009A5063">
        <w:rPr>
          <w:rFonts w:ascii="Arial" w:hAnsi="Arial" w:cs="Arial"/>
          <w:sz w:val="22"/>
          <w:szCs w:val="22"/>
          <w:lang w:eastAsia="es-CO"/>
        </w:rPr>
        <w:lastRenderedPageBreak/>
        <w:t xml:space="preserve"> No acceder a peticiones o amenazas de quienes actúen por fuera de la ley con</w:t>
      </w:r>
      <w:r w:rsidR="00FB1923" w:rsidRPr="009A5063">
        <w:rPr>
          <w:rFonts w:ascii="Arial" w:hAnsi="Arial" w:cs="Arial"/>
          <w:sz w:val="22"/>
          <w:szCs w:val="22"/>
          <w:lang w:eastAsia="es-CO"/>
        </w:rPr>
        <w:t xml:space="preserve"> el fin de hacer u omitir algún </w:t>
      </w:r>
      <w:r w:rsidRPr="009A5063">
        <w:rPr>
          <w:rFonts w:ascii="Arial" w:hAnsi="Arial" w:cs="Arial"/>
          <w:sz w:val="22"/>
          <w:szCs w:val="22"/>
          <w:lang w:eastAsia="es-CO"/>
        </w:rPr>
        <w:t xml:space="preserve">hecho. </w:t>
      </w:r>
    </w:p>
    <w:p w:rsidR="00B92C54" w:rsidRPr="009A5063" w:rsidRDefault="00B92C54"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Radicar la factura de cobro de acuerdo a las normas legales vigentes. </w:t>
      </w:r>
    </w:p>
    <w:p w:rsidR="00B92C54" w:rsidRPr="009A5063" w:rsidRDefault="00B92C54"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w:t>
      </w:r>
      <w:r w:rsidR="00FD003B" w:rsidRPr="009A5063">
        <w:rPr>
          <w:rFonts w:ascii="Arial" w:hAnsi="Arial" w:cs="Arial"/>
          <w:sz w:val="22"/>
          <w:szCs w:val="22"/>
          <w:lang w:eastAsia="es-CO"/>
        </w:rPr>
        <w:tab/>
      </w:r>
      <w:r w:rsidRPr="009A5063">
        <w:rPr>
          <w:rFonts w:ascii="Arial" w:hAnsi="Arial" w:cs="Arial"/>
          <w:sz w:val="22"/>
          <w:szCs w:val="22"/>
          <w:lang w:eastAsia="es-CO"/>
        </w:rPr>
        <w:t xml:space="preserve">Avisar con la debida anticipación la solicitud de prórroga del contrato si es del caso y de conformidad con la Ley. </w:t>
      </w:r>
    </w:p>
    <w:p w:rsidR="00B92C54" w:rsidRPr="009A5063" w:rsidRDefault="00B92C54" w:rsidP="009A5063">
      <w:pPr>
        <w:widowControl w:val="0"/>
        <w:numPr>
          <w:ilvl w:val="0"/>
          <w:numId w:val="6"/>
        </w:numPr>
        <w:tabs>
          <w:tab w:val="clear" w:pos="720"/>
          <w:tab w:val="left" w:pos="220"/>
          <w:tab w:val="num" w:pos="284"/>
          <w:tab w:val="left" w:pos="426"/>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w:t>
      </w:r>
      <w:r w:rsidR="00FD003B" w:rsidRPr="009A5063">
        <w:rPr>
          <w:rFonts w:ascii="Arial" w:hAnsi="Arial" w:cs="Arial"/>
          <w:sz w:val="22"/>
          <w:szCs w:val="22"/>
          <w:lang w:eastAsia="es-CO"/>
        </w:rPr>
        <w:tab/>
      </w:r>
      <w:r w:rsidRPr="009A5063">
        <w:rPr>
          <w:rFonts w:ascii="Arial" w:hAnsi="Arial" w:cs="Arial"/>
          <w:sz w:val="22"/>
          <w:szCs w:val="22"/>
          <w:lang w:eastAsia="es-CO"/>
        </w:rPr>
        <w:t xml:space="preserve">Suscribir con el supervisor el acta de liquidación del contrato, de conformidad con lo previsto en el contrato y dar estricto cumplimiento a todo lo allí pactado. </w:t>
      </w:r>
    </w:p>
    <w:p w:rsidR="00FD003B" w:rsidRPr="009A5063" w:rsidRDefault="00B92C54"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w:t>
      </w:r>
      <w:r w:rsidR="00FD003B" w:rsidRPr="009A5063">
        <w:rPr>
          <w:rFonts w:ascii="Arial" w:hAnsi="Arial" w:cs="Arial"/>
          <w:sz w:val="22"/>
          <w:szCs w:val="22"/>
          <w:lang w:eastAsia="es-CO"/>
        </w:rPr>
        <w:tab/>
      </w:r>
      <w:r w:rsidRPr="009A5063">
        <w:rPr>
          <w:rFonts w:ascii="Arial" w:hAnsi="Arial" w:cs="Arial"/>
          <w:sz w:val="22"/>
          <w:szCs w:val="22"/>
          <w:lang w:eastAsia="es-CO"/>
        </w:rPr>
        <w:t>Mantener vigentes todas las garantías que amparan el contrato en los términos del mismo.</w:t>
      </w:r>
    </w:p>
    <w:p w:rsidR="00B92C54" w:rsidRPr="009A5063" w:rsidRDefault="00FD003B" w:rsidP="009A5063">
      <w:pPr>
        <w:widowControl w:val="0"/>
        <w:numPr>
          <w:ilvl w:val="0"/>
          <w:numId w:val="6"/>
        </w:numPr>
        <w:tabs>
          <w:tab w:val="clear" w:pos="720"/>
          <w:tab w:val="left" w:pos="220"/>
          <w:tab w:val="num" w:pos="284"/>
        </w:tabs>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 </w:t>
      </w:r>
      <w:r w:rsidR="00B92C54" w:rsidRPr="009A5063">
        <w:rPr>
          <w:rFonts w:ascii="Arial" w:hAnsi="Arial" w:cs="Arial"/>
          <w:snapToGrid w:val="0"/>
          <w:sz w:val="22"/>
          <w:szCs w:val="22"/>
          <w:lang w:bidi="he-IL"/>
        </w:rPr>
        <w:t xml:space="preserve">Las demás que se concreten por mutuo acuerdo entre las partes durante la ejecución del </w:t>
      </w:r>
      <w:r w:rsidRPr="009A5063">
        <w:rPr>
          <w:rFonts w:ascii="Arial" w:hAnsi="Arial" w:cs="Arial"/>
          <w:snapToGrid w:val="0"/>
          <w:sz w:val="22"/>
          <w:szCs w:val="22"/>
          <w:lang w:bidi="he-IL"/>
        </w:rPr>
        <w:t>contrato</w:t>
      </w:r>
      <w:r w:rsidR="00B92C54" w:rsidRPr="009A5063">
        <w:rPr>
          <w:rFonts w:ascii="Arial" w:hAnsi="Arial" w:cs="Arial"/>
          <w:snapToGrid w:val="0"/>
          <w:sz w:val="22"/>
          <w:szCs w:val="22"/>
          <w:lang w:bidi="he-IL"/>
        </w:rPr>
        <w:t>.</w:t>
      </w:r>
    </w:p>
    <w:p w:rsidR="00B92C54" w:rsidRPr="009A5063" w:rsidRDefault="00B92C54" w:rsidP="009A5063">
      <w:pPr>
        <w:tabs>
          <w:tab w:val="left" w:pos="-720"/>
          <w:tab w:val="num" w:pos="284"/>
        </w:tabs>
        <w:suppressAutoHyphens/>
        <w:ind w:left="567"/>
        <w:jc w:val="both"/>
        <w:rPr>
          <w:rFonts w:ascii="Arial" w:hAnsi="Arial" w:cs="Arial"/>
          <w:snapToGrid w:val="0"/>
          <w:sz w:val="22"/>
          <w:szCs w:val="22"/>
          <w:lang w:bidi="he-IL"/>
        </w:rPr>
      </w:pPr>
    </w:p>
    <w:p w:rsidR="00D13DBF" w:rsidRPr="009A5063" w:rsidRDefault="00D93DE2" w:rsidP="009A5063">
      <w:pPr>
        <w:spacing w:after="200"/>
        <w:ind w:left="567"/>
        <w:jc w:val="both"/>
        <w:rPr>
          <w:rFonts w:ascii="Arial" w:hAnsi="Arial" w:cs="Arial"/>
          <w:sz w:val="22"/>
          <w:szCs w:val="22"/>
          <w:lang w:val="es-CO" w:eastAsia="es-ES"/>
        </w:rPr>
      </w:pPr>
      <w:r w:rsidRPr="009A5063">
        <w:rPr>
          <w:rFonts w:ascii="Arial" w:hAnsi="Arial" w:cs="Arial"/>
          <w:b/>
          <w:sz w:val="22"/>
          <w:szCs w:val="22"/>
          <w:lang w:val="es-MX" w:eastAsia="en-US"/>
        </w:rPr>
        <w:t>2.5</w:t>
      </w:r>
      <w:r w:rsidR="00D13DBF" w:rsidRPr="009A5063">
        <w:rPr>
          <w:rFonts w:ascii="Arial" w:hAnsi="Arial" w:cs="Arial"/>
          <w:b/>
          <w:sz w:val="22"/>
          <w:szCs w:val="22"/>
          <w:lang w:val="es-MX" w:eastAsia="en-US"/>
        </w:rPr>
        <w:t>. OBLIGACIONES DE LA ENTIDAD CONTRATANTE:</w:t>
      </w:r>
    </w:p>
    <w:p w:rsidR="00FB1923" w:rsidRPr="009A5063" w:rsidRDefault="00D13DBF" w:rsidP="009A5063">
      <w:pPr>
        <w:pStyle w:val="Prrafodelista"/>
        <w:numPr>
          <w:ilvl w:val="0"/>
          <w:numId w:val="17"/>
        </w:numPr>
        <w:tabs>
          <w:tab w:val="clear" w:pos="720"/>
          <w:tab w:val="num" w:pos="426"/>
        </w:tabs>
        <w:spacing w:after="200"/>
        <w:ind w:left="567" w:firstLine="0"/>
        <w:jc w:val="both"/>
        <w:rPr>
          <w:rFonts w:ascii="Arial" w:hAnsi="Arial" w:cs="Arial"/>
          <w:sz w:val="22"/>
          <w:szCs w:val="22"/>
          <w:lang w:val="es-MX" w:eastAsia="es-ES"/>
        </w:rPr>
      </w:pPr>
      <w:r w:rsidRPr="009A5063">
        <w:rPr>
          <w:rFonts w:ascii="Arial" w:hAnsi="Arial" w:cs="Arial"/>
          <w:sz w:val="22"/>
          <w:szCs w:val="22"/>
          <w:lang w:val="es-CO" w:eastAsia="es-ES"/>
        </w:rPr>
        <w:t>Suministrar oportunamente la información que requiere el contratista para el cumplimento de sus obligaciones contractuales.</w:t>
      </w:r>
    </w:p>
    <w:p w:rsidR="00FB1923" w:rsidRPr="009A5063" w:rsidRDefault="00FB1923" w:rsidP="009A5063">
      <w:pPr>
        <w:pStyle w:val="Prrafodelista"/>
        <w:numPr>
          <w:ilvl w:val="0"/>
          <w:numId w:val="17"/>
        </w:numPr>
        <w:tabs>
          <w:tab w:val="clear" w:pos="720"/>
          <w:tab w:val="num" w:pos="426"/>
        </w:tabs>
        <w:spacing w:after="200"/>
        <w:ind w:left="567" w:firstLine="0"/>
        <w:jc w:val="both"/>
        <w:rPr>
          <w:rFonts w:ascii="Arial" w:hAnsi="Arial" w:cs="Arial"/>
          <w:sz w:val="22"/>
          <w:szCs w:val="22"/>
          <w:lang w:val="es-MX" w:eastAsia="es-ES"/>
        </w:rPr>
      </w:pPr>
      <w:r w:rsidRPr="009A5063">
        <w:rPr>
          <w:rFonts w:ascii="Arial" w:hAnsi="Arial" w:cs="Arial"/>
          <w:sz w:val="22"/>
          <w:szCs w:val="22"/>
        </w:rPr>
        <w:t xml:space="preserve">Realizar la supervisión técnica y financiera a las actividades que se ejecutan en desarrollo del </w:t>
      </w:r>
      <w:r w:rsidR="00FD003B" w:rsidRPr="009A5063">
        <w:rPr>
          <w:rFonts w:ascii="Arial" w:hAnsi="Arial" w:cs="Arial"/>
          <w:sz w:val="22"/>
          <w:szCs w:val="22"/>
        </w:rPr>
        <w:t>contrato</w:t>
      </w:r>
      <w:r w:rsidRPr="009A5063">
        <w:rPr>
          <w:rFonts w:ascii="Arial" w:hAnsi="Arial" w:cs="Arial"/>
          <w:sz w:val="22"/>
          <w:szCs w:val="22"/>
        </w:rPr>
        <w:t xml:space="preserve">, por medio de un funcionario designado para tal fin o de una interventoría contratada para el efecto y realizar visitas de seguimiento para la verificación de cumplimiento de las actividades estipuladas en el Plan Operativo y objeto del </w:t>
      </w:r>
      <w:r w:rsidR="00FD003B" w:rsidRPr="009A5063">
        <w:rPr>
          <w:rFonts w:ascii="Arial" w:hAnsi="Arial" w:cs="Arial"/>
          <w:sz w:val="22"/>
          <w:szCs w:val="22"/>
        </w:rPr>
        <w:t>contrato</w:t>
      </w:r>
      <w:r w:rsidRPr="009A5063">
        <w:rPr>
          <w:rFonts w:ascii="Arial" w:hAnsi="Arial" w:cs="Arial"/>
          <w:sz w:val="22"/>
          <w:szCs w:val="22"/>
        </w:rPr>
        <w:t xml:space="preserve">. </w:t>
      </w:r>
    </w:p>
    <w:p w:rsidR="00FB1923" w:rsidRPr="009A5063" w:rsidRDefault="00FB1923" w:rsidP="009A5063">
      <w:pPr>
        <w:pStyle w:val="Prrafodelista"/>
        <w:numPr>
          <w:ilvl w:val="0"/>
          <w:numId w:val="17"/>
        </w:numPr>
        <w:tabs>
          <w:tab w:val="clear" w:pos="720"/>
          <w:tab w:val="left" w:pos="-720"/>
          <w:tab w:val="num" w:pos="426"/>
        </w:tabs>
        <w:suppressAutoHyphens/>
        <w:ind w:left="567" w:firstLine="0"/>
        <w:jc w:val="both"/>
        <w:rPr>
          <w:rFonts w:ascii="Arial" w:hAnsi="Arial" w:cs="Arial"/>
          <w:snapToGrid w:val="0"/>
          <w:sz w:val="22"/>
          <w:szCs w:val="22"/>
          <w:lang w:bidi="he-IL"/>
        </w:rPr>
      </w:pPr>
      <w:r w:rsidRPr="009A5063">
        <w:rPr>
          <w:rFonts w:ascii="Arial" w:hAnsi="Arial" w:cs="Arial"/>
          <w:sz w:val="22"/>
          <w:szCs w:val="22"/>
        </w:rPr>
        <w:t xml:space="preserve">Brindar el apoyo técnico necesario al ejecutor del proyecto para el desarrollo de las actividades contempladas en el </w:t>
      </w:r>
      <w:r w:rsidR="00FD003B" w:rsidRPr="009A5063">
        <w:rPr>
          <w:rFonts w:ascii="Arial" w:hAnsi="Arial" w:cs="Arial"/>
          <w:sz w:val="22"/>
          <w:szCs w:val="22"/>
        </w:rPr>
        <w:t>contrato</w:t>
      </w:r>
      <w:r w:rsidRPr="009A5063">
        <w:rPr>
          <w:rFonts w:ascii="Arial" w:hAnsi="Arial" w:cs="Arial"/>
          <w:sz w:val="22"/>
          <w:szCs w:val="22"/>
        </w:rPr>
        <w:t xml:space="preserve">. </w:t>
      </w:r>
    </w:p>
    <w:p w:rsidR="00FB1923" w:rsidRPr="009A5063" w:rsidRDefault="00FB1923" w:rsidP="009A5063">
      <w:pPr>
        <w:pStyle w:val="Prrafodelista"/>
        <w:numPr>
          <w:ilvl w:val="0"/>
          <w:numId w:val="17"/>
        </w:numPr>
        <w:tabs>
          <w:tab w:val="clear" w:pos="720"/>
          <w:tab w:val="left" w:pos="-720"/>
          <w:tab w:val="num" w:pos="426"/>
        </w:tabs>
        <w:suppressAutoHyphens/>
        <w:ind w:left="567" w:firstLine="0"/>
        <w:jc w:val="both"/>
        <w:rPr>
          <w:rFonts w:ascii="Arial" w:hAnsi="Arial" w:cs="Arial"/>
          <w:snapToGrid w:val="0"/>
          <w:sz w:val="22"/>
          <w:szCs w:val="22"/>
          <w:lang w:bidi="he-IL"/>
        </w:rPr>
      </w:pPr>
      <w:r w:rsidRPr="009A5063">
        <w:rPr>
          <w:rFonts w:ascii="Arial" w:hAnsi="Arial" w:cs="Arial"/>
          <w:snapToGrid w:val="0"/>
          <w:sz w:val="22"/>
          <w:szCs w:val="22"/>
          <w:lang w:bidi="he-IL"/>
        </w:rPr>
        <w:t xml:space="preserve">Las demás que se concreten por mutuo acuerdo entre las partes durante la ejecución del </w:t>
      </w:r>
      <w:r w:rsidR="00FD003B" w:rsidRPr="009A5063">
        <w:rPr>
          <w:rFonts w:ascii="Arial" w:hAnsi="Arial" w:cs="Arial"/>
          <w:snapToGrid w:val="0"/>
          <w:sz w:val="22"/>
          <w:szCs w:val="22"/>
          <w:lang w:bidi="he-IL"/>
        </w:rPr>
        <w:t>contrato</w:t>
      </w:r>
      <w:r w:rsidRPr="009A5063">
        <w:rPr>
          <w:rFonts w:ascii="Arial" w:hAnsi="Arial" w:cs="Arial"/>
          <w:snapToGrid w:val="0"/>
          <w:sz w:val="22"/>
          <w:szCs w:val="22"/>
          <w:lang w:bidi="he-IL"/>
        </w:rPr>
        <w:t>.</w:t>
      </w:r>
    </w:p>
    <w:p w:rsidR="002D77A6" w:rsidRPr="009A5063" w:rsidRDefault="002D77A6" w:rsidP="009A5063">
      <w:pPr>
        <w:autoSpaceDE w:val="0"/>
        <w:autoSpaceDN w:val="0"/>
        <w:adjustRightInd w:val="0"/>
        <w:ind w:left="567" w:right="-91"/>
        <w:jc w:val="both"/>
        <w:rPr>
          <w:rFonts w:ascii="Arial" w:hAnsi="Arial" w:cs="Arial"/>
          <w:b/>
          <w:bCs/>
          <w:sz w:val="22"/>
          <w:szCs w:val="22"/>
          <w:lang w:eastAsia="es-CO"/>
        </w:rPr>
      </w:pPr>
    </w:p>
    <w:p w:rsidR="002D705E" w:rsidRPr="009A5063" w:rsidRDefault="002D705E" w:rsidP="009A5063">
      <w:pPr>
        <w:autoSpaceDE w:val="0"/>
        <w:autoSpaceDN w:val="0"/>
        <w:adjustRightInd w:val="0"/>
        <w:ind w:left="567" w:right="-91"/>
        <w:jc w:val="both"/>
        <w:rPr>
          <w:rFonts w:ascii="Arial" w:hAnsi="Arial" w:cs="Arial"/>
          <w:b/>
          <w:sz w:val="22"/>
          <w:szCs w:val="22"/>
          <w:lang w:val="es-ES_tradnl" w:eastAsia="en-US"/>
        </w:rPr>
      </w:pPr>
      <w:r w:rsidRPr="009A5063">
        <w:rPr>
          <w:rFonts w:ascii="Arial" w:hAnsi="Arial" w:cs="Arial"/>
          <w:b/>
          <w:sz w:val="22"/>
          <w:szCs w:val="22"/>
          <w:lang w:val="es-ES_tradnl" w:eastAsia="en-US"/>
        </w:rPr>
        <w:t>3.</w:t>
      </w:r>
      <w:r w:rsidR="00350013" w:rsidRPr="009A5063">
        <w:rPr>
          <w:rFonts w:ascii="Arial" w:hAnsi="Arial" w:cs="Arial"/>
          <w:b/>
          <w:sz w:val="22"/>
          <w:szCs w:val="22"/>
          <w:lang w:val="es-ES_tradnl" w:eastAsia="en-US"/>
        </w:rPr>
        <w:t xml:space="preserve"> LA MODALIDAD DE SELECCIÓN DEL CONTRATISTA Y SU JUSTIFICACIÓN. INCLUYE</w:t>
      </w:r>
      <w:r w:rsidR="00FD003B" w:rsidRPr="009A5063">
        <w:rPr>
          <w:rFonts w:ascii="Arial" w:hAnsi="Arial" w:cs="Arial"/>
          <w:b/>
          <w:sz w:val="22"/>
          <w:szCs w:val="22"/>
          <w:lang w:val="es-ES_tradnl" w:eastAsia="en-US"/>
        </w:rPr>
        <w:t xml:space="preserve">NDO LOS FUNDAMENTOS JURÍDICOS. </w:t>
      </w:r>
    </w:p>
    <w:p w:rsidR="00FD003B" w:rsidRPr="009A5063" w:rsidRDefault="00FD003B" w:rsidP="009A5063">
      <w:pPr>
        <w:autoSpaceDE w:val="0"/>
        <w:autoSpaceDN w:val="0"/>
        <w:adjustRightInd w:val="0"/>
        <w:ind w:left="567" w:right="-91"/>
        <w:jc w:val="both"/>
        <w:rPr>
          <w:rFonts w:ascii="Arial" w:hAnsi="Arial" w:cs="Arial"/>
          <w:bCs/>
          <w:sz w:val="22"/>
          <w:szCs w:val="22"/>
          <w:lang w:val="es-MX" w:eastAsia="en-US"/>
        </w:rPr>
      </w:pPr>
    </w:p>
    <w:p w:rsidR="002D705E" w:rsidRPr="009A5063" w:rsidRDefault="002D705E"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Cs/>
          <w:sz w:val="22"/>
          <w:szCs w:val="22"/>
          <w:lang w:val="es-MX" w:eastAsia="en-US"/>
        </w:rPr>
        <w:t>Teniendo en cuenta la necesidad planteada y en consideración a la naturaleza del servicio a contratar, el presente proceso se enmarca dentro de la modalidad de Selección Abreviada – Menor Cuantía, acorde con el artículo 2º, numeral 2º, literal b) de la Ley 1150 de 2007 y el  artí</w:t>
      </w:r>
      <w:r w:rsidR="003B6718" w:rsidRPr="009A5063">
        <w:rPr>
          <w:rFonts w:ascii="Arial" w:hAnsi="Arial" w:cs="Arial"/>
          <w:bCs/>
          <w:sz w:val="22"/>
          <w:szCs w:val="22"/>
          <w:lang w:val="es-MX" w:eastAsia="en-US"/>
        </w:rPr>
        <w:t>culo 2.2.1.2.1.1.20.</w:t>
      </w:r>
      <w:r w:rsidR="008169C7" w:rsidRPr="009A5063">
        <w:rPr>
          <w:rFonts w:ascii="Arial" w:hAnsi="Arial" w:cs="Arial"/>
          <w:bCs/>
          <w:sz w:val="22"/>
          <w:szCs w:val="22"/>
          <w:lang w:val="es-MX" w:eastAsia="en-US"/>
        </w:rPr>
        <w:t xml:space="preserve"> </w:t>
      </w:r>
      <w:r w:rsidR="003B6718" w:rsidRPr="009A5063">
        <w:rPr>
          <w:rFonts w:ascii="Arial" w:hAnsi="Arial" w:cs="Arial"/>
          <w:bCs/>
          <w:sz w:val="22"/>
          <w:szCs w:val="22"/>
          <w:lang w:val="es-MX" w:eastAsia="en-US"/>
        </w:rPr>
        <w:t>Del</w:t>
      </w:r>
      <w:r w:rsidR="008169C7" w:rsidRPr="009A5063">
        <w:rPr>
          <w:rFonts w:ascii="Arial" w:hAnsi="Arial" w:cs="Arial"/>
          <w:bCs/>
          <w:sz w:val="22"/>
          <w:szCs w:val="22"/>
          <w:lang w:val="es-MX" w:eastAsia="en-US"/>
        </w:rPr>
        <w:t xml:space="preserve"> </w:t>
      </w:r>
      <w:r w:rsidR="003B6718" w:rsidRPr="009A5063">
        <w:rPr>
          <w:rFonts w:ascii="Arial" w:hAnsi="Arial" w:cs="Arial"/>
          <w:bCs/>
          <w:sz w:val="22"/>
          <w:szCs w:val="22"/>
          <w:lang w:val="es-MX" w:eastAsia="en-US"/>
        </w:rPr>
        <w:t>d</w:t>
      </w:r>
      <w:r w:rsidR="008169C7" w:rsidRPr="009A5063">
        <w:rPr>
          <w:rFonts w:ascii="Arial" w:hAnsi="Arial" w:cs="Arial"/>
          <w:bCs/>
          <w:sz w:val="22"/>
          <w:szCs w:val="22"/>
          <w:lang w:val="es-MX" w:eastAsia="en-US"/>
        </w:rPr>
        <w:t>ecreto 10</w:t>
      </w:r>
      <w:r w:rsidR="003B6718" w:rsidRPr="009A5063">
        <w:rPr>
          <w:rFonts w:ascii="Arial" w:hAnsi="Arial" w:cs="Arial"/>
          <w:bCs/>
          <w:sz w:val="22"/>
          <w:szCs w:val="22"/>
          <w:lang w:val="es-MX" w:eastAsia="en-US"/>
        </w:rPr>
        <w:t>82</w:t>
      </w:r>
      <w:r w:rsidR="008169C7" w:rsidRPr="009A5063">
        <w:rPr>
          <w:rFonts w:ascii="Arial" w:hAnsi="Arial" w:cs="Arial"/>
          <w:bCs/>
          <w:sz w:val="22"/>
          <w:szCs w:val="22"/>
          <w:lang w:val="es-MX" w:eastAsia="en-US"/>
        </w:rPr>
        <w:t xml:space="preserve"> de 201</w:t>
      </w:r>
      <w:r w:rsidR="003B6718" w:rsidRPr="009A5063">
        <w:rPr>
          <w:rFonts w:ascii="Arial" w:hAnsi="Arial" w:cs="Arial"/>
          <w:bCs/>
          <w:sz w:val="22"/>
          <w:szCs w:val="22"/>
          <w:lang w:val="es-MX" w:eastAsia="en-US"/>
        </w:rPr>
        <w:t>5</w:t>
      </w:r>
      <w:r w:rsidRPr="009A5063">
        <w:rPr>
          <w:rFonts w:ascii="Arial" w:hAnsi="Arial" w:cs="Arial"/>
          <w:bCs/>
          <w:sz w:val="22"/>
          <w:szCs w:val="22"/>
          <w:lang w:val="es-MX" w:eastAsia="en-US"/>
        </w:rPr>
        <w:t xml:space="preserve">. </w:t>
      </w:r>
    </w:p>
    <w:p w:rsidR="002D705E" w:rsidRPr="009A5063" w:rsidRDefault="002D705E" w:rsidP="009A5063">
      <w:pPr>
        <w:autoSpaceDE w:val="0"/>
        <w:autoSpaceDN w:val="0"/>
        <w:adjustRightInd w:val="0"/>
        <w:ind w:left="567" w:right="-91"/>
        <w:jc w:val="both"/>
        <w:rPr>
          <w:rFonts w:ascii="Arial" w:hAnsi="Arial" w:cs="Arial"/>
          <w:b/>
          <w:bCs/>
          <w:sz w:val="22"/>
          <w:szCs w:val="22"/>
          <w:lang w:val="es-CO" w:eastAsia="es-CO"/>
        </w:rPr>
      </w:pPr>
    </w:p>
    <w:p w:rsidR="002D705E" w:rsidRPr="009A5063" w:rsidRDefault="002D705E"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Cs/>
          <w:sz w:val="22"/>
          <w:szCs w:val="22"/>
          <w:lang w:val="es-MX" w:eastAsia="en-US"/>
        </w:rPr>
        <w:t>Asimismo, el proceso se sujetará a lo dispuesto en el pliego de condiciones y a las Adendas al mismo expedidas durante el desarrollo del proceso.</w:t>
      </w:r>
    </w:p>
    <w:p w:rsidR="002D705E" w:rsidRPr="009A5063" w:rsidRDefault="002D705E" w:rsidP="009A5063">
      <w:pPr>
        <w:autoSpaceDE w:val="0"/>
        <w:autoSpaceDN w:val="0"/>
        <w:adjustRightInd w:val="0"/>
        <w:ind w:left="567" w:right="-91"/>
        <w:jc w:val="both"/>
        <w:rPr>
          <w:rFonts w:ascii="Arial" w:hAnsi="Arial" w:cs="Arial"/>
          <w:b/>
          <w:bCs/>
          <w:sz w:val="22"/>
          <w:szCs w:val="22"/>
          <w:lang w:val="es-CO" w:eastAsia="es-CO"/>
        </w:rPr>
      </w:pPr>
    </w:p>
    <w:p w:rsidR="008E1340" w:rsidRPr="009A5063" w:rsidRDefault="002D705E"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Cs/>
          <w:sz w:val="22"/>
          <w:szCs w:val="22"/>
          <w:lang w:val="es-MX" w:eastAsia="en-US"/>
        </w:rPr>
        <w:t xml:space="preserve">Para aquellos aspectos no regulados en las normas anteriores, se aplicarán las normas comerciales y civiles pertinentes. </w:t>
      </w:r>
    </w:p>
    <w:p w:rsidR="002D705E" w:rsidRPr="009A5063" w:rsidRDefault="002D705E" w:rsidP="009A5063">
      <w:pPr>
        <w:autoSpaceDE w:val="0"/>
        <w:autoSpaceDN w:val="0"/>
        <w:adjustRightInd w:val="0"/>
        <w:ind w:left="567" w:right="-91"/>
        <w:jc w:val="both"/>
        <w:rPr>
          <w:rFonts w:ascii="Arial" w:hAnsi="Arial" w:cs="Arial"/>
          <w:bCs/>
          <w:sz w:val="22"/>
          <w:szCs w:val="22"/>
          <w:lang w:val="es-MX" w:eastAsia="en-US"/>
        </w:rPr>
      </w:pPr>
      <w:r w:rsidRPr="009A5063">
        <w:rPr>
          <w:rFonts w:ascii="Arial" w:hAnsi="Arial" w:cs="Arial"/>
          <w:bCs/>
          <w:sz w:val="22"/>
          <w:szCs w:val="22"/>
          <w:lang w:val="es-MX" w:eastAsia="en-US"/>
        </w:rPr>
        <w:t>La modalidad de selección de la oferta más favorable escogida por la entidad, una vez verificado el Objeto a contratar, la cuantía del proceso y conforme lo señalado en los correspondientes estudios y documentos previos y en la ley y el reglamento, es la Selección Abreviada de Menor Cuantía, motivo por el cual, los procedimientos del presente proceso se regirán y ceñirán a lo reglamentado para e</w:t>
      </w:r>
      <w:r w:rsidR="00175BA3" w:rsidRPr="009A5063">
        <w:rPr>
          <w:rFonts w:ascii="Arial" w:hAnsi="Arial" w:cs="Arial"/>
          <w:bCs/>
          <w:sz w:val="22"/>
          <w:szCs w:val="22"/>
          <w:lang w:val="es-MX" w:eastAsia="en-US"/>
        </w:rPr>
        <w:t>sta modalidad en el decreto 1</w:t>
      </w:r>
      <w:r w:rsidR="008169C7" w:rsidRPr="009A5063">
        <w:rPr>
          <w:rFonts w:ascii="Arial" w:hAnsi="Arial" w:cs="Arial"/>
          <w:bCs/>
          <w:sz w:val="22"/>
          <w:szCs w:val="22"/>
          <w:lang w:val="es-MX" w:eastAsia="en-US"/>
        </w:rPr>
        <w:t>0</w:t>
      </w:r>
      <w:r w:rsidR="00175BA3" w:rsidRPr="009A5063">
        <w:rPr>
          <w:rFonts w:ascii="Arial" w:hAnsi="Arial" w:cs="Arial"/>
          <w:bCs/>
          <w:sz w:val="22"/>
          <w:szCs w:val="22"/>
          <w:lang w:val="es-MX" w:eastAsia="en-US"/>
        </w:rPr>
        <w:t xml:space="preserve">82 </w:t>
      </w:r>
      <w:r w:rsidRPr="009A5063">
        <w:rPr>
          <w:rFonts w:ascii="Arial" w:hAnsi="Arial" w:cs="Arial"/>
          <w:bCs/>
          <w:sz w:val="22"/>
          <w:szCs w:val="22"/>
          <w:lang w:val="es-MX" w:eastAsia="en-US"/>
        </w:rPr>
        <w:t>de 201</w:t>
      </w:r>
      <w:r w:rsidR="00175BA3" w:rsidRPr="009A5063">
        <w:rPr>
          <w:rFonts w:ascii="Arial" w:hAnsi="Arial" w:cs="Arial"/>
          <w:bCs/>
          <w:sz w:val="22"/>
          <w:szCs w:val="22"/>
          <w:lang w:val="es-MX" w:eastAsia="en-US"/>
        </w:rPr>
        <w:t>5</w:t>
      </w:r>
      <w:r w:rsidRPr="009A5063">
        <w:rPr>
          <w:rFonts w:ascii="Arial" w:hAnsi="Arial" w:cs="Arial"/>
          <w:bCs/>
          <w:sz w:val="22"/>
          <w:szCs w:val="22"/>
          <w:lang w:val="es-MX" w:eastAsia="en-US"/>
        </w:rPr>
        <w:t>.</w:t>
      </w:r>
    </w:p>
    <w:p w:rsidR="002D705E" w:rsidRPr="009A5063" w:rsidRDefault="002D705E" w:rsidP="009A5063">
      <w:pPr>
        <w:autoSpaceDE w:val="0"/>
        <w:autoSpaceDN w:val="0"/>
        <w:adjustRightInd w:val="0"/>
        <w:ind w:left="567" w:right="-91"/>
        <w:jc w:val="both"/>
        <w:rPr>
          <w:rFonts w:ascii="Arial" w:hAnsi="Arial" w:cs="Arial"/>
          <w:b/>
          <w:bCs/>
          <w:sz w:val="22"/>
          <w:szCs w:val="22"/>
          <w:lang w:val="es-CO" w:eastAsia="es-CO"/>
        </w:rPr>
      </w:pPr>
    </w:p>
    <w:p w:rsidR="00B85024" w:rsidRPr="009A5063" w:rsidRDefault="00B85024" w:rsidP="009A5063">
      <w:pPr>
        <w:autoSpaceDE w:val="0"/>
        <w:autoSpaceDN w:val="0"/>
        <w:adjustRightInd w:val="0"/>
        <w:ind w:left="567" w:right="-91"/>
        <w:jc w:val="both"/>
        <w:rPr>
          <w:rFonts w:ascii="Arial" w:hAnsi="Arial" w:cs="Arial"/>
          <w:b/>
          <w:sz w:val="22"/>
          <w:szCs w:val="22"/>
          <w:lang w:val="es-ES_tradnl" w:eastAsia="en-US"/>
        </w:rPr>
      </w:pPr>
      <w:r w:rsidRPr="009A5063">
        <w:rPr>
          <w:rFonts w:ascii="Arial" w:hAnsi="Arial" w:cs="Arial"/>
          <w:b/>
          <w:sz w:val="22"/>
          <w:szCs w:val="22"/>
          <w:lang w:val="es-ES_tradnl" w:eastAsia="en-US"/>
        </w:rPr>
        <w:t xml:space="preserve">4. VALOR ESTIMADO DEL CONTRATO Y SU JUSTIFICACIÓN </w:t>
      </w:r>
    </w:p>
    <w:p w:rsidR="00175BA3" w:rsidRPr="009A5063" w:rsidRDefault="00175BA3" w:rsidP="009A5063">
      <w:pPr>
        <w:autoSpaceDE w:val="0"/>
        <w:autoSpaceDN w:val="0"/>
        <w:adjustRightInd w:val="0"/>
        <w:ind w:left="567" w:right="-91"/>
        <w:jc w:val="both"/>
        <w:rPr>
          <w:rFonts w:ascii="Arial" w:hAnsi="Arial" w:cs="Arial"/>
          <w:b/>
          <w:bCs/>
          <w:sz w:val="22"/>
          <w:szCs w:val="22"/>
          <w:lang w:val="es-CO" w:eastAsia="es-CO"/>
        </w:rPr>
      </w:pPr>
    </w:p>
    <w:p w:rsidR="00B85024" w:rsidRPr="009A5063" w:rsidRDefault="00B85024" w:rsidP="009A5063">
      <w:pPr>
        <w:spacing w:after="200"/>
        <w:ind w:left="567"/>
        <w:jc w:val="both"/>
        <w:rPr>
          <w:rFonts w:ascii="Arial" w:hAnsi="Arial" w:cs="Arial"/>
          <w:sz w:val="22"/>
          <w:szCs w:val="22"/>
          <w:lang w:val="es-MX" w:eastAsia="en-US"/>
        </w:rPr>
      </w:pPr>
      <w:r w:rsidRPr="009A5063">
        <w:rPr>
          <w:rFonts w:ascii="Arial" w:hAnsi="Arial" w:cs="Arial"/>
          <w:sz w:val="22"/>
          <w:szCs w:val="22"/>
          <w:lang w:val="es-MX" w:eastAsia="en-US"/>
        </w:rPr>
        <w:lastRenderedPageBreak/>
        <w:t>El valor estimad</w:t>
      </w:r>
      <w:r w:rsidR="008E1340" w:rsidRPr="009A5063">
        <w:rPr>
          <w:rFonts w:ascii="Arial" w:hAnsi="Arial" w:cs="Arial"/>
          <w:sz w:val="22"/>
          <w:szCs w:val="22"/>
          <w:lang w:val="es-MX" w:eastAsia="en-US"/>
        </w:rPr>
        <w:t xml:space="preserve">o del contrato es de </w:t>
      </w:r>
      <w:r w:rsidR="00E557E5" w:rsidRPr="008A1624">
        <w:rPr>
          <w:rFonts w:ascii="Arial" w:hAnsi="Arial" w:cs="Arial"/>
          <w:b/>
          <w:color w:val="00B0F0"/>
          <w:sz w:val="22"/>
          <w:szCs w:val="22"/>
          <w:lang w:val="es-MX"/>
        </w:rPr>
        <w:t>xxxxxxxxxxxxx ($000</w:t>
      </w:r>
      <w:r w:rsidR="008D5604" w:rsidRPr="008A1624">
        <w:rPr>
          <w:rFonts w:ascii="Arial" w:hAnsi="Arial" w:cs="Arial"/>
          <w:b/>
          <w:color w:val="00B0F0"/>
          <w:sz w:val="22"/>
          <w:szCs w:val="22"/>
          <w:lang w:val="es-MX"/>
        </w:rPr>
        <w:t>.000.000) M/CTE</w:t>
      </w:r>
      <w:r w:rsidR="008A1624">
        <w:rPr>
          <w:rFonts w:ascii="Arial" w:hAnsi="Arial" w:cs="Arial"/>
          <w:sz w:val="22"/>
          <w:szCs w:val="22"/>
          <w:lang w:val="es-MX" w:eastAsia="en-US"/>
        </w:rPr>
        <w:t>, incluido el IVA</w:t>
      </w:r>
      <w:r w:rsidRPr="009A5063">
        <w:rPr>
          <w:rFonts w:ascii="Arial" w:hAnsi="Arial" w:cs="Arial"/>
          <w:sz w:val="22"/>
          <w:szCs w:val="22"/>
          <w:lang w:val="es-MX" w:eastAsia="en-US"/>
        </w:rPr>
        <w:t xml:space="preserve"> y todos los tributos que se generen con ocasión a la celebración, ejecución y liquidación del contrato. La suma anterior, se obtiene de la información contenida en el Estudio de Mercado.</w:t>
      </w:r>
    </w:p>
    <w:p w:rsidR="00B85024" w:rsidRPr="009A5063" w:rsidRDefault="003D02B6" w:rsidP="009A5063">
      <w:pPr>
        <w:autoSpaceDE w:val="0"/>
        <w:autoSpaceDN w:val="0"/>
        <w:adjustRightInd w:val="0"/>
        <w:ind w:left="567" w:right="-91"/>
        <w:jc w:val="both"/>
        <w:rPr>
          <w:rFonts w:ascii="Arial" w:hAnsi="Arial" w:cs="Arial"/>
          <w:b/>
          <w:sz w:val="22"/>
          <w:szCs w:val="22"/>
          <w:lang w:val="es-MX" w:eastAsia="en-US"/>
        </w:rPr>
      </w:pPr>
      <w:r w:rsidRPr="009A5063">
        <w:rPr>
          <w:rFonts w:ascii="Arial" w:hAnsi="Arial" w:cs="Arial"/>
          <w:b/>
          <w:sz w:val="22"/>
          <w:szCs w:val="22"/>
          <w:lang w:val="es-MX" w:eastAsia="en-US"/>
        </w:rPr>
        <w:t>4.1 CERTIFICADO DE DISPONIBILIDAD PRESUPUESTAL</w:t>
      </w:r>
      <w:r w:rsidR="00192166" w:rsidRPr="009A5063">
        <w:rPr>
          <w:rFonts w:ascii="Arial" w:hAnsi="Arial" w:cs="Arial"/>
          <w:b/>
          <w:sz w:val="22"/>
          <w:szCs w:val="22"/>
          <w:lang w:val="es-MX" w:eastAsia="en-US"/>
        </w:rPr>
        <w:t>.</w:t>
      </w:r>
    </w:p>
    <w:p w:rsidR="00192166" w:rsidRPr="009A5063" w:rsidRDefault="00192166" w:rsidP="009A5063">
      <w:pPr>
        <w:autoSpaceDE w:val="0"/>
        <w:autoSpaceDN w:val="0"/>
        <w:adjustRightInd w:val="0"/>
        <w:ind w:left="567" w:right="-91"/>
        <w:jc w:val="both"/>
        <w:rPr>
          <w:rFonts w:ascii="Arial" w:hAnsi="Arial" w:cs="Arial"/>
          <w:b/>
          <w:bCs/>
          <w:sz w:val="22"/>
          <w:szCs w:val="22"/>
          <w:lang w:val="es-CO" w:eastAsia="es-CO"/>
        </w:rPr>
      </w:pPr>
    </w:p>
    <w:p w:rsidR="00B85024" w:rsidRPr="009A5063" w:rsidRDefault="00192166" w:rsidP="009A5063">
      <w:pPr>
        <w:spacing w:after="200"/>
        <w:ind w:left="567"/>
        <w:jc w:val="both"/>
        <w:rPr>
          <w:rFonts w:ascii="Arial" w:hAnsi="Arial" w:cs="Arial"/>
          <w:sz w:val="22"/>
          <w:szCs w:val="22"/>
          <w:lang w:val="es-MX" w:eastAsia="en-US"/>
        </w:rPr>
      </w:pPr>
      <w:r w:rsidRPr="009A5063">
        <w:rPr>
          <w:rFonts w:ascii="Arial" w:hAnsi="Arial" w:cs="Arial"/>
          <w:sz w:val="22"/>
          <w:szCs w:val="22"/>
          <w:lang w:val="es-MX" w:eastAsia="en-US"/>
        </w:rPr>
        <w:t>La contratación, cuenta con el Certificado de Disponibilidad Presupuestal:</w:t>
      </w:r>
    </w:p>
    <w:p w:rsidR="00570847" w:rsidRPr="008A1624" w:rsidRDefault="00570847" w:rsidP="009A5063">
      <w:pPr>
        <w:tabs>
          <w:tab w:val="left" w:pos="3828"/>
          <w:tab w:val="left" w:pos="4111"/>
        </w:tabs>
        <w:suppressAutoHyphens/>
        <w:ind w:left="567"/>
        <w:jc w:val="both"/>
        <w:rPr>
          <w:rFonts w:ascii="Arial" w:hAnsi="Arial" w:cs="Arial"/>
          <w:b/>
          <w:bCs/>
          <w:color w:val="00B0F0"/>
          <w:sz w:val="22"/>
          <w:szCs w:val="22"/>
          <w:lang w:val="es-MX" w:eastAsia="ar-SA"/>
        </w:rPr>
      </w:pPr>
      <w:r w:rsidRPr="009A5063">
        <w:rPr>
          <w:rFonts w:ascii="Arial" w:hAnsi="Arial" w:cs="Arial"/>
          <w:b/>
          <w:bCs/>
          <w:sz w:val="22"/>
          <w:szCs w:val="22"/>
          <w:lang w:val="es-MX" w:eastAsia="ar-SA"/>
        </w:rPr>
        <w:t>IDENTIFICACIÓN PRESUPUESTAL</w:t>
      </w:r>
      <w:r w:rsidRPr="009A5063">
        <w:rPr>
          <w:rFonts w:ascii="Arial" w:hAnsi="Arial" w:cs="Arial"/>
          <w:b/>
          <w:bCs/>
          <w:sz w:val="22"/>
          <w:szCs w:val="22"/>
          <w:lang w:val="es-MX" w:eastAsia="ar-SA"/>
        </w:rPr>
        <w:tab/>
        <w:t>:</w:t>
      </w:r>
      <w:r w:rsidRPr="009A5063">
        <w:rPr>
          <w:rFonts w:ascii="Arial" w:hAnsi="Arial" w:cs="Arial"/>
          <w:b/>
          <w:bCs/>
          <w:sz w:val="22"/>
          <w:szCs w:val="22"/>
          <w:lang w:val="es-MX" w:eastAsia="ar-SA"/>
        </w:rPr>
        <w:tab/>
      </w:r>
      <w:r w:rsidR="00E557E5" w:rsidRPr="008A1624">
        <w:rPr>
          <w:rFonts w:ascii="Arial" w:hAnsi="Arial" w:cs="Arial"/>
          <w:b/>
          <w:bCs/>
          <w:color w:val="00B0F0"/>
          <w:sz w:val="22"/>
          <w:szCs w:val="22"/>
          <w:lang w:val="es-MX" w:eastAsia="ar-SA"/>
        </w:rPr>
        <w:t>0000000000000000</w:t>
      </w:r>
    </w:p>
    <w:p w:rsidR="00570847" w:rsidRPr="009A5063" w:rsidRDefault="00570847" w:rsidP="009A5063">
      <w:pPr>
        <w:suppressAutoHyphens/>
        <w:ind w:left="567"/>
        <w:jc w:val="both"/>
        <w:rPr>
          <w:rFonts w:ascii="Arial" w:hAnsi="Arial" w:cs="Arial"/>
          <w:b/>
          <w:bCs/>
          <w:sz w:val="22"/>
          <w:szCs w:val="22"/>
          <w:lang w:val="es-MX" w:eastAsia="ar-SA"/>
        </w:rPr>
      </w:pPr>
    </w:p>
    <w:p w:rsidR="00570847" w:rsidRPr="009A5063" w:rsidRDefault="00175BA3" w:rsidP="009A5063">
      <w:pPr>
        <w:tabs>
          <w:tab w:val="left" w:pos="3828"/>
        </w:tabs>
        <w:suppressAutoHyphens/>
        <w:ind w:left="567"/>
        <w:jc w:val="both"/>
        <w:rPr>
          <w:rFonts w:ascii="Arial" w:hAnsi="Arial" w:cs="Arial"/>
          <w:b/>
          <w:sz w:val="22"/>
          <w:szCs w:val="22"/>
        </w:rPr>
      </w:pPr>
      <w:r w:rsidRPr="009A5063">
        <w:rPr>
          <w:rFonts w:ascii="Arial" w:hAnsi="Arial" w:cs="Arial"/>
          <w:b/>
          <w:bCs/>
          <w:sz w:val="22"/>
          <w:szCs w:val="22"/>
          <w:lang w:val="es-MX" w:eastAsia="ar-SA"/>
        </w:rPr>
        <w:t>CONCEPTO</w:t>
      </w:r>
      <w:r w:rsidRPr="009A5063">
        <w:rPr>
          <w:rFonts w:ascii="Arial" w:hAnsi="Arial" w:cs="Arial"/>
          <w:b/>
          <w:bCs/>
          <w:sz w:val="22"/>
          <w:szCs w:val="22"/>
          <w:lang w:val="es-MX" w:eastAsia="ar-SA"/>
        </w:rPr>
        <w:tab/>
      </w:r>
      <w:r w:rsidR="00570847" w:rsidRPr="009A5063">
        <w:rPr>
          <w:rFonts w:ascii="Arial" w:hAnsi="Arial" w:cs="Arial"/>
          <w:b/>
          <w:bCs/>
          <w:sz w:val="22"/>
          <w:szCs w:val="22"/>
          <w:lang w:val="es-MX" w:eastAsia="ar-SA"/>
        </w:rPr>
        <w:t>:</w:t>
      </w:r>
      <w:r w:rsidR="00570847" w:rsidRPr="009A5063">
        <w:rPr>
          <w:rFonts w:ascii="Arial" w:hAnsi="Arial" w:cs="Arial"/>
          <w:b/>
          <w:bCs/>
          <w:sz w:val="22"/>
          <w:szCs w:val="22"/>
          <w:lang w:val="es-MX" w:eastAsia="ar-SA"/>
        </w:rPr>
        <w:tab/>
      </w:r>
      <w:r w:rsidR="00830724" w:rsidRPr="008A1624">
        <w:rPr>
          <w:rFonts w:ascii="Arial" w:hAnsi="Arial" w:cs="Arial"/>
          <w:b/>
          <w:color w:val="00B0F0"/>
          <w:sz w:val="22"/>
          <w:szCs w:val="22"/>
        </w:rPr>
        <w:t>“</w:t>
      </w:r>
      <w:r w:rsidR="00E557E5" w:rsidRPr="008A1624">
        <w:rPr>
          <w:rFonts w:ascii="Arial" w:hAnsi="Arial" w:cs="Arial"/>
          <w:b/>
          <w:color w:val="00B0F0"/>
          <w:sz w:val="22"/>
          <w:szCs w:val="22"/>
        </w:rPr>
        <w:t>XXXXXXXXXXXX</w:t>
      </w:r>
      <w:r w:rsidR="00830724" w:rsidRPr="008A1624">
        <w:rPr>
          <w:rFonts w:ascii="Arial" w:hAnsi="Arial" w:cs="Arial"/>
          <w:b/>
          <w:color w:val="00B0F0"/>
          <w:sz w:val="22"/>
          <w:szCs w:val="22"/>
        </w:rPr>
        <w:t>”.</w:t>
      </w:r>
    </w:p>
    <w:p w:rsidR="00175BA3" w:rsidRPr="009A5063" w:rsidRDefault="00175BA3" w:rsidP="009A5063">
      <w:pPr>
        <w:tabs>
          <w:tab w:val="left" w:pos="3828"/>
        </w:tabs>
        <w:suppressAutoHyphens/>
        <w:ind w:left="567"/>
        <w:jc w:val="both"/>
        <w:rPr>
          <w:rFonts w:ascii="Arial" w:hAnsi="Arial" w:cs="Arial"/>
          <w:b/>
          <w:bCs/>
          <w:sz w:val="22"/>
          <w:szCs w:val="22"/>
          <w:lang w:val="es-MX" w:eastAsia="ar-SA"/>
        </w:rPr>
      </w:pPr>
    </w:p>
    <w:p w:rsidR="00570847" w:rsidRPr="008A1624" w:rsidRDefault="00570847" w:rsidP="009A5063">
      <w:pPr>
        <w:tabs>
          <w:tab w:val="left" w:pos="3828"/>
          <w:tab w:val="left" w:pos="4111"/>
        </w:tabs>
        <w:suppressAutoHyphens/>
        <w:ind w:left="567"/>
        <w:jc w:val="both"/>
        <w:rPr>
          <w:rFonts w:ascii="Arial" w:hAnsi="Arial" w:cs="Arial"/>
          <w:b/>
          <w:bCs/>
          <w:color w:val="00B0F0"/>
          <w:sz w:val="22"/>
          <w:szCs w:val="22"/>
          <w:lang w:val="es-MX" w:eastAsia="ar-SA"/>
        </w:rPr>
      </w:pPr>
      <w:r w:rsidRPr="009A5063">
        <w:rPr>
          <w:rFonts w:ascii="Arial" w:hAnsi="Arial" w:cs="Arial"/>
          <w:b/>
          <w:bCs/>
          <w:sz w:val="22"/>
          <w:szCs w:val="22"/>
          <w:lang w:val="es-MX" w:eastAsia="ar-SA"/>
        </w:rPr>
        <w:t>V</w:t>
      </w:r>
      <w:r w:rsidR="00175BA3" w:rsidRPr="009A5063">
        <w:rPr>
          <w:rFonts w:ascii="Arial" w:hAnsi="Arial" w:cs="Arial"/>
          <w:b/>
          <w:bCs/>
          <w:sz w:val="22"/>
          <w:szCs w:val="22"/>
          <w:lang w:val="es-MX" w:eastAsia="ar-SA"/>
        </w:rPr>
        <w:t>ALOR EN NÚMEROS</w:t>
      </w:r>
      <w:r w:rsidR="00175BA3" w:rsidRPr="009A5063">
        <w:rPr>
          <w:rFonts w:ascii="Arial" w:hAnsi="Arial" w:cs="Arial"/>
          <w:b/>
          <w:bCs/>
          <w:sz w:val="22"/>
          <w:szCs w:val="22"/>
          <w:lang w:val="es-MX" w:eastAsia="ar-SA"/>
        </w:rPr>
        <w:tab/>
        <w:t>:</w:t>
      </w:r>
      <w:r w:rsidR="00175BA3" w:rsidRPr="009A5063">
        <w:rPr>
          <w:rFonts w:ascii="Arial" w:hAnsi="Arial" w:cs="Arial"/>
          <w:b/>
          <w:bCs/>
          <w:sz w:val="22"/>
          <w:szCs w:val="22"/>
          <w:lang w:val="es-MX" w:eastAsia="ar-SA"/>
        </w:rPr>
        <w:tab/>
      </w:r>
      <w:r w:rsidR="00E557E5" w:rsidRPr="008A1624">
        <w:rPr>
          <w:rFonts w:ascii="Arial" w:hAnsi="Arial" w:cs="Arial"/>
          <w:b/>
          <w:color w:val="00B0F0"/>
          <w:sz w:val="22"/>
          <w:szCs w:val="22"/>
          <w:lang w:val="es-MX"/>
        </w:rPr>
        <w:t>XXXXXXXXXXX ($0</w:t>
      </w:r>
      <w:r w:rsidR="00387BA6" w:rsidRPr="008A1624">
        <w:rPr>
          <w:rFonts w:ascii="Arial" w:hAnsi="Arial" w:cs="Arial"/>
          <w:b/>
          <w:color w:val="00B0F0"/>
          <w:sz w:val="22"/>
          <w:szCs w:val="22"/>
          <w:lang w:val="es-MX"/>
        </w:rPr>
        <w:t>00’.000.000) M/CTE</w:t>
      </w:r>
    </w:p>
    <w:p w:rsidR="00570847" w:rsidRPr="009A5063" w:rsidRDefault="00570847" w:rsidP="009A5063">
      <w:pPr>
        <w:suppressAutoHyphens/>
        <w:ind w:left="567"/>
        <w:jc w:val="both"/>
        <w:rPr>
          <w:rFonts w:ascii="Arial" w:hAnsi="Arial" w:cs="Arial"/>
          <w:b/>
          <w:bCs/>
          <w:sz w:val="22"/>
          <w:szCs w:val="22"/>
          <w:lang w:val="es-MX" w:eastAsia="ar-SA"/>
        </w:rPr>
      </w:pPr>
    </w:p>
    <w:tbl>
      <w:tblPr>
        <w:tblW w:w="46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843"/>
        <w:gridCol w:w="1845"/>
        <w:gridCol w:w="1559"/>
        <w:gridCol w:w="1274"/>
        <w:gridCol w:w="1134"/>
      </w:tblGrid>
      <w:tr w:rsidR="008A1624" w:rsidRPr="009A5063" w:rsidTr="008A1624">
        <w:tc>
          <w:tcPr>
            <w:tcW w:w="909" w:type="pct"/>
            <w:shd w:val="clear" w:color="auto" w:fill="F3F3F3"/>
          </w:tcPr>
          <w:p w:rsidR="00387BA6" w:rsidRPr="009A5063" w:rsidRDefault="00387BA6" w:rsidP="008A1624">
            <w:pPr>
              <w:jc w:val="both"/>
              <w:rPr>
                <w:rFonts w:ascii="Arial" w:hAnsi="Arial" w:cs="Arial"/>
                <w:b/>
                <w:sz w:val="22"/>
                <w:szCs w:val="22"/>
              </w:rPr>
            </w:pPr>
            <w:r w:rsidRPr="009A5063">
              <w:rPr>
                <w:rFonts w:ascii="Arial" w:hAnsi="Arial" w:cs="Arial"/>
                <w:b/>
                <w:sz w:val="22"/>
                <w:szCs w:val="22"/>
              </w:rPr>
              <w:t>No. de CDP</w:t>
            </w:r>
          </w:p>
        </w:tc>
        <w:tc>
          <w:tcPr>
            <w:tcW w:w="985" w:type="pct"/>
          </w:tcPr>
          <w:p w:rsidR="00387BA6" w:rsidRPr="009A5063" w:rsidRDefault="00E557E5" w:rsidP="008A1624">
            <w:pPr>
              <w:jc w:val="center"/>
              <w:rPr>
                <w:rFonts w:ascii="Arial" w:hAnsi="Arial" w:cs="Arial"/>
                <w:b/>
                <w:sz w:val="22"/>
                <w:szCs w:val="22"/>
              </w:rPr>
            </w:pPr>
            <w:r w:rsidRPr="008A1624">
              <w:rPr>
                <w:rFonts w:ascii="Arial" w:hAnsi="Arial" w:cs="Arial"/>
                <w:b/>
                <w:color w:val="00B0F0"/>
                <w:sz w:val="22"/>
                <w:szCs w:val="22"/>
              </w:rPr>
              <w:t>000</w:t>
            </w:r>
            <w:r w:rsidR="00387BA6" w:rsidRPr="008A1624">
              <w:rPr>
                <w:rFonts w:ascii="Arial" w:hAnsi="Arial" w:cs="Arial"/>
                <w:b/>
                <w:color w:val="00B0F0"/>
                <w:sz w:val="22"/>
                <w:szCs w:val="22"/>
              </w:rPr>
              <w:t>0</w:t>
            </w:r>
          </w:p>
        </w:tc>
        <w:tc>
          <w:tcPr>
            <w:tcW w:w="986" w:type="pct"/>
            <w:shd w:val="clear" w:color="auto" w:fill="F3F3F3"/>
          </w:tcPr>
          <w:p w:rsidR="00387BA6" w:rsidRPr="009A5063" w:rsidRDefault="00387BA6" w:rsidP="008A1624">
            <w:pPr>
              <w:jc w:val="center"/>
              <w:rPr>
                <w:rFonts w:ascii="Arial" w:hAnsi="Arial" w:cs="Arial"/>
                <w:b/>
                <w:sz w:val="22"/>
                <w:szCs w:val="22"/>
              </w:rPr>
            </w:pPr>
            <w:r w:rsidRPr="009A5063">
              <w:rPr>
                <w:rFonts w:ascii="Arial" w:hAnsi="Arial" w:cs="Arial"/>
                <w:b/>
                <w:sz w:val="22"/>
                <w:szCs w:val="22"/>
              </w:rPr>
              <w:t>F/Expedición</w:t>
            </w:r>
          </w:p>
        </w:tc>
        <w:tc>
          <w:tcPr>
            <w:tcW w:w="833" w:type="pct"/>
          </w:tcPr>
          <w:p w:rsidR="00387BA6" w:rsidRPr="009A5063" w:rsidRDefault="00E557E5" w:rsidP="008A1624">
            <w:pPr>
              <w:jc w:val="center"/>
              <w:rPr>
                <w:rFonts w:ascii="Arial" w:hAnsi="Arial" w:cs="Arial"/>
                <w:b/>
                <w:sz w:val="22"/>
                <w:szCs w:val="22"/>
              </w:rPr>
            </w:pPr>
            <w:r w:rsidRPr="008A1624">
              <w:rPr>
                <w:rFonts w:ascii="Arial" w:hAnsi="Arial" w:cs="Arial"/>
                <w:b/>
                <w:color w:val="00B0F0"/>
                <w:sz w:val="22"/>
                <w:szCs w:val="22"/>
              </w:rPr>
              <w:t>00/0</w:t>
            </w:r>
            <w:r w:rsidR="00387BA6" w:rsidRPr="008A1624">
              <w:rPr>
                <w:rFonts w:ascii="Arial" w:hAnsi="Arial" w:cs="Arial"/>
                <w:b/>
                <w:color w:val="00B0F0"/>
                <w:sz w:val="22"/>
                <w:szCs w:val="22"/>
              </w:rPr>
              <w:t>/2015</w:t>
            </w:r>
          </w:p>
        </w:tc>
        <w:tc>
          <w:tcPr>
            <w:tcW w:w="681" w:type="pct"/>
            <w:shd w:val="clear" w:color="auto" w:fill="F3F3F3"/>
          </w:tcPr>
          <w:p w:rsidR="00387BA6" w:rsidRPr="009A5063" w:rsidRDefault="00387BA6" w:rsidP="008A1624">
            <w:pPr>
              <w:jc w:val="center"/>
              <w:rPr>
                <w:rFonts w:ascii="Arial" w:hAnsi="Arial" w:cs="Arial"/>
                <w:b/>
                <w:sz w:val="22"/>
                <w:szCs w:val="22"/>
              </w:rPr>
            </w:pPr>
            <w:r w:rsidRPr="009A5063">
              <w:rPr>
                <w:rFonts w:ascii="Arial" w:hAnsi="Arial" w:cs="Arial"/>
                <w:b/>
                <w:sz w:val="22"/>
                <w:szCs w:val="22"/>
              </w:rPr>
              <w:t>Vigencia</w:t>
            </w:r>
          </w:p>
        </w:tc>
        <w:tc>
          <w:tcPr>
            <w:tcW w:w="605" w:type="pct"/>
          </w:tcPr>
          <w:p w:rsidR="00387BA6" w:rsidRPr="009A5063" w:rsidRDefault="00387BA6" w:rsidP="008A1624">
            <w:pPr>
              <w:jc w:val="center"/>
              <w:rPr>
                <w:rFonts w:ascii="Arial" w:hAnsi="Arial" w:cs="Arial"/>
                <w:b/>
                <w:sz w:val="22"/>
                <w:szCs w:val="22"/>
              </w:rPr>
            </w:pPr>
            <w:r w:rsidRPr="008A1624">
              <w:rPr>
                <w:rFonts w:ascii="Arial" w:hAnsi="Arial" w:cs="Arial"/>
                <w:b/>
                <w:color w:val="00B0F0"/>
                <w:sz w:val="22"/>
                <w:szCs w:val="22"/>
              </w:rPr>
              <w:t>2015</w:t>
            </w:r>
          </w:p>
        </w:tc>
      </w:tr>
      <w:tr w:rsidR="008534A4" w:rsidRPr="009A5063" w:rsidTr="008A1624">
        <w:tc>
          <w:tcPr>
            <w:tcW w:w="909" w:type="pct"/>
            <w:shd w:val="clear" w:color="auto" w:fill="F3F3F3"/>
          </w:tcPr>
          <w:p w:rsidR="00387BA6" w:rsidRPr="009A5063" w:rsidRDefault="00387BA6" w:rsidP="008A1624">
            <w:pPr>
              <w:jc w:val="both"/>
              <w:rPr>
                <w:rFonts w:ascii="Arial" w:hAnsi="Arial" w:cs="Arial"/>
                <w:b/>
                <w:sz w:val="22"/>
                <w:szCs w:val="22"/>
              </w:rPr>
            </w:pPr>
            <w:r w:rsidRPr="009A5063">
              <w:rPr>
                <w:rFonts w:ascii="Arial" w:hAnsi="Arial" w:cs="Arial"/>
                <w:b/>
                <w:sz w:val="22"/>
                <w:szCs w:val="22"/>
              </w:rPr>
              <w:t>Valor</w:t>
            </w:r>
          </w:p>
        </w:tc>
        <w:tc>
          <w:tcPr>
            <w:tcW w:w="4091" w:type="pct"/>
            <w:gridSpan w:val="5"/>
          </w:tcPr>
          <w:p w:rsidR="00387BA6" w:rsidRPr="009A5063" w:rsidRDefault="00E557E5" w:rsidP="008A1624">
            <w:pPr>
              <w:overflowPunct w:val="0"/>
              <w:autoSpaceDE w:val="0"/>
              <w:autoSpaceDN w:val="0"/>
              <w:jc w:val="both"/>
              <w:rPr>
                <w:rFonts w:ascii="Arial" w:hAnsi="Arial" w:cs="Arial"/>
                <w:b/>
                <w:sz w:val="22"/>
                <w:szCs w:val="22"/>
                <w:lang w:val="es-MX"/>
              </w:rPr>
            </w:pPr>
            <w:r w:rsidRPr="008A1624">
              <w:rPr>
                <w:rFonts w:ascii="Arial" w:hAnsi="Arial" w:cs="Arial"/>
                <w:b/>
                <w:color w:val="00B0F0"/>
                <w:sz w:val="22"/>
                <w:szCs w:val="22"/>
                <w:lang w:val="es-MX"/>
              </w:rPr>
              <w:t>XXXXXXXXXXX ($0</w:t>
            </w:r>
            <w:r w:rsidR="00387BA6" w:rsidRPr="008A1624">
              <w:rPr>
                <w:rFonts w:ascii="Arial" w:hAnsi="Arial" w:cs="Arial"/>
                <w:b/>
                <w:color w:val="00B0F0"/>
                <w:sz w:val="22"/>
                <w:szCs w:val="22"/>
                <w:lang w:val="es-MX"/>
              </w:rPr>
              <w:t>00’.000.000) M/CTE</w:t>
            </w:r>
          </w:p>
        </w:tc>
      </w:tr>
    </w:tbl>
    <w:p w:rsidR="00570847" w:rsidRPr="009A5063" w:rsidRDefault="00570847" w:rsidP="009A5063">
      <w:pPr>
        <w:suppressAutoHyphens/>
        <w:ind w:left="567"/>
        <w:jc w:val="both"/>
        <w:rPr>
          <w:rFonts w:ascii="Arial" w:hAnsi="Arial" w:cs="Arial"/>
          <w:sz w:val="22"/>
          <w:szCs w:val="22"/>
          <w:lang w:eastAsia="ar-SA"/>
        </w:rPr>
      </w:pPr>
    </w:p>
    <w:p w:rsidR="00570847" w:rsidRPr="009A5063" w:rsidRDefault="00570847" w:rsidP="009A5063">
      <w:pPr>
        <w:suppressAutoHyphens/>
        <w:ind w:left="567"/>
        <w:jc w:val="both"/>
        <w:rPr>
          <w:rFonts w:ascii="Arial" w:hAnsi="Arial" w:cs="Arial"/>
          <w:sz w:val="22"/>
          <w:szCs w:val="22"/>
          <w:lang w:eastAsia="ar-SA"/>
        </w:rPr>
      </w:pPr>
      <w:r w:rsidRPr="009A5063">
        <w:rPr>
          <w:rFonts w:ascii="Arial" w:hAnsi="Arial" w:cs="Arial"/>
          <w:sz w:val="22"/>
          <w:szCs w:val="22"/>
          <w:lang w:val="es-MX" w:eastAsia="ar-SA"/>
        </w:rPr>
        <w:t>No obstante lo anterior el pago se sujetará al respectivo registro presupuestal expedido por la Oficina de Presupuesto Departamental</w:t>
      </w:r>
    </w:p>
    <w:p w:rsidR="003D02B6" w:rsidRPr="009A5063" w:rsidRDefault="003D02B6" w:rsidP="009A5063">
      <w:pPr>
        <w:autoSpaceDE w:val="0"/>
        <w:autoSpaceDN w:val="0"/>
        <w:adjustRightInd w:val="0"/>
        <w:ind w:left="567" w:right="-91"/>
        <w:jc w:val="both"/>
        <w:rPr>
          <w:rFonts w:ascii="Arial" w:hAnsi="Arial" w:cs="Arial"/>
          <w:b/>
          <w:bCs/>
          <w:sz w:val="22"/>
          <w:szCs w:val="22"/>
          <w:lang w:val="es-CO" w:eastAsia="es-CO"/>
        </w:rPr>
      </w:pPr>
    </w:p>
    <w:p w:rsidR="003D02B6" w:rsidRPr="009A5063" w:rsidRDefault="00520AE2" w:rsidP="009A5063">
      <w:pPr>
        <w:autoSpaceDE w:val="0"/>
        <w:autoSpaceDN w:val="0"/>
        <w:adjustRightInd w:val="0"/>
        <w:ind w:left="567" w:right="-91"/>
        <w:jc w:val="both"/>
        <w:rPr>
          <w:rFonts w:ascii="Arial" w:hAnsi="Arial" w:cs="Arial"/>
          <w:b/>
          <w:sz w:val="22"/>
          <w:szCs w:val="22"/>
          <w:lang w:val="es-MX" w:eastAsia="en-US"/>
        </w:rPr>
      </w:pPr>
      <w:r w:rsidRPr="009A5063">
        <w:rPr>
          <w:rFonts w:ascii="Arial" w:hAnsi="Arial" w:cs="Arial"/>
          <w:b/>
          <w:sz w:val="22"/>
          <w:szCs w:val="22"/>
          <w:lang w:val="es-MX" w:eastAsia="en-US"/>
        </w:rPr>
        <w:t>4.2 VARIABLES CONSIDERADAS PARA CALCULAR EL PRESUPUESTO OFICIAL:</w:t>
      </w:r>
    </w:p>
    <w:p w:rsidR="00520AE2" w:rsidRPr="009A5063" w:rsidRDefault="00520AE2" w:rsidP="009A5063">
      <w:pPr>
        <w:autoSpaceDE w:val="0"/>
        <w:autoSpaceDN w:val="0"/>
        <w:adjustRightInd w:val="0"/>
        <w:ind w:left="567" w:right="-91"/>
        <w:jc w:val="both"/>
        <w:rPr>
          <w:rFonts w:ascii="Arial" w:hAnsi="Arial" w:cs="Arial"/>
          <w:b/>
          <w:bCs/>
          <w:sz w:val="22"/>
          <w:szCs w:val="22"/>
          <w:lang w:val="es-CO" w:eastAsia="es-CO"/>
        </w:rPr>
      </w:pPr>
    </w:p>
    <w:p w:rsidR="00AB3567" w:rsidRPr="009A5063" w:rsidRDefault="00AB3567" w:rsidP="009A5063">
      <w:pPr>
        <w:autoSpaceDE w:val="0"/>
        <w:autoSpaceDN w:val="0"/>
        <w:adjustRightInd w:val="0"/>
        <w:ind w:left="567"/>
        <w:jc w:val="both"/>
        <w:rPr>
          <w:rFonts w:ascii="Arial" w:hAnsi="Arial" w:cs="Arial"/>
          <w:sz w:val="22"/>
          <w:szCs w:val="22"/>
          <w:lang w:val="es-CO"/>
        </w:rPr>
      </w:pPr>
      <w:r w:rsidRPr="009A5063">
        <w:rPr>
          <w:rFonts w:ascii="Arial" w:hAnsi="Arial" w:cs="Arial"/>
          <w:sz w:val="22"/>
          <w:szCs w:val="22"/>
          <w:lang w:val="es-CO"/>
        </w:rPr>
        <w:t>La capacidad de convocar al proceso de selección y ser parte del contrato se encuentra prevista en la Ley 80 de 1993, Ley 1150 de 2007 y demás decretos reglamentarios, sin perjuicio de la normatividad especial aplicable al caso particular.</w:t>
      </w:r>
    </w:p>
    <w:p w:rsidR="00AB3567" w:rsidRPr="009A5063" w:rsidRDefault="00AB3567" w:rsidP="009A5063">
      <w:pPr>
        <w:autoSpaceDE w:val="0"/>
        <w:autoSpaceDN w:val="0"/>
        <w:adjustRightInd w:val="0"/>
        <w:ind w:left="567"/>
        <w:jc w:val="both"/>
        <w:rPr>
          <w:rFonts w:ascii="Arial" w:hAnsi="Arial" w:cs="Arial"/>
          <w:sz w:val="22"/>
          <w:szCs w:val="22"/>
          <w:lang w:val="es-CO"/>
        </w:rPr>
      </w:pPr>
    </w:p>
    <w:p w:rsidR="00AB3567" w:rsidRPr="009A5063" w:rsidRDefault="008A1624" w:rsidP="009A5063">
      <w:pPr>
        <w:tabs>
          <w:tab w:val="left" w:pos="2243"/>
        </w:tabs>
        <w:ind w:left="567"/>
        <w:contextualSpacing/>
        <w:jc w:val="both"/>
        <w:rPr>
          <w:rFonts w:ascii="Arial" w:hAnsi="Arial" w:cs="Arial"/>
          <w:sz w:val="22"/>
          <w:szCs w:val="22"/>
          <w:lang w:val="es-CO"/>
        </w:rPr>
      </w:pPr>
      <w:r>
        <w:rPr>
          <w:rFonts w:ascii="Arial" w:hAnsi="Arial" w:cs="Arial"/>
          <w:sz w:val="22"/>
          <w:szCs w:val="22"/>
          <w:lang w:val="es-CO"/>
        </w:rPr>
        <w:t xml:space="preserve">Así mismo, cuenta el </w:t>
      </w:r>
      <w:r w:rsidR="00AB3567" w:rsidRPr="009A5063">
        <w:rPr>
          <w:rFonts w:ascii="Arial" w:hAnsi="Arial" w:cs="Arial"/>
          <w:sz w:val="22"/>
          <w:szCs w:val="22"/>
          <w:lang w:val="es-CO"/>
        </w:rPr>
        <w:t>respectivo rubro presupuest</w:t>
      </w:r>
      <w:r>
        <w:rPr>
          <w:rFonts w:ascii="Arial" w:hAnsi="Arial" w:cs="Arial"/>
          <w:sz w:val="22"/>
          <w:szCs w:val="22"/>
          <w:lang w:val="es-CO"/>
        </w:rPr>
        <w:t xml:space="preserve">al, certificado por la suma de </w:t>
      </w:r>
      <w:r w:rsidR="00AB3567" w:rsidRPr="008A1624">
        <w:rPr>
          <w:rFonts w:ascii="Arial" w:hAnsi="Arial" w:cs="Arial"/>
          <w:b/>
          <w:color w:val="00B0F0"/>
          <w:sz w:val="22"/>
          <w:szCs w:val="22"/>
        </w:rPr>
        <w:t xml:space="preserve">$ </w:t>
      </w:r>
      <w:r w:rsidR="00E557E5" w:rsidRPr="008A1624">
        <w:rPr>
          <w:rFonts w:ascii="Arial" w:hAnsi="Arial" w:cs="Arial"/>
          <w:b/>
          <w:color w:val="00B0F0"/>
          <w:sz w:val="22"/>
          <w:szCs w:val="22"/>
        </w:rPr>
        <w:t>XXXXXXXXXX</w:t>
      </w:r>
      <w:r w:rsidR="00AB3567" w:rsidRPr="008A1624">
        <w:rPr>
          <w:rFonts w:ascii="Arial" w:hAnsi="Arial" w:cs="Arial"/>
          <w:b/>
          <w:color w:val="00B0F0"/>
          <w:sz w:val="22"/>
          <w:szCs w:val="22"/>
        </w:rPr>
        <w:t xml:space="preserve"> (</w:t>
      </w:r>
      <w:r w:rsidR="000932CC" w:rsidRPr="008A1624">
        <w:rPr>
          <w:rFonts w:ascii="Arial" w:hAnsi="Arial" w:cs="Arial"/>
          <w:b/>
          <w:color w:val="00B0F0"/>
          <w:sz w:val="22"/>
          <w:szCs w:val="22"/>
        </w:rPr>
        <w:t>$</w:t>
      </w:r>
      <w:r w:rsidR="00AB3567" w:rsidRPr="008A1624">
        <w:rPr>
          <w:rFonts w:ascii="Arial" w:hAnsi="Arial" w:cs="Arial"/>
          <w:b/>
          <w:color w:val="00B0F0"/>
          <w:sz w:val="22"/>
          <w:szCs w:val="22"/>
        </w:rPr>
        <w:t>00.000.000</w:t>
      </w:r>
      <w:r w:rsidR="000932CC" w:rsidRPr="008A1624">
        <w:rPr>
          <w:rFonts w:ascii="Arial" w:hAnsi="Arial" w:cs="Arial"/>
          <w:b/>
          <w:color w:val="00B0F0"/>
          <w:sz w:val="22"/>
          <w:szCs w:val="22"/>
        </w:rPr>
        <w:t>.oo</w:t>
      </w:r>
      <w:r w:rsidR="00AB3567" w:rsidRPr="008A1624">
        <w:rPr>
          <w:rFonts w:ascii="Arial" w:hAnsi="Arial" w:cs="Arial"/>
          <w:b/>
          <w:color w:val="00B0F0"/>
          <w:sz w:val="22"/>
          <w:szCs w:val="22"/>
        </w:rPr>
        <w:t>)</w:t>
      </w:r>
      <w:r w:rsidR="00AB3567" w:rsidRPr="008A1624">
        <w:rPr>
          <w:rFonts w:ascii="Arial" w:hAnsi="Arial" w:cs="Arial"/>
          <w:color w:val="00B0F0"/>
          <w:sz w:val="22"/>
          <w:szCs w:val="22"/>
          <w:lang w:val="es-CO"/>
        </w:rPr>
        <w:t xml:space="preserve"> </w:t>
      </w:r>
      <w:r w:rsidR="00AB3567" w:rsidRPr="009A5063">
        <w:rPr>
          <w:rFonts w:ascii="Arial" w:hAnsi="Arial" w:cs="Arial"/>
          <w:sz w:val="22"/>
          <w:szCs w:val="22"/>
          <w:lang w:val="es-CO"/>
        </w:rPr>
        <w:t>anexo al proceso</w:t>
      </w:r>
      <w:r w:rsidR="00AB3567" w:rsidRPr="009A5063">
        <w:rPr>
          <w:rFonts w:ascii="Arial" w:hAnsi="Arial" w:cs="Arial"/>
          <w:sz w:val="22"/>
          <w:szCs w:val="22"/>
        </w:rPr>
        <w:t xml:space="preserve">, lo que </w:t>
      </w:r>
      <w:r w:rsidR="00AB3567" w:rsidRPr="009A5063">
        <w:rPr>
          <w:rFonts w:ascii="Arial" w:hAnsi="Arial" w:cs="Arial"/>
          <w:sz w:val="22"/>
          <w:szCs w:val="22"/>
          <w:lang w:val="es-CO"/>
        </w:rPr>
        <w:t>evidencia que la Entidad dis</w:t>
      </w:r>
      <w:r>
        <w:rPr>
          <w:rFonts w:ascii="Arial" w:hAnsi="Arial" w:cs="Arial"/>
          <w:sz w:val="22"/>
          <w:szCs w:val="22"/>
          <w:lang w:val="es-CO"/>
        </w:rPr>
        <w:t>pone de los recursos necesarios</w:t>
      </w:r>
      <w:r w:rsidR="00AB3567" w:rsidRPr="009A5063">
        <w:rPr>
          <w:rFonts w:ascii="Arial" w:hAnsi="Arial" w:cs="Arial"/>
          <w:sz w:val="22"/>
          <w:szCs w:val="22"/>
          <w:lang w:val="es-CO"/>
        </w:rPr>
        <w:t xml:space="preserve"> provenientes de fuentes de financiación legalmente aceptadas y que corresponden a recursos de Inversión de Pública de la entidad.</w:t>
      </w:r>
    </w:p>
    <w:p w:rsidR="00AB3567" w:rsidRPr="009A5063" w:rsidRDefault="00AB3567" w:rsidP="009A5063">
      <w:pPr>
        <w:autoSpaceDE w:val="0"/>
        <w:autoSpaceDN w:val="0"/>
        <w:adjustRightInd w:val="0"/>
        <w:ind w:left="567"/>
        <w:jc w:val="both"/>
        <w:rPr>
          <w:rFonts w:ascii="Arial" w:hAnsi="Arial" w:cs="Arial"/>
          <w:sz w:val="22"/>
          <w:szCs w:val="22"/>
          <w:lang w:val="es-CO"/>
        </w:rPr>
      </w:pPr>
    </w:p>
    <w:p w:rsidR="00AB3567" w:rsidRPr="009A5063" w:rsidRDefault="00AB3567" w:rsidP="009A5063">
      <w:pPr>
        <w:autoSpaceDE w:val="0"/>
        <w:autoSpaceDN w:val="0"/>
        <w:adjustRightInd w:val="0"/>
        <w:ind w:left="567"/>
        <w:jc w:val="both"/>
        <w:rPr>
          <w:rFonts w:ascii="Arial" w:hAnsi="Arial" w:cs="Arial"/>
          <w:sz w:val="22"/>
          <w:szCs w:val="22"/>
          <w:lang w:val="es-CO"/>
        </w:rPr>
      </w:pPr>
      <w:r w:rsidRPr="009A5063">
        <w:rPr>
          <w:rFonts w:ascii="Arial" w:hAnsi="Arial" w:cs="Arial"/>
          <w:sz w:val="22"/>
          <w:szCs w:val="22"/>
          <w:lang w:val="es-CO"/>
        </w:rPr>
        <w:t xml:space="preserve">Para adelantar el proceso de selección, celebración del contrato, supervisión, seguimiento en la ejecución y liquidación del mismo, la </w:t>
      </w:r>
      <w:r w:rsidR="008A1624" w:rsidRPr="008A1624">
        <w:rPr>
          <w:rFonts w:ascii="Arial" w:hAnsi="Arial" w:cs="Arial"/>
          <w:color w:val="00B0F0"/>
          <w:sz w:val="22"/>
          <w:szCs w:val="22"/>
          <w:lang w:val="es-CO"/>
        </w:rPr>
        <w:t>(</w:t>
      </w:r>
      <w:r w:rsidR="00603DAD" w:rsidRPr="008A1624">
        <w:rPr>
          <w:rFonts w:ascii="Arial" w:hAnsi="Arial" w:cs="Arial"/>
          <w:color w:val="00B0F0"/>
          <w:sz w:val="22"/>
          <w:szCs w:val="22"/>
          <w:lang w:val="es-CO"/>
        </w:rPr>
        <w:t>SECRETRARIA</w:t>
      </w:r>
      <w:r w:rsidR="008A1624" w:rsidRPr="008A1624">
        <w:rPr>
          <w:rFonts w:ascii="Arial" w:hAnsi="Arial" w:cs="Arial"/>
          <w:color w:val="00B0F0"/>
          <w:sz w:val="22"/>
          <w:szCs w:val="22"/>
          <w:lang w:val="es-CO"/>
        </w:rPr>
        <w:t xml:space="preserve"> </w:t>
      </w:r>
      <w:r w:rsidR="00E557E5" w:rsidRPr="008A1624">
        <w:rPr>
          <w:rFonts w:ascii="Arial" w:hAnsi="Arial" w:cs="Arial"/>
          <w:color w:val="00B0F0"/>
          <w:sz w:val="22"/>
          <w:szCs w:val="22"/>
          <w:lang w:val="es-CO"/>
        </w:rPr>
        <w:t>xxxxxxxxxxx</w:t>
      </w:r>
      <w:r w:rsidR="00603DAD" w:rsidRPr="009A5063">
        <w:rPr>
          <w:rFonts w:ascii="Arial" w:hAnsi="Arial" w:cs="Arial"/>
          <w:sz w:val="22"/>
          <w:szCs w:val="22"/>
          <w:lang w:val="es-CO"/>
        </w:rPr>
        <w:t>)</w:t>
      </w:r>
      <w:r w:rsidRPr="009A5063">
        <w:rPr>
          <w:rFonts w:ascii="Arial" w:hAnsi="Arial" w:cs="Arial"/>
          <w:sz w:val="22"/>
          <w:szCs w:val="22"/>
          <w:lang w:val="es-CO"/>
        </w:rPr>
        <w:t xml:space="preserve"> de la Gobernación del Departamento, cuenta con el personal idóneo y necesario, para llevar a cabo y a buen término el proceso, a la vez el apoyo del personal de la Oficina de Contratación Departamental.</w:t>
      </w:r>
    </w:p>
    <w:p w:rsidR="00520AE2" w:rsidRPr="009A5063" w:rsidRDefault="00520AE2" w:rsidP="009A5063">
      <w:pPr>
        <w:autoSpaceDE w:val="0"/>
        <w:autoSpaceDN w:val="0"/>
        <w:adjustRightInd w:val="0"/>
        <w:ind w:left="567" w:right="-91"/>
        <w:jc w:val="both"/>
        <w:rPr>
          <w:rFonts w:ascii="Arial" w:hAnsi="Arial" w:cs="Arial"/>
          <w:b/>
          <w:bCs/>
          <w:sz w:val="22"/>
          <w:szCs w:val="22"/>
          <w:lang w:val="es-CO" w:eastAsia="es-CO"/>
        </w:rPr>
      </w:pPr>
    </w:p>
    <w:p w:rsidR="0052466B" w:rsidRPr="009A5063" w:rsidRDefault="0052466B"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
          <w:sz w:val="22"/>
          <w:szCs w:val="22"/>
          <w:lang w:val="es-MX" w:eastAsia="en-US"/>
        </w:rPr>
        <w:t>4.3 FORMA DE PAGO DEL CONTRATO</w:t>
      </w:r>
    </w:p>
    <w:p w:rsidR="0052466B" w:rsidRPr="009A5063" w:rsidRDefault="0052466B" w:rsidP="009A5063">
      <w:pPr>
        <w:autoSpaceDE w:val="0"/>
        <w:autoSpaceDN w:val="0"/>
        <w:adjustRightInd w:val="0"/>
        <w:ind w:left="567" w:right="-91"/>
        <w:jc w:val="both"/>
        <w:rPr>
          <w:rFonts w:ascii="Arial" w:hAnsi="Arial" w:cs="Arial"/>
          <w:b/>
          <w:bCs/>
          <w:sz w:val="22"/>
          <w:szCs w:val="22"/>
          <w:lang w:val="es-CO" w:eastAsia="es-CO"/>
        </w:rPr>
      </w:pPr>
    </w:p>
    <w:p w:rsidR="0052466B" w:rsidRPr="009A5063" w:rsidRDefault="0052466B" w:rsidP="009A5063">
      <w:pPr>
        <w:pStyle w:val="Cuerpodeltexto0"/>
        <w:shd w:val="clear" w:color="auto" w:fill="auto"/>
        <w:tabs>
          <w:tab w:val="left" w:pos="629"/>
        </w:tabs>
        <w:spacing w:before="0" w:after="0" w:line="240" w:lineRule="auto"/>
        <w:ind w:left="567" w:right="20" w:firstLine="0"/>
        <w:jc w:val="both"/>
        <w:rPr>
          <w:sz w:val="22"/>
          <w:szCs w:val="22"/>
        </w:rPr>
      </w:pPr>
      <w:r w:rsidRPr="009A5063">
        <w:rPr>
          <w:sz w:val="22"/>
          <w:szCs w:val="22"/>
        </w:rPr>
        <w:t>La Entidad cancelará lo correspondiente al contratista como contraprestación del servicio objeto del contrato, previa legalización del contrato,</w:t>
      </w:r>
      <w:r w:rsidR="00E557E5" w:rsidRPr="009A5063">
        <w:rPr>
          <w:sz w:val="22"/>
          <w:szCs w:val="22"/>
        </w:rPr>
        <w:t xml:space="preserve"> así: </w:t>
      </w:r>
      <w:r w:rsidR="00E557E5" w:rsidRPr="008A1624">
        <w:rPr>
          <w:color w:val="00B0F0"/>
          <w:sz w:val="22"/>
          <w:szCs w:val="22"/>
        </w:rPr>
        <w:t>XXXXXXXXX</w:t>
      </w:r>
      <w:r w:rsidRPr="008A1624">
        <w:rPr>
          <w:color w:val="00B0F0"/>
          <w:sz w:val="22"/>
          <w:szCs w:val="22"/>
        </w:rPr>
        <w:t xml:space="preserve"> por ciento</w:t>
      </w:r>
      <w:r w:rsidR="00E557E5" w:rsidRPr="008A1624">
        <w:rPr>
          <w:color w:val="00B0F0"/>
          <w:sz w:val="22"/>
          <w:szCs w:val="22"/>
        </w:rPr>
        <w:t xml:space="preserve"> (0</w:t>
      </w:r>
      <w:r w:rsidR="008169C7" w:rsidRPr="008A1624">
        <w:rPr>
          <w:color w:val="00B0F0"/>
          <w:sz w:val="22"/>
          <w:szCs w:val="22"/>
        </w:rPr>
        <w:t>0</w:t>
      </w:r>
      <w:r w:rsidRPr="008A1624">
        <w:rPr>
          <w:color w:val="00B0F0"/>
          <w:sz w:val="22"/>
          <w:szCs w:val="22"/>
        </w:rPr>
        <w:t xml:space="preserve">%) </w:t>
      </w:r>
      <w:r w:rsidRPr="009A5063">
        <w:rPr>
          <w:sz w:val="22"/>
          <w:szCs w:val="22"/>
        </w:rPr>
        <w:t>a título de anticipo, posterior a la fecha de suscripción y legalización del contrato y suscripción de</w:t>
      </w:r>
      <w:r w:rsidR="008169C7" w:rsidRPr="009A5063">
        <w:rPr>
          <w:sz w:val="22"/>
          <w:szCs w:val="22"/>
        </w:rPr>
        <w:t xml:space="preserve">l acta de inicio; y un </w:t>
      </w:r>
      <w:r w:rsidR="00E557E5" w:rsidRPr="008A1624">
        <w:rPr>
          <w:color w:val="00B0F0"/>
          <w:sz w:val="22"/>
          <w:szCs w:val="22"/>
        </w:rPr>
        <w:t>XXXXXXXXX por ciento (0</w:t>
      </w:r>
      <w:r w:rsidRPr="008A1624">
        <w:rPr>
          <w:color w:val="00B0F0"/>
          <w:sz w:val="22"/>
          <w:szCs w:val="22"/>
        </w:rPr>
        <w:t xml:space="preserve">0%) </w:t>
      </w:r>
      <w:r w:rsidRPr="009A5063">
        <w:rPr>
          <w:sz w:val="22"/>
          <w:szCs w:val="22"/>
        </w:rPr>
        <w:t>como pago final al cumplimiento del objeto contractual.</w:t>
      </w:r>
    </w:p>
    <w:p w:rsidR="0052466B" w:rsidRPr="009A5063" w:rsidRDefault="0052466B" w:rsidP="009A5063">
      <w:pPr>
        <w:autoSpaceDE w:val="0"/>
        <w:autoSpaceDN w:val="0"/>
        <w:adjustRightInd w:val="0"/>
        <w:ind w:left="567" w:right="-91"/>
        <w:jc w:val="both"/>
        <w:rPr>
          <w:rFonts w:ascii="Arial" w:hAnsi="Arial" w:cs="Arial"/>
          <w:b/>
          <w:bCs/>
          <w:sz w:val="22"/>
          <w:szCs w:val="22"/>
          <w:lang w:val="es-CO"/>
        </w:rPr>
      </w:pPr>
    </w:p>
    <w:p w:rsidR="0052466B" w:rsidRPr="009A5063" w:rsidRDefault="0052466B" w:rsidP="009A5063">
      <w:pPr>
        <w:snapToGrid w:val="0"/>
        <w:ind w:left="567"/>
        <w:jc w:val="both"/>
        <w:rPr>
          <w:rFonts w:ascii="Arial" w:hAnsi="Arial" w:cs="Arial"/>
          <w:bCs/>
          <w:iCs/>
          <w:snapToGrid w:val="0"/>
          <w:sz w:val="22"/>
          <w:szCs w:val="22"/>
          <w:lang w:val="es-CO"/>
        </w:rPr>
      </w:pPr>
      <w:r w:rsidRPr="009A5063">
        <w:rPr>
          <w:rFonts w:ascii="Arial" w:hAnsi="Arial" w:cs="Arial"/>
          <w:bCs/>
          <w:iCs/>
          <w:snapToGrid w:val="0"/>
          <w:sz w:val="22"/>
          <w:szCs w:val="22"/>
          <w:lang w:val="es-CO"/>
        </w:rPr>
        <w:t>El valor del anticipo será entregado dentro d</w:t>
      </w:r>
      <w:r w:rsidR="008A1624">
        <w:rPr>
          <w:rFonts w:ascii="Arial" w:hAnsi="Arial" w:cs="Arial"/>
          <w:bCs/>
          <w:iCs/>
          <w:snapToGrid w:val="0"/>
          <w:sz w:val="22"/>
          <w:szCs w:val="22"/>
          <w:lang w:val="es-CO"/>
        </w:rPr>
        <w:t>e los quince (15) días hábiles,</w:t>
      </w:r>
      <w:r w:rsidRPr="009A5063">
        <w:rPr>
          <w:rFonts w:ascii="Arial" w:hAnsi="Arial" w:cs="Arial"/>
          <w:bCs/>
          <w:iCs/>
          <w:snapToGrid w:val="0"/>
          <w:sz w:val="22"/>
          <w:szCs w:val="22"/>
          <w:lang w:val="es-CO"/>
        </w:rPr>
        <w:t xml:space="preserve"> siguientes a la fecha en que se radique en la Tesorería de la Gobernación de Putumayo la orden de pago debidamente diligenciada y soportada, siempre que se cumplan los requisitos exigidos. </w:t>
      </w:r>
    </w:p>
    <w:p w:rsidR="0052466B" w:rsidRPr="009A5063" w:rsidRDefault="0052466B" w:rsidP="009A5063">
      <w:pPr>
        <w:snapToGrid w:val="0"/>
        <w:ind w:left="567"/>
        <w:jc w:val="both"/>
        <w:rPr>
          <w:rFonts w:ascii="Arial" w:hAnsi="Arial" w:cs="Arial"/>
          <w:bCs/>
          <w:iCs/>
          <w:snapToGrid w:val="0"/>
          <w:sz w:val="22"/>
          <w:szCs w:val="22"/>
          <w:lang w:val="es-CO"/>
        </w:rPr>
      </w:pPr>
      <w:r w:rsidRPr="009A5063">
        <w:rPr>
          <w:rFonts w:ascii="Arial" w:hAnsi="Arial" w:cs="Arial"/>
          <w:bCs/>
          <w:iCs/>
          <w:snapToGrid w:val="0"/>
          <w:sz w:val="22"/>
          <w:szCs w:val="22"/>
          <w:lang w:val="es-CO"/>
        </w:rPr>
        <w:lastRenderedPageBreak/>
        <w:t xml:space="preserve">La constitución y aprobación de la garantía que ampara la correcta inversión y el buen manejo del anticipo, son requisitos indispensables previos para la entrega del mismo. </w:t>
      </w:r>
    </w:p>
    <w:p w:rsidR="0052466B" w:rsidRPr="009A5063" w:rsidRDefault="0052466B" w:rsidP="009A5063">
      <w:pPr>
        <w:snapToGrid w:val="0"/>
        <w:ind w:left="567"/>
        <w:jc w:val="both"/>
        <w:rPr>
          <w:rFonts w:ascii="Arial" w:hAnsi="Arial" w:cs="Arial"/>
          <w:bCs/>
          <w:iCs/>
          <w:snapToGrid w:val="0"/>
          <w:sz w:val="22"/>
          <w:szCs w:val="22"/>
          <w:lang w:val="es-CO"/>
        </w:rPr>
      </w:pPr>
    </w:p>
    <w:p w:rsidR="0052466B" w:rsidRPr="009A5063" w:rsidRDefault="0052466B" w:rsidP="009A5063">
      <w:pPr>
        <w:snapToGrid w:val="0"/>
        <w:ind w:left="567"/>
        <w:jc w:val="both"/>
        <w:rPr>
          <w:rFonts w:ascii="Arial" w:hAnsi="Arial" w:cs="Arial"/>
          <w:bCs/>
          <w:iCs/>
          <w:snapToGrid w:val="0"/>
          <w:sz w:val="22"/>
          <w:szCs w:val="22"/>
          <w:lang w:val="es-CO"/>
        </w:rPr>
      </w:pPr>
      <w:r w:rsidRPr="009A5063">
        <w:rPr>
          <w:rFonts w:ascii="Arial" w:hAnsi="Arial" w:cs="Arial"/>
          <w:bCs/>
          <w:iCs/>
          <w:snapToGrid w:val="0"/>
          <w:sz w:val="22"/>
          <w:szCs w:val="22"/>
          <w:lang w:val="es-CO"/>
        </w:rPr>
        <w:t xml:space="preserve">El supervisor del contrato certificará el cumplimiento de los requisitos exigidos en el presente numeral y la entrega de los rendimientos a la Tesorería de la Gobernación del Putumayo, antes de autorizar el pago posterior. </w:t>
      </w:r>
    </w:p>
    <w:p w:rsidR="0052466B" w:rsidRPr="009A5063" w:rsidRDefault="0052466B" w:rsidP="009A5063">
      <w:pPr>
        <w:snapToGrid w:val="0"/>
        <w:ind w:left="567"/>
        <w:jc w:val="both"/>
        <w:rPr>
          <w:rFonts w:ascii="Arial" w:hAnsi="Arial" w:cs="Arial"/>
          <w:bCs/>
          <w:iCs/>
          <w:snapToGrid w:val="0"/>
          <w:sz w:val="22"/>
          <w:szCs w:val="22"/>
          <w:lang w:val="es-CO"/>
        </w:rPr>
      </w:pPr>
    </w:p>
    <w:p w:rsidR="0052466B" w:rsidRPr="009A5063" w:rsidRDefault="008A1624" w:rsidP="009A5063">
      <w:pPr>
        <w:snapToGrid w:val="0"/>
        <w:ind w:left="567"/>
        <w:jc w:val="both"/>
        <w:rPr>
          <w:rFonts w:ascii="Arial" w:hAnsi="Arial" w:cs="Arial"/>
          <w:bCs/>
          <w:iCs/>
          <w:snapToGrid w:val="0"/>
          <w:sz w:val="22"/>
          <w:szCs w:val="22"/>
          <w:lang w:val="es-CO"/>
        </w:rPr>
      </w:pPr>
      <w:r>
        <w:rPr>
          <w:rFonts w:ascii="Arial" w:hAnsi="Arial" w:cs="Arial"/>
          <w:bCs/>
          <w:iCs/>
          <w:snapToGrid w:val="0"/>
          <w:sz w:val="22"/>
          <w:szCs w:val="22"/>
          <w:lang w:val="es-CO"/>
        </w:rPr>
        <w:t>La iniciación,</w:t>
      </w:r>
      <w:r w:rsidR="0052466B" w:rsidRPr="009A5063">
        <w:rPr>
          <w:rFonts w:ascii="Arial" w:hAnsi="Arial" w:cs="Arial"/>
          <w:bCs/>
          <w:iCs/>
          <w:snapToGrid w:val="0"/>
          <w:sz w:val="22"/>
          <w:szCs w:val="22"/>
          <w:lang w:val="es-CO"/>
        </w:rPr>
        <w:t xml:space="preserve"> ejecución o el cumplimiento de cualquiera de las obligaciones contractuales no se hallan supeditados, en ningún caso, a la entrega del anticipo. </w:t>
      </w:r>
    </w:p>
    <w:p w:rsidR="0052466B" w:rsidRPr="009A5063" w:rsidRDefault="0052466B" w:rsidP="009A5063">
      <w:pPr>
        <w:snapToGrid w:val="0"/>
        <w:ind w:left="567"/>
        <w:jc w:val="both"/>
        <w:rPr>
          <w:rFonts w:ascii="Arial" w:hAnsi="Arial" w:cs="Arial"/>
          <w:bCs/>
          <w:iCs/>
          <w:snapToGrid w:val="0"/>
          <w:sz w:val="22"/>
          <w:szCs w:val="22"/>
          <w:lang w:val="es-CO"/>
        </w:rPr>
      </w:pPr>
    </w:p>
    <w:p w:rsidR="0052466B" w:rsidRPr="009A5063" w:rsidRDefault="00E557E5" w:rsidP="009A5063">
      <w:pPr>
        <w:snapToGrid w:val="0"/>
        <w:ind w:left="567"/>
        <w:jc w:val="both"/>
        <w:rPr>
          <w:rFonts w:ascii="Arial" w:hAnsi="Arial" w:cs="Arial"/>
          <w:bCs/>
          <w:iCs/>
          <w:snapToGrid w:val="0"/>
          <w:sz w:val="22"/>
          <w:szCs w:val="22"/>
          <w:highlight w:val="yellow"/>
        </w:rPr>
      </w:pPr>
      <w:r w:rsidRPr="009A5063">
        <w:rPr>
          <w:rFonts w:ascii="Arial" w:hAnsi="Arial" w:cs="Arial"/>
          <w:bCs/>
          <w:iCs/>
          <w:snapToGrid w:val="0"/>
          <w:sz w:val="22"/>
          <w:szCs w:val="22"/>
          <w:lang w:val="es-CO"/>
        </w:rPr>
        <w:t>El CINCUENTA POR CIENTO 0</w:t>
      </w:r>
      <w:r w:rsidR="0052466B" w:rsidRPr="009A5063">
        <w:rPr>
          <w:rFonts w:ascii="Arial" w:hAnsi="Arial" w:cs="Arial"/>
          <w:bCs/>
          <w:iCs/>
          <w:snapToGrid w:val="0"/>
          <w:sz w:val="22"/>
          <w:szCs w:val="22"/>
          <w:lang w:val="es-CO"/>
        </w:rPr>
        <w:t>0% restante será cancelado a contra entrega del material objeto del proceso de selección, previa certificación del supervisor del contrato</w:t>
      </w:r>
      <w:r w:rsidR="0052466B" w:rsidRPr="009A5063">
        <w:rPr>
          <w:rFonts w:ascii="Arial" w:hAnsi="Arial" w:cs="Arial"/>
          <w:bCs/>
          <w:iCs/>
          <w:snapToGrid w:val="0"/>
          <w:sz w:val="22"/>
          <w:szCs w:val="22"/>
        </w:rPr>
        <w:t>.</w:t>
      </w:r>
    </w:p>
    <w:p w:rsidR="0052466B" w:rsidRPr="009A5063" w:rsidRDefault="0052466B" w:rsidP="009A5063">
      <w:pPr>
        <w:snapToGrid w:val="0"/>
        <w:ind w:left="567"/>
        <w:jc w:val="both"/>
        <w:rPr>
          <w:rFonts w:ascii="Arial" w:hAnsi="Arial" w:cs="Arial"/>
          <w:b/>
          <w:snapToGrid w:val="0"/>
          <w:sz w:val="22"/>
          <w:szCs w:val="22"/>
          <w:highlight w:val="yellow"/>
          <w:u w:val="single"/>
        </w:rPr>
      </w:pPr>
    </w:p>
    <w:p w:rsidR="0052466B" w:rsidRPr="009A5063" w:rsidRDefault="0052466B" w:rsidP="009A5063">
      <w:pPr>
        <w:snapToGrid w:val="0"/>
        <w:ind w:left="567"/>
        <w:jc w:val="both"/>
        <w:rPr>
          <w:rFonts w:ascii="Arial" w:hAnsi="Arial" w:cs="Arial"/>
          <w:snapToGrid w:val="0"/>
          <w:sz w:val="22"/>
          <w:szCs w:val="22"/>
          <w:lang w:val="es-CO"/>
        </w:rPr>
      </w:pPr>
      <w:r w:rsidRPr="009A5063">
        <w:rPr>
          <w:rFonts w:ascii="Arial" w:hAnsi="Arial" w:cs="Arial"/>
          <w:b/>
          <w:bCs/>
          <w:snapToGrid w:val="0"/>
          <w:sz w:val="22"/>
          <w:szCs w:val="22"/>
          <w:lang w:val="es-CO"/>
        </w:rPr>
        <w:t>Del derecho de turno</w:t>
      </w:r>
      <w:r w:rsidRPr="009A5063">
        <w:rPr>
          <w:rFonts w:ascii="Arial" w:hAnsi="Arial" w:cs="Arial"/>
          <w:b/>
          <w:snapToGrid w:val="0"/>
          <w:sz w:val="22"/>
          <w:szCs w:val="22"/>
          <w:lang w:val="es-CO"/>
        </w:rPr>
        <w:t xml:space="preserve">. </w:t>
      </w:r>
      <w:r w:rsidRPr="009A5063">
        <w:rPr>
          <w:rFonts w:ascii="Arial" w:hAnsi="Arial" w:cs="Arial"/>
          <w:snapToGrid w:val="0"/>
          <w:sz w:val="22"/>
          <w:szCs w:val="22"/>
          <w:lang w:val="es-CO"/>
        </w:rPr>
        <w:t>Según lo señalado en el Art. 19 de la Ley 1150 de 2007, la Entidad respetará el orden de presentación de los pagos por parte de los contratistas. No obstante, si las facturas no han sido correctamente elaboradas o no se acompañan los documentos requeridos para el pago, el término para pago sólo empezará a contarse desde la fecha en que se haya aportado el último de los documentos. Las demoras que se presenten por estos conceptos serán responsabilidad del contratista y no tendrá por ello derecho al pago de intereses o compensación alguna por parte de la Entidad. Los pagos que la Entidad</w:t>
      </w:r>
      <w:r w:rsidRPr="009A5063">
        <w:rPr>
          <w:rFonts w:ascii="Arial" w:hAnsi="Arial" w:cs="Arial"/>
          <w:bCs/>
          <w:snapToGrid w:val="0"/>
          <w:sz w:val="22"/>
          <w:szCs w:val="22"/>
          <w:lang w:val="es-CO"/>
        </w:rPr>
        <w:t xml:space="preserve"> </w:t>
      </w:r>
      <w:r w:rsidRPr="009A5063">
        <w:rPr>
          <w:rFonts w:ascii="Arial" w:hAnsi="Arial" w:cs="Arial"/>
          <w:snapToGrid w:val="0"/>
          <w:sz w:val="22"/>
          <w:szCs w:val="22"/>
          <w:lang w:val="es-CO"/>
        </w:rPr>
        <w:t>se compromete a efectuar, quedan sujetos al P.A.C que se haga en su presupuesto, de acuerdo con las normas legales vigentes, comprometiéndose así mismo a incluir las partidas necesarias en éste.</w:t>
      </w:r>
    </w:p>
    <w:p w:rsidR="0052466B" w:rsidRPr="009A5063" w:rsidRDefault="0052466B" w:rsidP="009A5063">
      <w:pPr>
        <w:snapToGrid w:val="0"/>
        <w:ind w:left="567"/>
        <w:jc w:val="both"/>
        <w:rPr>
          <w:rFonts w:ascii="Arial" w:hAnsi="Arial" w:cs="Arial"/>
          <w:snapToGrid w:val="0"/>
          <w:sz w:val="22"/>
          <w:szCs w:val="22"/>
          <w:lang w:val="es-CO"/>
        </w:rPr>
      </w:pPr>
    </w:p>
    <w:p w:rsidR="0052466B" w:rsidRPr="009A5063" w:rsidRDefault="0052466B" w:rsidP="009A5063">
      <w:pPr>
        <w:snapToGrid w:val="0"/>
        <w:ind w:left="567"/>
        <w:jc w:val="both"/>
        <w:rPr>
          <w:rFonts w:ascii="Arial" w:hAnsi="Arial" w:cs="Arial"/>
          <w:snapToGrid w:val="0"/>
          <w:sz w:val="22"/>
          <w:szCs w:val="22"/>
          <w:lang w:val="es-CO"/>
        </w:rPr>
      </w:pPr>
      <w:r w:rsidRPr="009A5063">
        <w:rPr>
          <w:rFonts w:ascii="Arial" w:hAnsi="Arial" w:cs="Arial"/>
          <w:snapToGrid w:val="0"/>
          <w:sz w:val="22"/>
          <w:szCs w:val="22"/>
          <w:lang w:val="es-CO"/>
        </w:rPr>
        <w:t>Cuando el contratista sea un auto retenedor, deberá informar en la factura esta condición a fin de no efectuar la retención.</w:t>
      </w:r>
    </w:p>
    <w:p w:rsidR="0052466B" w:rsidRPr="009A5063" w:rsidRDefault="0052466B" w:rsidP="009A5063">
      <w:pPr>
        <w:snapToGrid w:val="0"/>
        <w:ind w:left="567"/>
        <w:jc w:val="both"/>
        <w:rPr>
          <w:rFonts w:ascii="Arial" w:hAnsi="Arial" w:cs="Arial"/>
          <w:snapToGrid w:val="0"/>
          <w:sz w:val="22"/>
          <w:szCs w:val="22"/>
          <w:lang w:val="es-CO"/>
        </w:rPr>
      </w:pPr>
    </w:p>
    <w:p w:rsidR="0052466B" w:rsidRPr="009A5063" w:rsidRDefault="0052466B" w:rsidP="009A5063">
      <w:pPr>
        <w:snapToGrid w:val="0"/>
        <w:ind w:left="567"/>
        <w:jc w:val="both"/>
        <w:rPr>
          <w:rFonts w:ascii="Arial" w:hAnsi="Arial" w:cs="Arial"/>
          <w:snapToGrid w:val="0"/>
          <w:sz w:val="22"/>
          <w:szCs w:val="22"/>
          <w:lang w:val="es-CO"/>
        </w:rPr>
      </w:pPr>
      <w:r w:rsidRPr="009A5063">
        <w:rPr>
          <w:rFonts w:ascii="Arial" w:hAnsi="Arial" w:cs="Arial"/>
          <w:snapToGrid w:val="0"/>
          <w:sz w:val="22"/>
          <w:szCs w:val="22"/>
          <w:lang w:val="es-CO"/>
        </w:rPr>
        <w:t>El IVA y retención en la fuente a los pagos, anticipos o abono en cuenta, se harán de acuerdo con las disposiciones legales que regulan la materia.</w:t>
      </w:r>
    </w:p>
    <w:p w:rsidR="0052466B" w:rsidRPr="009A5063" w:rsidRDefault="0052466B" w:rsidP="009A5063">
      <w:pPr>
        <w:ind w:left="567" w:right="57"/>
        <w:jc w:val="both"/>
        <w:rPr>
          <w:rFonts w:ascii="Arial" w:hAnsi="Arial" w:cs="Arial"/>
          <w:b/>
          <w:sz w:val="22"/>
          <w:szCs w:val="22"/>
          <w:lang w:val="es-CO"/>
        </w:rPr>
      </w:pPr>
    </w:p>
    <w:p w:rsidR="0052466B" w:rsidRPr="009A5063" w:rsidRDefault="0052466B" w:rsidP="009A5063">
      <w:pPr>
        <w:ind w:left="567" w:right="57"/>
        <w:jc w:val="both"/>
        <w:rPr>
          <w:rFonts w:ascii="Arial" w:hAnsi="Arial" w:cs="Arial"/>
          <w:sz w:val="22"/>
          <w:szCs w:val="22"/>
        </w:rPr>
      </w:pPr>
      <w:r w:rsidRPr="009A5063">
        <w:rPr>
          <w:rFonts w:ascii="Arial" w:hAnsi="Arial" w:cs="Arial"/>
          <w:b/>
          <w:sz w:val="22"/>
          <w:szCs w:val="22"/>
        </w:rPr>
        <w:t>MANEJO DEL ANTICIPO:</w:t>
      </w:r>
      <w:r w:rsidRPr="009A5063">
        <w:rPr>
          <w:rFonts w:ascii="Arial" w:hAnsi="Arial" w:cs="Arial"/>
          <w:sz w:val="22"/>
          <w:szCs w:val="22"/>
        </w:rPr>
        <w:t xml:space="preserve"> Para el manejo de los recursos entregados al contratista a título de anticipo, este deberá abrir una cuenta bancaria separada a nombre del contratista. Los rendimientos que llegaren a producir los recursos que reciba a título de anticipo, pertenecerán al tesoro.</w:t>
      </w:r>
    </w:p>
    <w:p w:rsidR="0052466B" w:rsidRPr="009A5063" w:rsidRDefault="0052466B" w:rsidP="009A5063">
      <w:pPr>
        <w:ind w:left="567" w:right="57"/>
        <w:jc w:val="both"/>
        <w:rPr>
          <w:rFonts w:ascii="Arial" w:hAnsi="Arial" w:cs="Arial"/>
          <w:b/>
          <w:sz w:val="22"/>
          <w:szCs w:val="22"/>
          <w:lang w:val="es-CO"/>
        </w:rPr>
      </w:pPr>
    </w:p>
    <w:p w:rsidR="0052466B" w:rsidRPr="009A5063" w:rsidRDefault="0052466B" w:rsidP="009A5063">
      <w:pPr>
        <w:pStyle w:val="Default"/>
        <w:ind w:left="567"/>
        <w:jc w:val="both"/>
        <w:rPr>
          <w:color w:val="auto"/>
          <w:sz w:val="22"/>
          <w:szCs w:val="22"/>
          <w:u w:val="single"/>
        </w:rPr>
      </w:pPr>
      <w:r w:rsidRPr="009A5063">
        <w:rPr>
          <w:color w:val="auto"/>
          <w:sz w:val="22"/>
          <w:szCs w:val="22"/>
          <w:u w:val="single"/>
        </w:rPr>
        <w:t xml:space="preserve">Para el aporte correspondiente a los aportes al Sistema de Seguridad Social en </w:t>
      </w:r>
      <w:r w:rsidR="008169C7" w:rsidRPr="009A5063">
        <w:rPr>
          <w:color w:val="auto"/>
          <w:sz w:val="22"/>
          <w:szCs w:val="22"/>
          <w:u w:val="single"/>
        </w:rPr>
        <w:t>salud</w:t>
      </w:r>
      <w:r w:rsidRPr="009A5063">
        <w:rPr>
          <w:color w:val="auto"/>
          <w:sz w:val="22"/>
          <w:szCs w:val="22"/>
          <w:u w:val="single"/>
        </w:rPr>
        <w:t xml:space="preserve"> y Pensión exclusivamente, el ingreso base de cotización, por tratarse de un contrato diferente a los de prestación de servicios, corresponderá a los ingresos efectivamente percibidos por el afiliado conforme dispone el Concepto No. 80112-EE41946 de fecha 21 de Mayo de 2013 expedido por la Oficina Jurídica de la Contraloría General de la República.</w:t>
      </w:r>
    </w:p>
    <w:p w:rsidR="0052466B" w:rsidRPr="009A5063" w:rsidRDefault="0052466B" w:rsidP="009A5063">
      <w:pPr>
        <w:autoSpaceDE w:val="0"/>
        <w:autoSpaceDN w:val="0"/>
        <w:adjustRightInd w:val="0"/>
        <w:ind w:left="567" w:right="-91"/>
        <w:jc w:val="both"/>
        <w:rPr>
          <w:rFonts w:ascii="Arial" w:hAnsi="Arial" w:cs="Arial"/>
          <w:bCs/>
          <w:sz w:val="22"/>
          <w:szCs w:val="22"/>
          <w:lang w:val="es-CO" w:eastAsia="es-CO"/>
        </w:rPr>
      </w:pPr>
    </w:p>
    <w:p w:rsidR="0052466B" w:rsidRPr="009A5063" w:rsidRDefault="00087950" w:rsidP="009A5063">
      <w:pPr>
        <w:autoSpaceDE w:val="0"/>
        <w:autoSpaceDN w:val="0"/>
        <w:adjustRightInd w:val="0"/>
        <w:ind w:left="567" w:right="-91"/>
        <w:jc w:val="both"/>
        <w:rPr>
          <w:rFonts w:ascii="Arial" w:hAnsi="Arial" w:cs="Arial"/>
          <w:b/>
          <w:sz w:val="22"/>
          <w:szCs w:val="22"/>
          <w:lang w:val="es-MX" w:eastAsia="en-US"/>
        </w:rPr>
      </w:pPr>
      <w:r w:rsidRPr="009A5063">
        <w:rPr>
          <w:rFonts w:ascii="Arial" w:hAnsi="Arial" w:cs="Arial"/>
          <w:b/>
          <w:sz w:val="22"/>
          <w:szCs w:val="22"/>
          <w:lang w:val="es-MX" w:eastAsia="en-US"/>
        </w:rPr>
        <w:t>4.4 PLAZO DE EJECUCION.</w:t>
      </w:r>
    </w:p>
    <w:p w:rsidR="00F02FD8" w:rsidRPr="009A5063" w:rsidRDefault="00F02FD8" w:rsidP="009A5063">
      <w:pPr>
        <w:autoSpaceDE w:val="0"/>
        <w:autoSpaceDN w:val="0"/>
        <w:adjustRightInd w:val="0"/>
        <w:ind w:left="567" w:right="-91"/>
        <w:jc w:val="both"/>
        <w:rPr>
          <w:rFonts w:ascii="Arial" w:hAnsi="Arial" w:cs="Arial"/>
          <w:sz w:val="22"/>
          <w:szCs w:val="22"/>
          <w:lang w:val="es-MX" w:eastAsia="en-US"/>
        </w:rPr>
      </w:pPr>
    </w:p>
    <w:p w:rsidR="00087950" w:rsidRPr="009A5063" w:rsidRDefault="00F02FD8"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sz w:val="22"/>
          <w:szCs w:val="22"/>
          <w:lang w:val="es-MX" w:eastAsia="en-US"/>
        </w:rPr>
        <w:t>El futuro contrato tendrá u</w:t>
      </w:r>
      <w:r w:rsidR="00E557E5" w:rsidRPr="009A5063">
        <w:rPr>
          <w:rFonts w:ascii="Arial" w:hAnsi="Arial" w:cs="Arial"/>
          <w:sz w:val="22"/>
          <w:szCs w:val="22"/>
          <w:lang w:val="es-MX" w:eastAsia="en-US"/>
        </w:rPr>
        <w:t xml:space="preserve">n plazo de ejecución de </w:t>
      </w:r>
      <w:r w:rsidR="00E557E5" w:rsidRPr="00516FA1">
        <w:rPr>
          <w:rFonts w:ascii="Arial" w:hAnsi="Arial" w:cs="Arial"/>
          <w:color w:val="00B0F0"/>
          <w:sz w:val="22"/>
          <w:szCs w:val="22"/>
          <w:lang w:val="es-MX" w:eastAsia="en-US"/>
        </w:rPr>
        <w:t>XXXXXXX</w:t>
      </w:r>
      <w:r w:rsidR="00516FA1">
        <w:rPr>
          <w:rFonts w:ascii="Arial" w:hAnsi="Arial" w:cs="Arial"/>
          <w:color w:val="00B0F0"/>
          <w:sz w:val="22"/>
          <w:szCs w:val="22"/>
          <w:lang w:val="es-MX" w:eastAsia="en-US"/>
        </w:rPr>
        <w:t xml:space="preserve"> </w:t>
      </w:r>
      <w:r w:rsidR="00E557E5" w:rsidRPr="00516FA1">
        <w:rPr>
          <w:rFonts w:ascii="Arial" w:hAnsi="Arial" w:cs="Arial"/>
          <w:color w:val="00B0F0"/>
          <w:sz w:val="22"/>
          <w:szCs w:val="22"/>
          <w:lang w:val="es-MX" w:eastAsia="en-US"/>
        </w:rPr>
        <w:t>(000)</w:t>
      </w:r>
      <w:r w:rsidR="008169C7" w:rsidRPr="00516FA1">
        <w:rPr>
          <w:rFonts w:ascii="Arial" w:hAnsi="Arial" w:cs="Arial"/>
          <w:color w:val="00B0F0"/>
          <w:sz w:val="22"/>
          <w:szCs w:val="22"/>
          <w:lang w:val="es-MX" w:eastAsia="en-US"/>
        </w:rPr>
        <w:t xml:space="preserve"> MESES</w:t>
      </w:r>
      <w:r w:rsidRPr="00516FA1">
        <w:rPr>
          <w:rFonts w:ascii="Arial" w:hAnsi="Arial" w:cs="Arial"/>
          <w:color w:val="00B0F0"/>
          <w:sz w:val="22"/>
          <w:szCs w:val="22"/>
          <w:lang w:val="es-MX" w:eastAsia="en-US"/>
        </w:rPr>
        <w:t xml:space="preserve"> </w:t>
      </w:r>
      <w:r w:rsidRPr="009A5063">
        <w:rPr>
          <w:rFonts w:ascii="Arial" w:hAnsi="Arial" w:cs="Arial"/>
          <w:sz w:val="22"/>
          <w:szCs w:val="22"/>
          <w:lang w:val="es-MX" w:eastAsia="en-US"/>
        </w:rPr>
        <w:t>contados a partir de la fecha de inicio del mismo, una vez se cumplan los requisitos de perfeccionamiento y ejecución dispuestos en el artículo 41 de la ley 80 de 1993.</w:t>
      </w:r>
    </w:p>
    <w:p w:rsidR="00087950" w:rsidRPr="009A5063" w:rsidRDefault="00087950" w:rsidP="009A5063">
      <w:pPr>
        <w:autoSpaceDE w:val="0"/>
        <w:autoSpaceDN w:val="0"/>
        <w:adjustRightInd w:val="0"/>
        <w:ind w:left="567" w:right="-91"/>
        <w:jc w:val="both"/>
        <w:rPr>
          <w:rFonts w:ascii="Arial" w:hAnsi="Arial" w:cs="Arial"/>
          <w:b/>
          <w:bCs/>
          <w:sz w:val="22"/>
          <w:szCs w:val="22"/>
          <w:lang w:val="es-CO" w:eastAsia="es-CO"/>
        </w:rPr>
      </w:pPr>
    </w:p>
    <w:p w:rsidR="00343C49" w:rsidRPr="009A5063" w:rsidRDefault="00343C49"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
          <w:bCs/>
          <w:sz w:val="22"/>
          <w:szCs w:val="22"/>
        </w:rPr>
        <w:lastRenderedPageBreak/>
        <w:t>4.5. LUGAR DE EJECUCIÓN O ENTREGA</w:t>
      </w:r>
    </w:p>
    <w:p w:rsidR="00343C49" w:rsidRPr="009A5063" w:rsidRDefault="00343C49" w:rsidP="009A5063">
      <w:pPr>
        <w:autoSpaceDE w:val="0"/>
        <w:autoSpaceDN w:val="0"/>
        <w:adjustRightInd w:val="0"/>
        <w:ind w:left="567" w:right="-91"/>
        <w:jc w:val="both"/>
        <w:rPr>
          <w:rFonts w:ascii="Arial" w:hAnsi="Arial" w:cs="Arial"/>
          <w:b/>
          <w:bCs/>
          <w:sz w:val="22"/>
          <w:szCs w:val="22"/>
          <w:lang w:val="es-CO" w:eastAsia="es-CO"/>
        </w:rPr>
      </w:pPr>
    </w:p>
    <w:p w:rsidR="00343C49" w:rsidRPr="009A5063" w:rsidRDefault="00343C49"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rPr>
        <w:t xml:space="preserve">La ejecución contractual se realizará en el  municipio de Mocoa - Putumayo, Para todos los efectos se establece como domicilio contractual la ciudad de Mocoa, </w:t>
      </w:r>
      <w:r w:rsidRPr="009A5063">
        <w:rPr>
          <w:rFonts w:ascii="Arial" w:hAnsi="Arial" w:cs="Arial"/>
          <w:sz w:val="22"/>
          <w:szCs w:val="22"/>
          <w:lang w:val="es-CO" w:eastAsia="es-CO"/>
        </w:rPr>
        <w:t xml:space="preserve">Los bienes deberán entregarse en las instalaciones de la Secretaría de </w:t>
      </w:r>
      <w:r w:rsidR="00E557E5" w:rsidRPr="00516FA1">
        <w:rPr>
          <w:rFonts w:ascii="Arial" w:hAnsi="Arial" w:cs="Arial"/>
          <w:color w:val="00B0F0"/>
          <w:sz w:val="22"/>
          <w:szCs w:val="22"/>
          <w:lang w:val="es-CO" w:eastAsia="es-CO"/>
        </w:rPr>
        <w:t>XXXXXXXXXX</w:t>
      </w:r>
      <w:r w:rsidRPr="00516FA1">
        <w:rPr>
          <w:rFonts w:ascii="Arial" w:hAnsi="Arial" w:cs="Arial"/>
          <w:color w:val="00B0F0"/>
          <w:sz w:val="22"/>
          <w:szCs w:val="22"/>
          <w:lang w:val="es-CO" w:eastAsia="es-CO"/>
        </w:rPr>
        <w:t xml:space="preserve"> Departamental </w:t>
      </w:r>
      <w:r w:rsidR="00E557E5" w:rsidRPr="009A5063">
        <w:rPr>
          <w:rFonts w:ascii="Arial" w:hAnsi="Arial" w:cs="Arial"/>
          <w:sz w:val="22"/>
          <w:szCs w:val="22"/>
          <w:lang w:val="es-CO" w:eastAsia="es-CO"/>
        </w:rPr>
        <w:t xml:space="preserve">ubicada en la calle </w:t>
      </w:r>
      <w:r w:rsidR="00E557E5" w:rsidRPr="00516FA1">
        <w:rPr>
          <w:rFonts w:ascii="Arial" w:hAnsi="Arial" w:cs="Arial"/>
          <w:color w:val="00B0F0"/>
          <w:sz w:val="22"/>
          <w:szCs w:val="22"/>
          <w:lang w:val="es-CO" w:eastAsia="es-CO"/>
        </w:rPr>
        <w:t>XXXX n°0</w:t>
      </w:r>
      <w:r w:rsidR="008169C7" w:rsidRPr="00516FA1">
        <w:rPr>
          <w:rFonts w:ascii="Arial" w:hAnsi="Arial" w:cs="Arial"/>
          <w:color w:val="00B0F0"/>
          <w:sz w:val="22"/>
          <w:szCs w:val="22"/>
          <w:lang w:val="es-CO" w:eastAsia="es-CO"/>
        </w:rPr>
        <w:t xml:space="preserve">-00, </w:t>
      </w:r>
      <w:r w:rsidR="00E557E5" w:rsidRPr="00516FA1">
        <w:rPr>
          <w:rFonts w:ascii="Arial" w:hAnsi="Arial" w:cs="Arial"/>
          <w:color w:val="00B0F0"/>
          <w:sz w:val="22"/>
          <w:szCs w:val="22"/>
          <w:lang w:val="es-CO" w:eastAsia="es-CO"/>
        </w:rPr>
        <w:t>XXXXXXX</w:t>
      </w:r>
      <w:r w:rsidRPr="00516FA1">
        <w:rPr>
          <w:rFonts w:ascii="Arial" w:hAnsi="Arial" w:cs="Arial"/>
          <w:color w:val="00B0F0"/>
          <w:sz w:val="22"/>
          <w:szCs w:val="22"/>
          <w:lang w:val="es-CO" w:eastAsia="es-CO"/>
        </w:rPr>
        <w:t xml:space="preserve"> </w:t>
      </w:r>
      <w:r w:rsidRPr="009A5063">
        <w:rPr>
          <w:rFonts w:ascii="Arial" w:hAnsi="Arial" w:cs="Arial"/>
          <w:sz w:val="22"/>
          <w:szCs w:val="22"/>
          <w:lang w:val="es-CO" w:eastAsia="es-CO"/>
        </w:rPr>
        <w:t>de la ciudad de Mocoa.</w:t>
      </w:r>
    </w:p>
    <w:p w:rsidR="00343C49" w:rsidRPr="009A5063" w:rsidRDefault="00343C49" w:rsidP="009A5063">
      <w:pPr>
        <w:autoSpaceDE w:val="0"/>
        <w:autoSpaceDN w:val="0"/>
        <w:adjustRightInd w:val="0"/>
        <w:ind w:left="567"/>
        <w:jc w:val="both"/>
        <w:rPr>
          <w:rFonts w:ascii="Arial" w:hAnsi="Arial" w:cs="Arial"/>
          <w:sz w:val="22"/>
          <w:szCs w:val="22"/>
          <w:lang w:val="es-CO" w:eastAsia="es-CO"/>
        </w:rPr>
      </w:pPr>
    </w:p>
    <w:p w:rsidR="00343C49" w:rsidRPr="009A5063" w:rsidRDefault="00343C49" w:rsidP="009A5063">
      <w:pPr>
        <w:autoSpaceDE w:val="0"/>
        <w:autoSpaceDN w:val="0"/>
        <w:adjustRightInd w:val="0"/>
        <w:ind w:left="567"/>
        <w:jc w:val="both"/>
        <w:rPr>
          <w:rFonts w:ascii="Arial" w:hAnsi="Arial" w:cs="Arial"/>
          <w:b/>
          <w:bCs/>
          <w:sz w:val="22"/>
          <w:szCs w:val="22"/>
          <w:lang w:val="es-CO" w:eastAsia="es-CO"/>
        </w:rPr>
      </w:pPr>
      <w:r w:rsidRPr="009A5063">
        <w:rPr>
          <w:rFonts w:ascii="Arial" w:hAnsi="Arial" w:cs="Arial"/>
          <w:sz w:val="22"/>
          <w:szCs w:val="22"/>
          <w:lang w:val="es-CO" w:eastAsia="es-CO"/>
        </w:rPr>
        <w:t>El Supervisor del contrato expedirá un certificado de cumplimiento de las características técnicas, cantidad y calidad de los bienes.</w:t>
      </w:r>
    </w:p>
    <w:p w:rsidR="00343C49" w:rsidRPr="009A5063" w:rsidRDefault="00343C49" w:rsidP="009A5063">
      <w:pPr>
        <w:autoSpaceDE w:val="0"/>
        <w:autoSpaceDN w:val="0"/>
        <w:adjustRightInd w:val="0"/>
        <w:ind w:left="567" w:right="-91"/>
        <w:jc w:val="both"/>
        <w:rPr>
          <w:rFonts w:ascii="Arial" w:hAnsi="Arial" w:cs="Arial"/>
          <w:b/>
          <w:sz w:val="22"/>
          <w:szCs w:val="22"/>
          <w:lang w:val="es-MX" w:eastAsia="en-US"/>
        </w:rPr>
      </w:pPr>
    </w:p>
    <w:p w:rsidR="00F02FD8" w:rsidRPr="009A5063" w:rsidRDefault="00343C49"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
          <w:sz w:val="22"/>
          <w:szCs w:val="22"/>
          <w:lang w:val="es-MX" w:eastAsia="en-US"/>
        </w:rPr>
        <w:t>4.6.</w:t>
      </w:r>
      <w:r w:rsidR="00F02FD8" w:rsidRPr="009A5063">
        <w:rPr>
          <w:rFonts w:ascii="Arial" w:hAnsi="Arial" w:cs="Arial"/>
          <w:b/>
          <w:sz w:val="22"/>
          <w:szCs w:val="22"/>
          <w:lang w:val="es-MX" w:eastAsia="en-US"/>
        </w:rPr>
        <w:t xml:space="preserve"> INTERVENTORÍA O SUPERVISIÓN:</w:t>
      </w:r>
    </w:p>
    <w:p w:rsidR="00F02FD8" w:rsidRPr="009A5063" w:rsidRDefault="00F02FD8" w:rsidP="009A5063">
      <w:pPr>
        <w:autoSpaceDE w:val="0"/>
        <w:autoSpaceDN w:val="0"/>
        <w:adjustRightInd w:val="0"/>
        <w:ind w:left="567" w:right="-91"/>
        <w:jc w:val="both"/>
        <w:rPr>
          <w:rFonts w:ascii="Arial" w:hAnsi="Arial" w:cs="Arial"/>
          <w:bCs/>
          <w:sz w:val="22"/>
          <w:szCs w:val="22"/>
          <w:lang w:val="es-CO" w:eastAsia="es-CO"/>
        </w:rPr>
      </w:pPr>
    </w:p>
    <w:p w:rsidR="00CD41BA" w:rsidRPr="009A5063" w:rsidRDefault="00CD41BA" w:rsidP="009A5063">
      <w:pPr>
        <w:autoSpaceDE w:val="0"/>
        <w:autoSpaceDN w:val="0"/>
        <w:adjustRightInd w:val="0"/>
        <w:ind w:left="567" w:right="-91"/>
        <w:jc w:val="both"/>
        <w:rPr>
          <w:rFonts w:ascii="Arial" w:hAnsi="Arial" w:cs="Arial"/>
          <w:bCs/>
          <w:sz w:val="22"/>
          <w:szCs w:val="22"/>
          <w:lang w:val="es-CO" w:eastAsia="es-CO"/>
        </w:rPr>
      </w:pPr>
      <w:r w:rsidRPr="009A5063">
        <w:rPr>
          <w:rFonts w:ascii="Arial" w:hAnsi="Arial" w:cs="Arial"/>
          <w:bCs/>
          <w:sz w:val="22"/>
          <w:szCs w:val="22"/>
          <w:lang w:val="es-CO" w:eastAsia="es-CO"/>
        </w:rPr>
        <w:t>El supervisor designado llevará a cabo el seguimiento y control del mismo y orientarán al contratista en aquellos aspectos que éste requiera, en el marco de lo pactado, verificando que durante la ejecución del contrato se mantenga el equilibrio financiero del mismo.</w:t>
      </w:r>
    </w:p>
    <w:p w:rsidR="00CD41BA" w:rsidRPr="009A5063" w:rsidRDefault="00CD41BA" w:rsidP="009A5063">
      <w:pPr>
        <w:autoSpaceDE w:val="0"/>
        <w:autoSpaceDN w:val="0"/>
        <w:adjustRightInd w:val="0"/>
        <w:ind w:left="567" w:right="-91"/>
        <w:jc w:val="both"/>
        <w:rPr>
          <w:rFonts w:ascii="Arial" w:hAnsi="Arial" w:cs="Arial"/>
          <w:bCs/>
          <w:sz w:val="22"/>
          <w:szCs w:val="22"/>
          <w:lang w:val="es-CO" w:eastAsia="es-CO"/>
        </w:rPr>
      </w:pPr>
    </w:p>
    <w:p w:rsidR="00CD41BA" w:rsidRPr="009A5063" w:rsidRDefault="00CD41BA" w:rsidP="009A5063">
      <w:pPr>
        <w:autoSpaceDE w:val="0"/>
        <w:autoSpaceDN w:val="0"/>
        <w:adjustRightInd w:val="0"/>
        <w:ind w:left="567" w:right="-91"/>
        <w:jc w:val="both"/>
        <w:rPr>
          <w:rFonts w:ascii="Arial" w:hAnsi="Arial" w:cs="Arial"/>
          <w:bCs/>
          <w:sz w:val="22"/>
          <w:szCs w:val="22"/>
          <w:lang w:val="es-CO" w:eastAsia="es-CO"/>
        </w:rPr>
      </w:pPr>
      <w:r w:rsidRPr="009A5063">
        <w:rPr>
          <w:rFonts w:ascii="Arial" w:hAnsi="Arial" w:cs="Arial"/>
          <w:bCs/>
          <w:sz w:val="22"/>
          <w:szCs w:val="22"/>
          <w:lang w:val="es-CO" w:eastAsia="es-CO"/>
        </w:rPr>
        <w:t xml:space="preserve">Las principales atribuciones de la supervisión son: </w:t>
      </w:r>
    </w:p>
    <w:p w:rsidR="00CD41BA" w:rsidRPr="009A5063" w:rsidRDefault="00CD41BA" w:rsidP="009A5063">
      <w:pPr>
        <w:autoSpaceDE w:val="0"/>
        <w:autoSpaceDN w:val="0"/>
        <w:adjustRightInd w:val="0"/>
        <w:ind w:left="567" w:right="-91"/>
        <w:jc w:val="both"/>
        <w:rPr>
          <w:rFonts w:ascii="Arial" w:hAnsi="Arial" w:cs="Arial"/>
          <w:bCs/>
          <w:sz w:val="22"/>
          <w:szCs w:val="22"/>
          <w:lang w:val="es-CO" w:eastAsia="es-CO"/>
        </w:rPr>
      </w:pP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 xml:space="preserve">Verificar el cumplimiento de los requisitos de </w:t>
      </w:r>
      <w:r w:rsidR="00516FA1">
        <w:rPr>
          <w:rFonts w:ascii="Arial" w:hAnsi="Arial" w:cs="Arial"/>
          <w:bCs/>
          <w:sz w:val="22"/>
          <w:szCs w:val="22"/>
          <w:lang w:val="es-CO" w:eastAsia="es-CO"/>
        </w:rPr>
        <w:t>perfeccionamiento, de ejecución</w:t>
      </w:r>
      <w:r w:rsidRPr="009A5063">
        <w:rPr>
          <w:rFonts w:ascii="Arial" w:hAnsi="Arial" w:cs="Arial"/>
          <w:bCs/>
          <w:sz w:val="22"/>
          <w:szCs w:val="22"/>
          <w:lang w:val="es-CO" w:eastAsia="es-CO"/>
        </w:rPr>
        <w:t xml:space="preserve"> </w:t>
      </w:r>
      <w:r w:rsidR="00C37B52" w:rsidRPr="009A5063">
        <w:rPr>
          <w:rFonts w:ascii="Arial" w:hAnsi="Arial" w:cs="Arial"/>
          <w:bCs/>
          <w:sz w:val="22"/>
          <w:szCs w:val="22"/>
          <w:lang w:val="es-CO" w:eastAsia="es-CO"/>
        </w:rPr>
        <w:t>y de legalización del contrato.</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Verificar el cumplimi</w:t>
      </w:r>
      <w:r w:rsidR="00C37B52" w:rsidRPr="009A5063">
        <w:rPr>
          <w:rFonts w:ascii="Arial" w:hAnsi="Arial" w:cs="Arial"/>
          <w:bCs/>
          <w:sz w:val="22"/>
          <w:szCs w:val="22"/>
          <w:lang w:val="es-CO" w:eastAsia="es-CO"/>
        </w:rPr>
        <w:t>ento de las normas tributarias.</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Suscribir las actas, incluida la de inicio, durante la etapa contractual y post contractual, sometiendo a consideración del representante legal de la entidad las que impliquen adopción de decisiones que comprometan a la entidad y remitir los documentos originales a la Oficina de Contratación para su archivo en el expediente acompañadas de l</w:t>
      </w:r>
      <w:r w:rsidR="00C37B52" w:rsidRPr="009A5063">
        <w:rPr>
          <w:rFonts w:ascii="Arial" w:hAnsi="Arial" w:cs="Arial"/>
          <w:bCs/>
          <w:sz w:val="22"/>
          <w:szCs w:val="22"/>
          <w:lang w:val="es-CO" w:eastAsia="es-CO"/>
        </w:rPr>
        <w:t>os soportes que la justifiquen.</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Velar por el cumplimiento de las garantías y solicitar la prorroga cuando se requiera.</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Velar por el cumplimiento de</w:t>
      </w:r>
      <w:r w:rsidR="00C37B52" w:rsidRPr="009A5063">
        <w:rPr>
          <w:rFonts w:ascii="Arial" w:hAnsi="Arial" w:cs="Arial"/>
          <w:bCs/>
          <w:sz w:val="22"/>
          <w:szCs w:val="22"/>
          <w:lang w:val="es-CO" w:eastAsia="es-CO"/>
        </w:rPr>
        <w:t>l contrato en todas las partes.</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Exigir la entrega de los bienes por parte del contratista, con el cumplimiento de todas las especificacione</w:t>
      </w:r>
      <w:r w:rsidR="008169C7" w:rsidRPr="009A5063">
        <w:rPr>
          <w:rFonts w:ascii="Arial" w:hAnsi="Arial" w:cs="Arial"/>
          <w:bCs/>
          <w:sz w:val="22"/>
          <w:szCs w:val="22"/>
          <w:lang w:val="es-CO" w:eastAsia="es-CO"/>
        </w:rPr>
        <w:t>s exigidas por la Secretaría de Desarrollo Social</w:t>
      </w:r>
      <w:r w:rsidRPr="009A5063">
        <w:rPr>
          <w:rFonts w:ascii="Arial" w:hAnsi="Arial" w:cs="Arial"/>
          <w:bCs/>
          <w:sz w:val="22"/>
          <w:szCs w:val="22"/>
          <w:lang w:val="es-CO" w:eastAsia="es-CO"/>
        </w:rPr>
        <w:t xml:space="preserve"> de la Gobernación en la invit</w:t>
      </w:r>
      <w:r w:rsidR="00C37B52" w:rsidRPr="009A5063">
        <w:rPr>
          <w:rFonts w:ascii="Arial" w:hAnsi="Arial" w:cs="Arial"/>
          <w:bCs/>
          <w:sz w:val="22"/>
          <w:szCs w:val="22"/>
          <w:lang w:val="es-CO" w:eastAsia="es-CO"/>
        </w:rPr>
        <w:t>ación pública y en el contrato.</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 xml:space="preserve">Las demás establecidas por la ley y los reglamentos </w:t>
      </w:r>
      <w:r w:rsidR="00C37B52" w:rsidRPr="009A5063">
        <w:rPr>
          <w:rFonts w:ascii="Arial" w:hAnsi="Arial" w:cs="Arial"/>
          <w:bCs/>
          <w:sz w:val="22"/>
          <w:szCs w:val="22"/>
          <w:lang w:val="es-CO" w:eastAsia="es-CO"/>
        </w:rPr>
        <w:t>de la entidad.</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Verificar que el contratista realice los aportes al</w:t>
      </w:r>
      <w:r w:rsidR="008169C7" w:rsidRPr="009A5063">
        <w:rPr>
          <w:rFonts w:ascii="Arial" w:hAnsi="Arial" w:cs="Arial"/>
          <w:bCs/>
          <w:sz w:val="22"/>
          <w:szCs w:val="22"/>
          <w:lang w:val="es-CO" w:eastAsia="es-CO"/>
        </w:rPr>
        <w:t xml:space="preserve"> sistema de seguridad social en salud</w:t>
      </w:r>
      <w:r w:rsidRPr="009A5063">
        <w:rPr>
          <w:rFonts w:ascii="Arial" w:hAnsi="Arial" w:cs="Arial"/>
          <w:bCs/>
          <w:sz w:val="22"/>
          <w:szCs w:val="22"/>
          <w:lang w:val="es-CO" w:eastAsia="es-CO"/>
        </w:rPr>
        <w:t xml:space="preserve"> y pensión, de acuerdo con la no</w:t>
      </w:r>
      <w:r w:rsidR="00C37B52" w:rsidRPr="009A5063">
        <w:rPr>
          <w:rFonts w:ascii="Arial" w:hAnsi="Arial" w:cs="Arial"/>
          <w:bCs/>
          <w:sz w:val="22"/>
          <w:szCs w:val="22"/>
          <w:lang w:val="es-CO" w:eastAsia="es-CO"/>
        </w:rPr>
        <w:t>rmatividad que rige la materia.</w:t>
      </w:r>
    </w:p>
    <w:p w:rsidR="00C37B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Tramitar oportunamente el pago del contratista ante la gobernación.</w:t>
      </w:r>
    </w:p>
    <w:p w:rsidR="00FA4A52" w:rsidRPr="009A5063" w:rsidRDefault="00CD41BA" w:rsidP="009A5063">
      <w:pPr>
        <w:pStyle w:val="Prrafodelista"/>
        <w:numPr>
          <w:ilvl w:val="0"/>
          <w:numId w:val="8"/>
        </w:numPr>
        <w:autoSpaceDE w:val="0"/>
        <w:autoSpaceDN w:val="0"/>
        <w:adjustRightInd w:val="0"/>
        <w:ind w:left="567" w:right="-91" w:firstLine="0"/>
        <w:jc w:val="both"/>
        <w:rPr>
          <w:rFonts w:ascii="Arial" w:hAnsi="Arial" w:cs="Arial"/>
          <w:bCs/>
          <w:sz w:val="22"/>
          <w:szCs w:val="22"/>
          <w:lang w:val="es-CO" w:eastAsia="es-CO"/>
        </w:rPr>
      </w:pPr>
      <w:r w:rsidRPr="009A5063">
        <w:rPr>
          <w:rFonts w:ascii="Arial" w:hAnsi="Arial" w:cs="Arial"/>
          <w:bCs/>
          <w:sz w:val="22"/>
          <w:szCs w:val="22"/>
          <w:lang w:val="es-CO" w:eastAsia="es-CO"/>
        </w:rPr>
        <w:t>Tramitar las prórrogas y adiciones que fueren necesarias.</w:t>
      </w:r>
    </w:p>
    <w:p w:rsidR="000C2125" w:rsidRPr="009A5063" w:rsidRDefault="000C2125" w:rsidP="009A5063">
      <w:pPr>
        <w:autoSpaceDE w:val="0"/>
        <w:autoSpaceDN w:val="0"/>
        <w:adjustRightInd w:val="0"/>
        <w:ind w:left="567" w:right="-91"/>
        <w:jc w:val="both"/>
        <w:rPr>
          <w:rFonts w:ascii="Arial" w:hAnsi="Arial" w:cs="Arial"/>
          <w:b/>
          <w:bCs/>
          <w:sz w:val="22"/>
          <w:szCs w:val="22"/>
        </w:rPr>
      </w:pPr>
    </w:p>
    <w:p w:rsidR="00FA4A52" w:rsidRPr="009A5063" w:rsidRDefault="00594DBB" w:rsidP="009A5063">
      <w:pPr>
        <w:pStyle w:val="Prrafodelista"/>
        <w:numPr>
          <w:ilvl w:val="0"/>
          <w:numId w:val="9"/>
        </w:numPr>
        <w:tabs>
          <w:tab w:val="left" w:pos="567"/>
        </w:tabs>
        <w:autoSpaceDE w:val="0"/>
        <w:autoSpaceDN w:val="0"/>
        <w:adjustRightInd w:val="0"/>
        <w:ind w:left="567" w:right="-91" w:firstLine="0"/>
        <w:jc w:val="both"/>
        <w:rPr>
          <w:rFonts w:ascii="Arial" w:hAnsi="Arial" w:cs="Arial"/>
          <w:b/>
          <w:bCs/>
          <w:sz w:val="22"/>
          <w:szCs w:val="22"/>
          <w:lang w:val="es-CO" w:eastAsia="es-CO"/>
        </w:rPr>
      </w:pPr>
      <w:r w:rsidRPr="009A5063">
        <w:rPr>
          <w:rFonts w:ascii="Arial" w:hAnsi="Arial" w:cs="Arial"/>
          <w:b/>
          <w:sz w:val="22"/>
          <w:szCs w:val="22"/>
          <w:lang w:val="es-ES_tradnl" w:eastAsia="en-US"/>
        </w:rPr>
        <w:t xml:space="preserve">CRITERIOS DE SELECCIÓN DEL CONTRATISTA. </w:t>
      </w:r>
    </w:p>
    <w:p w:rsidR="00C37B52" w:rsidRPr="009A5063" w:rsidRDefault="00C37B52" w:rsidP="009A5063">
      <w:pPr>
        <w:pStyle w:val="Prrafodelista"/>
        <w:autoSpaceDE w:val="0"/>
        <w:autoSpaceDN w:val="0"/>
        <w:adjustRightInd w:val="0"/>
        <w:ind w:left="567" w:right="-91"/>
        <w:jc w:val="both"/>
        <w:rPr>
          <w:rFonts w:ascii="Arial" w:hAnsi="Arial" w:cs="Arial"/>
          <w:b/>
          <w:bCs/>
          <w:sz w:val="22"/>
          <w:szCs w:val="22"/>
          <w:lang w:val="es-CO" w:eastAsia="es-CO"/>
        </w:rPr>
      </w:pPr>
    </w:p>
    <w:p w:rsidR="00AD0C98" w:rsidRPr="009A5063" w:rsidRDefault="00AD0C98" w:rsidP="009A5063">
      <w:pPr>
        <w:tabs>
          <w:tab w:val="left" w:pos="567"/>
        </w:tabs>
        <w:spacing w:after="200"/>
        <w:ind w:left="567"/>
        <w:rPr>
          <w:rFonts w:ascii="Arial" w:hAnsi="Arial" w:cs="Arial"/>
          <w:b/>
          <w:sz w:val="22"/>
          <w:szCs w:val="22"/>
          <w:lang w:val="es-MX" w:eastAsia="en-US"/>
        </w:rPr>
      </w:pPr>
      <w:r w:rsidRPr="009A5063">
        <w:rPr>
          <w:rFonts w:ascii="Arial" w:hAnsi="Arial" w:cs="Arial"/>
          <w:b/>
          <w:sz w:val="22"/>
          <w:szCs w:val="22"/>
          <w:lang w:val="es-MX" w:eastAsia="en-US"/>
        </w:rPr>
        <w:t xml:space="preserve">5.1. </w:t>
      </w:r>
      <w:r w:rsidR="00B602EF" w:rsidRPr="009A5063">
        <w:rPr>
          <w:rFonts w:ascii="Arial" w:hAnsi="Arial" w:cs="Arial"/>
          <w:b/>
          <w:sz w:val="22"/>
          <w:szCs w:val="22"/>
          <w:lang w:val="es-MX" w:eastAsia="en-US"/>
        </w:rPr>
        <w:tab/>
      </w:r>
      <w:r w:rsidRPr="009A5063">
        <w:rPr>
          <w:rFonts w:ascii="Arial" w:hAnsi="Arial" w:cs="Arial"/>
          <w:b/>
          <w:sz w:val="22"/>
          <w:szCs w:val="22"/>
          <w:lang w:val="es-MX" w:eastAsia="en-US"/>
        </w:rPr>
        <w:t>REQUISITOS HABILITANTES.</w:t>
      </w:r>
    </w:p>
    <w:p w:rsidR="00FA4A52" w:rsidRPr="009A5063" w:rsidRDefault="00AD0C98" w:rsidP="009A5063">
      <w:pPr>
        <w:autoSpaceDE w:val="0"/>
        <w:autoSpaceDN w:val="0"/>
        <w:adjustRightInd w:val="0"/>
        <w:ind w:left="567" w:right="-91"/>
        <w:jc w:val="both"/>
        <w:rPr>
          <w:rFonts w:ascii="Arial" w:hAnsi="Arial" w:cs="Arial"/>
          <w:b/>
          <w:bCs/>
          <w:sz w:val="22"/>
          <w:szCs w:val="22"/>
          <w:lang w:val="es-CO" w:eastAsia="es-CO"/>
        </w:rPr>
      </w:pPr>
      <w:r w:rsidRPr="009A5063">
        <w:rPr>
          <w:rFonts w:ascii="Arial" w:hAnsi="Arial" w:cs="Arial"/>
          <w:bCs/>
          <w:sz w:val="22"/>
          <w:szCs w:val="22"/>
          <w:lang w:val="es-CO" w:eastAsia="en-US"/>
        </w:rPr>
        <w:t>Para este proceso, los requisitos habilitantes, que se exigirán serán los siguientes:</w:t>
      </w:r>
    </w:p>
    <w:p w:rsidR="009C3318" w:rsidRPr="009A5063" w:rsidRDefault="009C3318" w:rsidP="009A5063">
      <w:pPr>
        <w:autoSpaceDE w:val="0"/>
        <w:autoSpaceDN w:val="0"/>
        <w:adjustRightInd w:val="0"/>
        <w:ind w:left="567" w:right="-91"/>
        <w:jc w:val="both"/>
        <w:rPr>
          <w:rFonts w:ascii="Arial" w:hAnsi="Arial" w:cs="Arial"/>
          <w:b/>
          <w:bCs/>
          <w:sz w:val="22"/>
          <w:szCs w:val="22"/>
        </w:rPr>
      </w:pPr>
    </w:p>
    <w:p w:rsidR="005F1521" w:rsidRPr="009A5063" w:rsidRDefault="00D871AB" w:rsidP="009A5063">
      <w:pPr>
        <w:autoSpaceDE w:val="0"/>
        <w:autoSpaceDN w:val="0"/>
        <w:adjustRightInd w:val="0"/>
        <w:ind w:left="567" w:right="-91"/>
        <w:jc w:val="both"/>
        <w:rPr>
          <w:rFonts w:ascii="Arial" w:hAnsi="Arial" w:cs="Arial"/>
          <w:b/>
          <w:bCs/>
          <w:sz w:val="22"/>
          <w:szCs w:val="22"/>
        </w:rPr>
      </w:pPr>
      <w:r w:rsidRPr="009A5063">
        <w:rPr>
          <w:rFonts w:ascii="Arial" w:hAnsi="Arial" w:cs="Arial"/>
          <w:b/>
          <w:sz w:val="22"/>
          <w:szCs w:val="22"/>
          <w:lang w:val="es-MX" w:eastAsia="en-US"/>
        </w:rPr>
        <w:t>5.1.1 CAPACIDAD JURÍDICA.</w:t>
      </w:r>
    </w:p>
    <w:p w:rsidR="00FA4A52" w:rsidRPr="009A5063" w:rsidRDefault="00FA4A52" w:rsidP="009A5063">
      <w:pPr>
        <w:autoSpaceDE w:val="0"/>
        <w:autoSpaceDN w:val="0"/>
        <w:adjustRightInd w:val="0"/>
        <w:ind w:left="567" w:right="-91"/>
        <w:jc w:val="both"/>
        <w:rPr>
          <w:rStyle w:val="textonavy"/>
          <w:rFonts w:ascii="Arial" w:hAnsi="Arial" w:cs="Arial"/>
          <w:i/>
          <w:sz w:val="22"/>
          <w:szCs w:val="22"/>
        </w:rPr>
      </w:pPr>
    </w:p>
    <w:p w:rsidR="008C61F8" w:rsidRPr="009A5063" w:rsidRDefault="00D871AB" w:rsidP="009A5063">
      <w:pPr>
        <w:numPr>
          <w:ilvl w:val="0"/>
          <w:numId w:val="16"/>
        </w:numPr>
        <w:spacing w:after="120"/>
        <w:ind w:left="567" w:firstLine="0"/>
        <w:jc w:val="both"/>
        <w:rPr>
          <w:rFonts w:ascii="Arial" w:hAnsi="Arial" w:cs="Arial"/>
          <w:bCs/>
          <w:noProof/>
          <w:sz w:val="22"/>
          <w:szCs w:val="22"/>
          <w:lang w:val="es-CO" w:eastAsia="es-ES"/>
        </w:rPr>
      </w:pPr>
      <w:r w:rsidRPr="009A5063">
        <w:rPr>
          <w:rFonts w:ascii="Arial" w:hAnsi="Arial" w:cs="Arial"/>
          <w:bCs/>
          <w:noProof/>
          <w:sz w:val="22"/>
          <w:szCs w:val="22"/>
          <w:lang w:val="es-CO" w:eastAsia="es-ES"/>
        </w:rPr>
        <w:t>Carta de presentación de la propuesta suscrita por el proponente o representante legal del proponente.</w:t>
      </w:r>
    </w:p>
    <w:p w:rsidR="008C61F8" w:rsidRPr="009A5063" w:rsidRDefault="00D871AB" w:rsidP="009A5063">
      <w:pPr>
        <w:numPr>
          <w:ilvl w:val="0"/>
          <w:numId w:val="16"/>
        </w:numPr>
        <w:autoSpaceDE w:val="0"/>
        <w:autoSpaceDN w:val="0"/>
        <w:adjustRightInd w:val="0"/>
        <w:spacing w:after="200"/>
        <w:ind w:left="567" w:firstLine="0"/>
        <w:jc w:val="both"/>
        <w:rPr>
          <w:rFonts w:ascii="Arial" w:hAnsi="Arial" w:cs="Arial"/>
          <w:sz w:val="22"/>
          <w:szCs w:val="22"/>
          <w:lang w:val="es-CO" w:eastAsia="es-CO"/>
        </w:rPr>
      </w:pPr>
      <w:r w:rsidRPr="009A5063">
        <w:rPr>
          <w:rFonts w:ascii="Arial" w:hAnsi="Arial" w:cs="Arial"/>
          <w:bCs/>
          <w:noProof/>
          <w:sz w:val="22"/>
          <w:szCs w:val="22"/>
          <w:lang w:val="es-CO" w:eastAsia="es-ES"/>
        </w:rPr>
        <w:lastRenderedPageBreak/>
        <w:t>Copia de Cédula de Ciudadanía si el proponente es persona natural y Certificado de Existencia y Representación Legal  expedido por la Cámara de Comercio, si es persona jurídica.</w:t>
      </w:r>
    </w:p>
    <w:p w:rsidR="00D871AB" w:rsidRPr="009A5063" w:rsidRDefault="00D871AB" w:rsidP="009A5063">
      <w:pPr>
        <w:numPr>
          <w:ilvl w:val="0"/>
          <w:numId w:val="16"/>
        </w:numPr>
        <w:autoSpaceDE w:val="0"/>
        <w:autoSpaceDN w:val="0"/>
        <w:adjustRightInd w:val="0"/>
        <w:spacing w:after="200"/>
        <w:ind w:left="567" w:firstLine="0"/>
        <w:jc w:val="both"/>
        <w:rPr>
          <w:rFonts w:ascii="Arial" w:hAnsi="Arial" w:cs="Arial"/>
          <w:sz w:val="22"/>
          <w:szCs w:val="22"/>
          <w:lang w:val="es-CO" w:eastAsia="es-CO"/>
        </w:rPr>
      </w:pPr>
      <w:r w:rsidRPr="009A5063">
        <w:rPr>
          <w:rFonts w:ascii="Arial" w:hAnsi="Arial" w:cs="Arial"/>
          <w:sz w:val="22"/>
          <w:szCs w:val="22"/>
          <w:lang w:val="es-CO" w:eastAsia="es-CO"/>
        </w:rPr>
        <w:t xml:space="preserve">Documento de constitución de Consorcio o Unión temporal. </w:t>
      </w:r>
    </w:p>
    <w:p w:rsidR="00D871AB" w:rsidRPr="009A5063" w:rsidRDefault="00D871AB" w:rsidP="009A5063">
      <w:pPr>
        <w:numPr>
          <w:ilvl w:val="0"/>
          <w:numId w:val="16"/>
        </w:numPr>
        <w:spacing w:after="120"/>
        <w:ind w:left="567" w:firstLine="0"/>
        <w:jc w:val="both"/>
        <w:rPr>
          <w:rFonts w:ascii="Arial" w:hAnsi="Arial" w:cs="Arial"/>
          <w:bCs/>
          <w:noProof/>
          <w:sz w:val="22"/>
          <w:szCs w:val="22"/>
          <w:lang w:val="es-CO" w:eastAsia="es-ES"/>
        </w:rPr>
      </w:pPr>
      <w:r w:rsidRPr="009A5063">
        <w:rPr>
          <w:rFonts w:ascii="Arial" w:hAnsi="Arial" w:cs="Arial"/>
          <w:bCs/>
          <w:noProof/>
          <w:sz w:val="22"/>
          <w:szCs w:val="22"/>
          <w:lang w:val="es-CO" w:eastAsia="es-ES"/>
        </w:rPr>
        <w:t>Garantía de seriedad de la propuesta.</w:t>
      </w:r>
    </w:p>
    <w:p w:rsidR="00D871AB" w:rsidRPr="009A5063" w:rsidRDefault="00D871AB" w:rsidP="009A5063">
      <w:pPr>
        <w:numPr>
          <w:ilvl w:val="0"/>
          <w:numId w:val="16"/>
        </w:numPr>
        <w:spacing w:after="120"/>
        <w:ind w:left="567" w:firstLine="0"/>
        <w:jc w:val="both"/>
        <w:rPr>
          <w:rFonts w:ascii="Arial" w:hAnsi="Arial" w:cs="Arial"/>
          <w:bCs/>
          <w:noProof/>
          <w:sz w:val="22"/>
          <w:szCs w:val="22"/>
          <w:lang w:val="es-CO" w:eastAsia="es-ES"/>
        </w:rPr>
      </w:pPr>
      <w:r w:rsidRPr="009A5063">
        <w:rPr>
          <w:rFonts w:ascii="Arial" w:hAnsi="Arial" w:cs="Arial"/>
          <w:bCs/>
          <w:noProof/>
          <w:sz w:val="22"/>
          <w:szCs w:val="22"/>
          <w:lang w:val="es-CO" w:eastAsia="es-ES"/>
        </w:rPr>
        <w:t>Certificación de cumplimiento de obligaciones con los sistemas generales de seguridad social integral y aportes parafiscales.</w:t>
      </w:r>
    </w:p>
    <w:p w:rsidR="00D871AB" w:rsidRPr="009A5063" w:rsidRDefault="00D871AB" w:rsidP="009A5063">
      <w:pPr>
        <w:numPr>
          <w:ilvl w:val="0"/>
          <w:numId w:val="16"/>
        </w:numPr>
        <w:autoSpaceDE w:val="0"/>
        <w:autoSpaceDN w:val="0"/>
        <w:adjustRightInd w:val="0"/>
        <w:spacing w:after="200"/>
        <w:ind w:left="567" w:firstLine="0"/>
        <w:jc w:val="both"/>
        <w:rPr>
          <w:rFonts w:ascii="Arial" w:hAnsi="Arial" w:cs="Arial"/>
          <w:bCs/>
          <w:noProof/>
          <w:sz w:val="22"/>
          <w:szCs w:val="22"/>
          <w:lang w:val="es-CO" w:eastAsia="es-CO"/>
        </w:rPr>
      </w:pPr>
      <w:r w:rsidRPr="009A5063">
        <w:rPr>
          <w:rFonts w:ascii="Arial" w:hAnsi="Arial" w:cs="Arial"/>
          <w:bCs/>
          <w:noProof/>
          <w:sz w:val="22"/>
          <w:szCs w:val="22"/>
          <w:lang w:val="es-CO" w:eastAsia="es-CO"/>
        </w:rPr>
        <w:t>Certificado en Original de Inscripción y calificación en el Registro Unico de Proponentes RUP, e</w:t>
      </w:r>
      <w:r w:rsidRPr="009A5063">
        <w:rPr>
          <w:rFonts w:ascii="Arial" w:hAnsi="Arial" w:cs="Arial"/>
          <w:sz w:val="22"/>
          <w:szCs w:val="22"/>
          <w:lang w:val="es-CO" w:eastAsia="es-CO"/>
        </w:rPr>
        <w:t xml:space="preserve">xpedido </w:t>
      </w:r>
      <w:r w:rsidRPr="009A5063">
        <w:rPr>
          <w:rFonts w:ascii="Arial" w:hAnsi="Arial" w:cs="Arial"/>
          <w:bCs/>
          <w:noProof/>
          <w:sz w:val="22"/>
          <w:szCs w:val="22"/>
          <w:lang w:val="es-CO" w:eastAsia="es-CO"/>
        </w:rPr>
        <w:t>por la Cámara de Comercio</w:t>
      </w:r>
      <w:r w:rsidRPr="009A5063">
        <w:rPr>
          <w:rFonts w:ascii="Arial" w:hAnsi="Arial" w:cs="Arial"/>
          <w:sz w:val="22"/>
          <w:szCs w:val="22"/>
          <w:lang w:val="es-CO" w:eastAsia="es-CO"/>
        </w:rPr>
        <w:t xml:space="preserve"> con una antelación no superior a un mes.</w:t>
      </w:r>
    </w:p>
    <w:p w:rsidR="00D871AB" w:rsidRPr="009A5063" w:rsidRDefault="00D871AB" w:rsidP="009A5063">
      <w:pPr>
        <w:numPr>
          <w:ilvl w:val="0"/>
          <w:numId w:val="16"/>
        </w:numPr>
        <w:spacing w:after="120"/>
        <w:ind w:left="567" w:firstLine="0"/>
        <w:jc w:val="both"/>
        <w:rPr>
          <w:rFonts w:ascii="Arial" w:hAnsi="Arial" w:cs="Arial"/>
          <w:bCs/>
          <w:noProof/>
          <w:sz w:val="22"/>
          <w:szCs w:val="22"/>
          <w:lang w:val="es-CO" w:eastAsia="es-ES"/>
        </w:rPr>
      </w:pPr>
      <w:r w:rsidRPr="009A5063">
        <w:rPr>
          <w:rFonts w:ascii="Arial" w:hAnsi="Arial" w:cs="Arial"/>
          <w:bCs/>
          <w:noProof/>
          <w:sz w:val="22"/>
          <w:szCs w:val="22"/>
          <w:lang w:val="es-CO" w:eastAsia="es-ES"/>
        </w:rPr>
        <w:t>Registro Unico Tributario de la DIAN (RUT).</w:t>
      </w:r>
    </w:p>
    <w:p w:rsidR="00D871AB" w:rsidRPr="009A5063" w:rsidRDefault="00D871AB" w:rsidP="009A5063">
      <w:pPr>
        <w:numPr>
          <w:ilvl w:val="0"/>
          <w:numId w:val="16"/>
        </w:numPr>
        <w:spacing w:after="120"/>
        <w:ind w:left="567" w:firstLine="0"/>
        <w:jc w:val="both"/>
        <w:rPr>
          <w:rFonts w:ascii="Arial" w:hAnsi="Arial" w:cs="Arial"/>
          <w:bCs/>
          <w:noProof/>
          <w:sz w:val="22"/>
          <w:szCs w:val="22"/>
          <w:lang w:val="es-CO" w:eastAsia="es-ES"/>
        </w:rPr>
      </w:pPr>
      <w:r w:rsidRPr="009A5063">
        <w:rPr>
          <w:rFonts w:ascii="Arial" w:hAnsi="Arial" w:cs="Arial"/>
          <w:bCs/>
          <w:noProof/>
          <w:sz w:val="22"/>
          <w:szCs w:val="22"/>
          <w:lang w:val="es-CO" w:eastAsia="es-ES"/>
        </w:rPr>
        <w:t xml:space="preserve">Certificado de Antecedentes Disciplinarios expedido por la Procuraduría General de la Nación. </w:t>
      </w:r>
    </w:p>
    <w:p w:rsidR="00D871AB" w:rsidRPr="009A5063" w:rsidRDefault="00D871AB" w:rsidP="009A5063">
      <w:pPr>
        <w:numPr>
          <w:ilvl w:val="0"/>
          <w:numId w:val="16"/>
        </w:numPr>
        <w:spacing w:after="120"/>
        <w:ind w:left="567" w:firstLine="0"/>
        <w:jc w:val="both"/>
        <w:rPr>
          <w:rFonts w:ascii="Arial" w:hAnsi="Arial" w:cs="Arial"/>
          <w:bCs/>
          <w:noProof/>
          <w:sz w:val="22"/>
          <w:szCs w:val="22"/>
          <w:lang w:val="es-CO" w:eastAsia="es-ES"/>
        </w:rPr>
      </w:pPr>
      <w:r w:rsidRPr="009A5063">
        <w:rPr>
          <w:rFonts w:ascii="Arial" w:hAnsi="Arial" w:cs="Arial"/>
          <w:bCs/>
          <w:noProof/>
          <w:sz w:val="22"/>
          <w:szCs w:val="22"/>
          <w:lang w:val="es-CO" w:eastAsia="es-ES"/>
        </w:rPr>
        <w:t>Certificado de no reportado en el Boletín de Responsables Fiscales expedido por la Contraloría General de la República.</w:t>
      </w:r>
    </w:p>
    <w:p w:rsidR="00D871AB" w:rsidRPr="009A5063" w:rsidRDefault="00D871AB" w:rsidP="009A5063">
      <w:pPr>
        <w:ind w:left="567"/>
        <w:jc w:val="both"/>
        <w:rPr>
          <w:rFonts w:ascii="Arial" w:hAnsi="Arial" w:cs="Arial"/>
          <w:sz w:val="22"/>
          <w:szCs w:val="22"/>
          <w:lang w:val="es-VE" w:eastAsia="en-US"/>
        </w:rPr>
      </w:pPr>
      <w:r w:rsidRPr="009A5063">
        <w:rPr>
          <w:rFonts w:ascii="Arial" w:hAnsi="Arial" w:cs="Arial"/>
          <w:sz w:val="22"/>
          <w:szCs w:val="22"/>
          <w:lang w:val="es-VE" w:eastAsia="en-US"/>
        </w:rPr>
        <w:t>Se verificará que la documentación presentada por el oferente se ajuste a lo exigido en los pliegos de condiciones, su forma de evaluar es CUMPLE O NO CUMPLE.</w:t>
      </w:r>
    </w:p>
    <w:p w:rsidR="00D871AB" w:rsidRPr="009A5063" w:rsidRDefault="00D871AB" w:rsidP="009A5063">
      <w:pPr>
        <w:ind w:left="567"/>
        <w:jc w:val="both"/>
        <w:rPr>
          <w:rFonts w:ascii="Arial" w:hAnsi="Arial" w:cs="Arial"/>
          <w:sz w:val="22"/>
          <w:szCs w:val="22"/>
          <w:lang w:val="es-VE" w:eastAsia="es-ES"/>
        </w:rPr>
      </w:pPr>
    </w:p>
    <w:p w:rsidR="00D871AB" w:rsidRPr="009A5063" w:rsidRDefault="00D871AB" w:rsidP="009A5063">
      <w:pPr>
        <w:autoSpaceDE w:val="0"/>
        <w:autoSpaceDN w:val="0"/>
        <w:adjustRightInd w:val="0"/>
        <w:spacing w:after="200"/>
        <w:ind w:left="567"/>
        <w:jc w:val="both"/>
        <w:rPr>
          <w:rFonts w:ascii="Arial" w:hAnsi="Arial" w:cs="Arial"/>
          <w:sz w:val="22"/>
          <w:szCs w:val="22"/>
          <w:lang w:val="es-CO" w:eastAsia="en-US"/>
        </w:rPr>
      </w:pPr>
      <w:r w:rsidRPr="009A5063">
        <w:rPr>
          <w:rFonts w:ascii="Arial" w:hAnsi="Arial" w:cs="Arial"/>
          <w:sz w:val="22"/>
          <w:szCs w:val="22"/>
          <w:lang w:val="es-CO" w:eastAsia="en-US"/>
        </w:rPr>
        <w:t>Dentro de la verificación jurídica, además de los documentos exigidos en el presente numeral anteriormente descrito, se tendrá en cuenta que los proponentes cumplan con las siguientes condiciones:</w:t>
      </w:r>
    </w:p>
    <w:p w:rsidR="00891181" w:rsidRPr="009A5063" w:rsidRDefault="00D871AB" w:rsidP="009A5063">
      <w:pPr>
        <w:autoSpaceDE w:val="0"/>
        <w:autoSpaceDN w:val="0"/>
        <w:adjustRightInd w:val="0"/>
        <w:spacing w:after="200"/>
        <w:ind w:left="567"/>
        <w:rPr>
          <w:rFonts w:ascii="Arial" w:hAnsi="Arial" w:cs="Arial"/>
          <w:b/>
          <w:bCs/>
          <w:sz w:val="22"/>
          <w:szCs w:val="22"/>
          <w:lang w:val="es-CO" w:eastAsia="en-US"/>
        </w:rPr>
      </w:pPr>
      <w:r w:rsidRPr="009A5063">
        <w:rPr>
          <w:rFonts w:ascii="Arial" w:hAnsi="Arial" w:cs="Arial"/>
          <w:b/>
          <w:bCs/>
          <w:sz w:val="22"/>
          <w:szCs w:val="22"/>
          <w:lang w:val="es-CO" w:eastAsia="en-US"/>
        </w:rPr>
        <w:t>REGIS</w:t>
      </w:r>
      <w:r w:rsidR="00B26CD4" w:rsidRPr="009A5063">
        <w:rPr>
          <w:rFonts w:ascii="Arial" w:hAnsi="Arial" w:cs="Arial"/>
          <w:b/>
          <w:bCs/>
          <w:sz w:val="22"/>
          <w:szCs w:val="22"/>
          <w:lang w:val="es-CO" w:eastAsia="en-US"/>
        </w:rPr>
        <w:t>TRO ÚNICO DE PROPONENTES - RUP:</w:t>
      </w:r>
    </w:p>
    <w:p w:rsidR="00D871AB" w:rsidRPr="009A5063" w:rsidRDefault="00D871AB" w:rsidP="009A5063">
      <w:pPr>
        <w:autoSpaceDE w:val="0"/>
        <w:autoSpaceDN w:val="0"/>
        <w:adjustRightInd w:val="0"/>
        <w:spacing w:after="200"/>
        <w:ind w:left="567"/>
        <w:jc w:val="both"/>
        <w:rPr>
          <w:rFonts w:ascii="Arial" w:hAnsi="Arial" w:cs="Arial"/>
          <w:sz w:val="22"/>
          <w:szCs w:val="22"/>
          <w:lang w:val="es-CO" w:eastAsia="en-US"/>
        </w:rPr>
      </w:pPr>
      <w:r w:rsidRPr="009A5063">
        <w:rPr>
          <w:rFonts w:ascii="Arial" w:hAnsi="Arial" w:cs="Arial"/>
          <w:sz w:val="22"/>
          <w:szCs w:val="22"/>
          <w:lang w:val="es-CO" w:eastAsia="en-US"/>
        </w:rPr>
        <w:t>Podrán participar como Proponentes en el presente proceso de selección, personas naturales, personas jurídicas, personas extranjeras bien sea de manera individual o conformando proponentes plurales a través de Consorcios o Uniones Temporales que no estén incursos en alguna causal de inhabilidad o incompatibilidad establecidos en la Constitución Política y en la Ley y que además de cumplir con todos los requisitos establecidos en la Ley y en el pliego de condiciones, se encuentren inscritos en el clasificador de bienes y servicios hasta el tercer nivel así:  (Señalar el clasificador)</w:t>
      </w:r>
    </w:p>
    <w:p w:rsidR="00027A66" w:rsidRPr="009A5063" w:rsidRDefault="00027A66" w:rsidP="009A5063">
      <w:pPr>
        <w:autoSpaceDE w:val="0"/>
        <w:autoSpaceDN w:val="0"/>
        <w:adjustRightInd w:val="0"/>
        <w:ind w:left="567"/>
        <w:jc w:val="both"/>
        <w:rPr>
          <w:rFonts w:ascii="Arial" w:hAnsi="Arial" w:cs="Arial"/>
          <w:b/>
          <w:sz w:val="22"/>
          <w:szCs w:val="22"/>
          <w:lang w:val="es-CO" w:eastAsia="es-CO"/>
        </w:rPr>
      </w:pPr>
      <w:r w:rsidRPr="009A5063">
        <w:rPr>
          <w:rFonts w:ascii="Arial" w:hAnsi="Arial" w:cs="Arial"/>
          <w:b/>
          <w:sz w:val="22"/>
          <w:szCs w:val="22"/>
          <w:lang w:val="es-CO" w:eastAsia="es-CO"/>
        </w:rPr>
        <w:t xml:space="preserve">REGISTRO UNICO DE PROPONENTES </w:t>
      </w:r>
    </w:p>
    <w:p w:rsidR="00027A66" w:rsidRPr="009A5063" w:rsidRDefault="00027A66" w:rsidP="009A5063">
      <w:pPr>
        <w:autoSpaceDE w:val="0"/>
        <w:autoSpaceDN w:val="0"/>
        <w:adjustRightInd w:val="0"/>
        <w:ind w:left="567"/>
        <w:jc w:val="both"/>
        <w:rPr>
          <w:rFonts w:ascii="Arial" w:hAnsi="Arial" w:cs="Arial"/>
          <w:sz w:val="22"/>
          <w:szCs w:val="22"/>
          <w:lang w:val="es-CO" w:eastAsia="es-CO"/>
        </w:rPr>
      </w:pPr>
    </w:p>
    <w:p w:rsidR="00027A66" w:rsidRPr="009A5063" w:rsidRDefault="00027A66"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 xml:space="preserve">El oferente deberá anexar el respectivo </w:t>
      </w:r>
      <w:r w:rsidRPr="009A5063">
        <w:rPr>
          <w:rFonts w:ascii="Arial" w:hAnsi="Arial" w:cs="Arial"/>
          <w:b/>
          <w:bCs/>
          <w:sz w:val="22"/>
          <w:szCs w:val="22"/>
          <w:lang w:val="es-CO" w:eastAsia="es-CO"/>
        </w:rPr>
        <w:t xml:space="preserve">Certificado del Registro Único de Proponentes –RUP- </w:t>
      </w:r>
      <w:r w:rsidRPr="009A5063">
        <w:rPr>
          <w:rFonts w:ascii="Arial" w:hAnsi="Arial" w:cs="Arial"/>
          <w:sz w:val="22"/>
          <w:szCs w:val="22"/>
          <w:lang w:val="es-CO" w:eastAsia="es-CO"/>
        </w:rPr>
        <w:t xml:space="preserve">expedido por la Cámara de Comercio correspondiente, con fecha de expedición no superior a </w:t>
      </w:r>
      <w:r w:rsidR="00516FA1">
        <w:rPr>
          <w:rFonts w:ascii="Arial" w:hAnsi="Arial" w:cs="Arial"/>
          <w:b/>
          <w:sz w:val="22"/>
          <w:szCs w:val="22"/>
          <w:lang w:val="es-CO" w:eastAsia="es-CO"/>
        </w:rPr>
        <w:t>treinta</w:t>
      </w:r>
      <w:r w:rsidRPr="009A5063">
        <w:rPr>
          <w:rFonts w:ascii="Arial" w:hAnsi="Arial" w:cs="Arial"/>
          <w:sz w:val="22"/>
          <w:szCs w:val="22"/>
          <w:lang w:val="es-CO" w:eastAsia="es-CO"/>
        </w:rPr>
        <w:t xml:space="preserve"> (</w:t>
      </w:r>
      <w:r w:rsidRPr="009A5063">
        <w:rPr>
          <w:rFonts w:ascii="Arial" w:hAnsi="Arial" w:cs="Arial"/>
          <w:b/>
          <w:bCs/>
          <w:sz w:val="22"/>
          <w:szCs w:val="22"/>
          <w:lang w:val="es-CO" w:eastAsia="es-CO"/>
        </w:rPr>
        <w:t xml:space="preserve">30) </w:t>
      </w:r>
      <w:r w:rsidRPr="009A5063">
        <w:rPr>
          <w:rFonts w:ascii="Arial" w:hAnsi="Arial" w:cs="Arial"/>
          <w:sz w:val="22"/>
          <w:szCs w:val="22"/>
          <w:lang w:val="es-CO" w:eastAsia="es-CO"/>
        </w:rPr>
        <w:t xml:space="preserve">días hábiles anteriores a la fecha de cierre del proceso. </w:t>
      </w:r>
    </w:p>
    <w:p w:rsidR="00027A66" w:rsidRPr="009A5063" w:rsidRDefault="00027A66" w:rsidP="009A5063">
      <w:pPr>
        <w:ind w:left="567" w:right="80"/>
        <w:jc w:val="both"/>
        <w:rPr>
          <w:rFonts w:ascii="Arial" w:hAnsi="Arial" w:cs="Arial"/>
          <w:sz w:val="22"/>
          <w:szCs w:val="22"/>
          <w:lang w:val="es-CO" w:eastAsia="es-CO"/>
        </w:rPr>
      </w:pPr>
    </w:p>
    <w:p w:rsidR="00027A66" w:rsidRPr="009A5063" w:rsidRDefault="00027A66" w:rsidP="009A5063">
      <w:pPr>
        <w:ind w:left="567" w:right="80"/>
        <w:jc w:val="both"/>
        <w:rPr>
          <w:rFonts w:ascii="Arial" w:hAnsi="Arial" w:cs="Arial"/>
          <w:sz w:val="22"/>
          <w:szCs w:val="22"/>
          <w:lang w:val="es-CO" w:eastAsia="es-CO"/>
        </w:rPr>
      </w:pPr>
      <w:r w:rsidRPr="009A5063">
        <w:rPr>
          <w:rFonts w:ascii="Arial" w:hAnsi="Arial" w:cs="Arial"/>
          <w:sz w:val="22"/>
          <w:szCs w:val="22"/>
          <w:lang w:val="es-CO" w:eastAsia="es-CO"/>
        </w:rPr>
        <w:t>El proponente deberá aportar este certificado en firme a la fecha de cierre del proceso. Dicha exigencia aplica para cada uno de los integrantes de Consorcios, Uniones Temporales u otras formas de asociación.</w:t>
      </w:r>
    </w:p>
    <w:p w:rsidR="00027A66" w:rsidRPr="009A5063" w:rsidRDefault="00027A66" w:rsidP="009A5063">
      <w:pPr>
        <w:pStyle w:val="Default"/>
        <w:ind w:left="567"/>
        <w:jc w:val="both"/>
        <w:rPr>
          <w:color w:val="auto"/>
          <w:sz w:val="22"/>
          <w:szCs w:val="22"/>
        </w:rPr>
      </w:pPr>
    </w:p>
    <w:p w:rsidR="00027A66" w:rsidRPr="009A5063" w:rsidRDefault="00027A66" w:rsidP="009A5063">
      <w:pPr>
        <w:pStyle w:val="Default"/>
        <w:ind w:left="567"/>
        <w:jc w:val="both"/>
        <w:rPr>
          <w:color w:val="auto"/>
          <w:sz w:val="22"/>
          <w:szCs w:val="22"/>
        </w:rPr>
      </w:pPr>
      <w:r w:rsidRPr="009A5063">
        <w:rPr>
          <w:color w:val="auto"/>
          <w:sz w:val="22"/>
          <w:szCs w:val="22"/>
        </w:rPr>
        <w:t xml:space="preserve">Las personas naturales o jurídicas, extranjeras sin domicilio o sin sucursal en el país, no requieren estar inscritos en el RUP. En caso de estar inscritas deberán aportar dicho </w:t>
      </w:r>
      <w:r w:rsidRPr="009A5063">
        <w:rPr>
          <w:color w:val="auto"/>
          <w:sz w:val="22"/>
          <w:szCs w:val="22"/>
        </w:rPr>
        <w:lastRenderedPageBreak/>
        <w:t xml:space="preserve">certificado, en caso de no estarlo, sus condiciones serán verificadas por la Entidad en los documentos que lo soporten. </w:t>
      </w:r>
    </w:p>
    <w:p w:rsidR="00027A66" w:rsidRPr="009A5063" w:rsidRDefault="00027A66" w:rsidP="009A5063">
      <w:pPr>
        <w:ind w:left="567" w:right="80"/>
        <w:jc w:val="both"/>
        <w:rPr>
          <w:rFonts w:ascii="Arial" w:hAnsi="Arial" w:cs="Arial"/>
          <w:sz w:val="22"/>
          <w:szCs w:val="22"/>
          <w:lang w:val="es-CO" w:eastAsia="es-CO"/>
        </w:rPr>
      </w:pPr>
    </w:p>
    <w:p w:rsidR="00027A66" w:rsidRPr="009A5063" w:rsidRDefault="00027A66" w:rsidP="009A5063">
      <w:pPr>
        <w:tabs>
          <w:tab w:val="left" w:pos="1454"/>
        </w:tabs>
        <w:ind w:left="567" w:right="80"/>
        <w:jc w:val="both"/>
        <w:rPr>
          <w:rFonts w:ascii="Arial" w:eastAsia="Arial" w:hAnsi="Arial" w:cs="Arial"/>
          <w:sz w:val="22"/>
          <w:szCs w:val="22"/>
          <w:lang w:val="es-CO"/>
        </w:rPr>
      </w:pPr>
      <w:r w:rsidRPr="009A5063">
        <w:rPr>
          <w:rFonts w:ascii="Arial" w:eastAsia="Arial" w:hAnsi="Arial" w:cs="Arial"/>
          <w:sz w:val="22"/>
          <w:szCs w:val="22"/>
          <w:lang w:val="es-CO"/>
        </w:rPr>
        <w:t>Teniendo en cuenta lo anterior,</w:t>
      </w:r>
      <w:r w:rsidR="009411CE" w:rsidRPr="009A5063">
        <w:rPr>
          <w:rFonts w:ascii="Arial" w:eastAsia="Arial" w:hAnsi="Arial" w:cs="Arial"/>
          <w:sz w:val="22"/>
          <w:szCs w:val="22"/>
          <w:lang w:val="es-CO"/>
        </w:rPr>
        <w:t xml:space="preserve"> </w:t>
      </w:r>
      <w:r w:rsidRPr="009A5063">
        <w:rPr>
          <w:rFonts w:ascii="Arial" w:eastAsia="Arial" w:hAnsi="Arial" w:cs="Arial"/>
          <w:sz w:val="22"/>
          <w:szCs w:val="22"/>
          <w:lang w:val="es-CO"/>
        </w:rPr>
        <w:t>las personas interesadas en participar en el presente proceso de selección deberán encontrarse inscritas en la Cámara de Comercio respectiva de conformidad con</w:t>
      </w:r>
      <w:r w:rsidR="008169C7" w:rsidRPr="009A5063">
        <w:rPr>
          <w:rFonts w:ascii="Arial" w:eastAsia="Arial" w:hAnsi="Arial" w:cs="Arial"/>
          <w:sz w:val="22"/>
          <w:szCs w:val="22"/>
          <w:lang w:val="es-CO"/>
        </w:rPr>
        <w:t xml:space="preserve"> lo dispuesto en el Decreto 10</w:t>
      </w:r>
      <w:r w:rsidR="009411CE" w:rsidRPr="009A5063">
        <w:rPr>
          <w:rFonts w:ascii="Arial" w:eastAsia="Arial" w:hAnsi="Arial" w:cs="Arial"/>
          <w:sz w:val="22"/>
          <w:szCs w:val="22"/>
          <w:lang w:val="es-CO"/>
        </w:rPr>
        <w:t>82</w:t>
      </w:r>
      <w:r w:rsidR="008169C7" w:rsidRPr="009A5063">
        <w:rPr>
          <w:rFonts w:ascii="Arial" w:eastAsia="Arial" w:hAnsi="Arial" w:cs="Arial"/>
          <w:sz w:val="22"/>
          <w:szCs w:val="22"/>
          <w:lang w:val="es-CO"/>
        </w:rPr>
        <w:t xml:space="preserve"> de 201</w:t>
      </w:r>
      <w:r w:rsidR="009411CE" w:rsidRPr="009A5063">
        <w:rPr>
          <w:rFonts w:ascii="Arial" w:eastAsia="Arial" w:hAnsi="Arial" w:cs="Arial"/>
          <w:sz w:val="22"/>
          <w:szCs w:val="22"/>
          <w:lang w:val="es-CO"/>
        </w:rPr>
        <w:t>5</w:t>
      </w:r>
      <w:r w:rsidRPr="009A5063">
        <w:rPr>
          <w:rFonts w:ascii="Arial" w:eastAsia="Arial" w:hAnsi="Arial" w:cs="Arial"/>
          <w:sz w:val="22"/>
          <w:szCs w:val="22"/>
          <w:lang w:val="es-CO"/>
        </w:rPr>
        <w:t xml:space="preserve"> y tener dentro de sus actividades, algunas de las siguientes actividades conforme al Clasificador de Bienes y Servicios de las Naciones Unidas hasta el tercer nivel (Clase) así:</w:t>
      </w:r>
    </w:p>
    <w:p w:rsidR="0061251D" w:rsidRPr="009A5063" w:rsidRDefault="0061251D" w:rsidP="009A5063">
      <w:pPr>
        <w:tabs>
          <w:tab w:val="left" w:pos="1717"/>
        </w:tabs>
        <w:ind w:left="567" w:right="80"/>
        <w:jc w:val="both"/>
        <w:rPr>
          <w:rFonts w:ascii="Arial" w:eastAsia="Arial" w:hAnsi="Arial" w:cs="Arial"/>
          <w:sz w:val="22"/>
          <w:szCs w:val="22"/>
          <w:lang w:val="es-CO"/>
        </w:rPr>
      </w:pPr>
    </w:p>
    <w:tbl>
      <w:tblPr>
        <w:tblW w:w="8334" w:type="dxa"/>
        <w:jc w:val="center"/>
        <w:tblCellMar>
          <w:left w:w="70" w:type="dxa"/>
          <w:right w:w="70" w:type="dxa"/>
        </w:tblCellMar>
        <w:tblLook w:val="04A0" w:firstRow="1" w:lastRow="0" w:firstColumn="1" w:lastColumn="0" w:noHBand="0" w:noVBand="1"/>
      </w:tblPr>
      <w:tblGrid>
        <w:gridCol w:w="628"/>
        <w:gridCol w:w="1191"/>
        <w:gridCol w:w="6515"/>
      </w:tblGrid>
      <w:tr w:rsidR="008534A4" w:rsidRPr="009A5063" w:rsidTr="00CF1DEB">
        <w:trPr>
          <w:trHeight w:val="326"/>
          <w:jc w:val="center"/>
        </w:trPr>
        <w:tc>
          <w:tcPr>
            <w:tcW w:w="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27A66" w:rsidRPr="009A5063" w:rsidRDefault="00027A66" w:rsidP="00516FA1">
            <w:pPr>
              <w:jc w:val="center"/>
              <w:rPr>
                <w:rFonts w:ascii="Arial" w:hAnsi="Arial" w:cs="Arial"/>
                <w:b/>
                <w:bCs/>
                <w:sz w:val="22"/>
                <w:szCs w:val="22"/>
                <w:lang w:val="es-CO" w:eastAsia="es-CO"/>
              </w:rPr>
            </w:pPr>
            <w:r w:rsidRPr="009A5063">
              <w:rPr>
                <w:rFonts w:ascii="Arial" w:hAnsi="Arial" w:cs="Arial"/>
                <w:b/>
                <w:bCs/>
                <w:sz w:val="22"/>
                <w:szCs w:val="22"/>
                <w:lang w:val="es-CO" w:eastAsia="es-CO"/>
              </w:rPr>
              <w:t>No.</w:t>
            </w:r>
          </w:p>
        </w:tc>
        <w:tc>
          <w:tcPr>
            <w:tcW w:w="119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27A66" w:rsidRPr="009A5063" w:rsidRDefault="00027A66" w:rsidP="00516FA1">
            <w:pPr>
              <w:jc w:val="center"/>
              <w:rPr>
                <w:rFonts w:ascii="Arial" w:hAnsi="Arial" w:cs="Arial"/>
                <w:b/>
                <w:bCs/>
                <w:sz w:val="22"/>
                <w:szCs w:val="22"/>
                <w:lang w:val="es-CO" w:eastAsia="es-CO"/>
              </w:rPr>
            </w:pPr>
            <w:r w:rsidRPr="009A5063">
              <w:rPr>
                <w:rFonts w:ascii="Arial" w:hAnsi="Arial" w:cs="Arial"/>
                <w:b/>
                <w:bCs/>
                <w:sz w:val="22"/>
                <w:szCs w:val="22"/>
                <w:lang w:val="es-CO" w:eastAsia="es-CO"/>
              </w:rPr>
              <w:t>CÓDIGO</w:t>
            </w:r>
          </w:p>
        </w:tc>
        <w:tc>
          <w:tcPr>
            <w:tcW w:w="651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27A66" w:rsidRPr="009A5063" w:rsidRDefault="00027A66" w:rsidP="00516FA1">
            <w:pPr>
              <w:jc w:val="center"/>
              <w:rPr>
                <w:rFonts w:ascii="Arial" w:hAnsi="Arial" w:cs="Arial"/>
                <w:b/>
                <w:bCs/>
                <w:sz w:val="22"/>
                <w:szCs w:val="22"/>
                <w:lang w:val="es-CO" w:eastAsia="es-CO"/>
              </w:rPr>
            </w:pPr>
            <w:r w:rsidRPr="009A5063">
              <w:rPr>
                <w:rFonts w:ascii="Arial" w:hAnsi="Arial" w:cs="Arial"/>
                <w:b/>
                <w:bCs/>
                <w:sz w:val="22"/>
                <w:szCs w:val="22"/>
                <w:lang w:val="es-CO" w:eastAsia="es-CO"/>
              </w:rPr>
              <w:t>PRODUCTO</w:t>
            </w:r>
          </w:p>
        </w:tc>
      </w:tr>
      <w:tr w:rsidR="008534A4" w:rsidRPr="009A5063" w:rsidTr="00CF1DEB">
        <w:trPr>
          <w:trHeight w:val="37"/>
          <w:jc w:val="center"/>
        </w:trPr>
        <w:tc>
          <w:tcPr>
            <w:tcW w:w="628" w:type="dxa"/>
            <w:tcBorders>
              <w:top w:val="nil"/>
              <w:left w:val="single" w:sz="4" w:space="0" w:color="auto"/>
              <w:bottom w:val="single" w:sz="4" w:space="0" w:color="auto"/>
              <w:right w:val="single" w:sz="4" w:space="0" w:color="auto"/>
            </w:tcBorders>
            <w:vAlign w:val="center"/>
          </w:tcPr>
          <w:p w:rsidR="00027A66" w:rsidRPr="009A5063" w:rsidRDefault="00027A66" w:rsidP="00516FA1">
            <w:pPr>
              <w:jc w:val="center"/>
              <w:rPr>
                <w:rFonts w:ascii="Arial" w:hAnsi="Arial" w:cs="Arial"/>
                <w:sz w:val="22"/>
                <w:szCs w:val="22"/>
                <w:lang w:val="es-CO" w:eastAsia="es-CO"/>
              </w:rPr>
            </w:pPr>
            <w:r w:rsidRPr="009A5063">
              <w:rPr>
                <w:rFonts w:ascii="Arial" w:hAnsi="Arial" w:cs="Arial"/>
                <w:sz w:val="22"/>
                <w:szCs w:val="22"/>
                <w:lang w:val="es-CO" w:eastAsia="es-CO"/>
              </w:rPr>
              <w:t>1</w:t>
            </w:r>
          </w:p>
        </w:tc>
        <w:tc>
          <w:tcPr>
            <w:tcW w:w="1191" w:type="dxa"/>
            <w:tcBorders>
              <w:top w:val="nil"/>
              <w:left w:val="nil"/>
              <w:bottom w:val="single" w:sz="4" w:space="0" w:color="auto"/>
              <w:right w:val="single" w:sz="4" w:space="0" w:color="auto"/>
            </w:tcBorders>
            <w:vAlign w:val="center"/>
          </w:tcPr>
          <w:p w:rsidR="00027A66" w:rsidRPr="00516FA1" w:rsidRDefault="00DD64BD" w:rsidP="00516FA1">
            <w:pPr>
              <w:rPr>
                <w:rFonts w:ascii="Arial" w:hAnsi="Arial" w:cs="Arial"/>
                <w:color w:val="00B0F0"/>
                <w:sz w:val="22"/>
                <w:szCs w:val="22"/>
                <w:lang w:val="es-CO" w:eastAsia="es-CO"/>
              </w:rPr>
            </w:pPr>
            <w:r w:rsidRPr="00516FA1">
              <w:rPr>
                <w:rFonts w:ascii="Arial" w:hAnsi="Arial" w:cs="Arial"/>
                <w:color w:val="00B0F0"/>
                <w:sz w:val="22"/>
                <w:szCs w:val="22"/>
                <w:lang w:val="es-CO" w:eastAsia="es-CO"/>
              </w:rPr>
              <w:t>00000000</w:t>
            </w:r>
          </w:p>
        </w:tc>
        <w:tc>
          <w:tcPr>
            <w:tcW w:w="6515" w:type="dxa"/>
            <w:tcBorders>
              <w:top w:val="nil"/>
              <w:left w:val="nil"/>
              <w:bottom w:val="single" w:sz="4" w:space="0" w:color="auto"/>
              <w:right w:val="single" w:sz="4" w:space="0" w:color="auto"/>
            </w:tcBorders>
            <w:vAlign w:val="center"/>
          </w:tcPr>
          <w:p w:rsidR="00027A66" w:rsidRPr="00516FA1" w:rsidRDefault="00DD64BD" w:rsidP="00516FA1">
            <w:pPr>
              <w:jc w:val="both"/>
              <w:rPr>
                <w:rFonts w:ascii="Arial" w:hAnsi="Arial" w:cs="Arial"/>
                <w:color w:val="00B0F0"/>
                <w:sz w:val="22"/>
                <w:szCs w:val="22"/>
                <w:lang w:val="es-CO" w:eastAsia="es-CO"/>
              </w:rPr>
            </w:pPr>
            <w:r w:rsidRPr="00516FA1">
              <w:rPr>
                <w:rFonts w:ascii="Arial" w:hAnsi="Arial" w:cs="Arial"/>
                <w:color w:val="00B0F0"/>
                <w:sz w:val="22"/>
                <w:szCs w:val="22"/>
                <w:lang w:val="es-CO" w:eastAsia="es-CO"/>
              </w:rPr>
              <w:t>XXXXXXXXXXXXXXX</w:t>
            </w:r>
          </w:p>
        </w:tc>
      </w:tr>
      <w:tr w:rsidR="008534A4" w:rsidRPr="009A5063" w:rsidTr="00CF1DEB">
        <w:trPr>
          <w:trHeight w:val="37"/>
          <w:jc w:val="center"/>
        </w:trPr>
        <w:tc>
          <w:tcPr>
            <w:tcW w:w="628" w:type="dxa"/>
            <w:tcBorders>
              <w:top w:val="nil"/>
              <w:left w:val="single" w:sz="4" w:space="0" w:color="auto"/>
              <w:bottom w:val="single" w:sz="4" w:space="0" w:color="auto"/>
              <w:right w:val="single" w:sz="4" w:space="0" w:color="auto"/>
            </w:tcBorders>
            <w:vAlign w:val="center"/>
          </w:tcPr>
          <w:p w:rsidR="00027A66" w:rsidRPr="009A5063" w:rsidRDefault="00027A66" w:rsidP="00516FA1">
            <w:pPr>
              <w:jc w:val="center"/>
              <w:rPr>
                <w:rFonts w:ascii="Arial" w:hAnsi="Arial" w:cs="Arial"/>
                <w:sz w:val="22"/>
                <w:szCs w:val="22"/>
                <w:lang w:val="es-CO" w:eastAsia="es-CO"/>
              </w:rPr>
            </w:pPr>
            <w:r w:rsidRPr="009A5063">
              <w:rPr>
                <w:rFonts w:ascii="Arial" w:hAnsi="Arial" w:cs="Arial"/>
                <w:sz w:val="22"/>
                <w:szCs w:val="22"/>
                <w:lang w:val="es-CO" w:eastAsia="es-CO"/>
              </w:rPr>
              <w:t>2</w:t>
            </w:r>
          </w:p>
        </w:tc>
        <w:tc>
          <w:tcPr>
            <w:tcW w:w="1191" w:type="dxa"/>
            <w:tcBorders>
              <w:top w:val="nil"/>
              <w:left w:val="nil"/>
              <w:bottom w:val="single" w:sz="4" w:space="0" w:color="auto"/>
              <w:right w:val="single" w:sz="4" w:space="0" w:color="auto"/>
            </w:tcBorders>
            <w:vAlign w:val="center"/>
          </w:tcPr>
          <w:p w:rsidR="00027A66" w:rsidRPr="00516FA1" w:rsidRDefault="00516FA1" w:rsidP="00516FA1">
            <w:pPr>
              <w:rPr>
                <w:rFonts w:ascii="Arial" w:hAnsi="Arial" w:cs="Arial"/>
                <w:color w:val="00B0F0"/>
                <w:sz w:val="22"/>
                <w:szCs w:val="22"/>
                <w:lang w:val="es-CO" w:eastAsia="es-CO"/>
              </w:rPr>
            </w:pPr>
            <w:r>
              <w:rPr>
                <w:rFonts w:ascii="Arial" w:hAnsi="Arial" w:cs="Arial"/>
                <w:color w:val="00B0F0"/>
                <w:sz w:val="22"/>
                <w:szCs w:val="22"/>
                <w:lang w:val="es-CO" w:eastAsia="es-CO"/>
              </w:rPr>
              <w:t>00000000</w:t>
            </w:r>
          </w:p>
        </w:tc>
        <w:tc>
          <w:tcPr>
            <w:tcW w:w="6515" w:type="dxa"/>
            <w:tcBorders>
              <w:top w:val="nil"/>
              <w:left w:val="nil"/>
              <w:bottom w:val="single" w:sz="4" w:space="0" w:color="auto"/>
              <w:right w:val="single" w:sz="4" w:space="0" w:color="auto"/>
            </w:tcBorders>
            <w:vAlign w:val="center"/>
          </w:tcPr>
          <w:p w:rsidR="00027A66" w:rsidRPr="00516FA1" w:rsidRDefault="00DD64BD" w:rsidP="00516FA1">
            <w:pPr>
              <w:rPr>
                <w:rFonts w:ascii="Arial" w:hAnsi="Arial" w:cs="Arial"/>
                <w:color w:val="00B0F0"/>
                <w:sz w:val="22"/>
                <w:szCs w:val="22"/>
                <w:lang w:val="es-CO" w:eastAsia="es-CO"/>
              </w:rPr>
            </w:pPr>
            <w:r w:rsidRPr="00516FA1">
              <w:rPr>
                <w:rFonts w:ascii="Arial" w:hAnsi="Arial" w:cs="Arial"/>
                <w:color w:val="00B0F0"/>
                <w:sz w:val="22"/>
                <w:szCs w:val="22"/>
                <w:lang w:val="es-CO" w:eastAsia="es-CO"/>
              </w:rPr>
              <w:t>XXXXXXXXXXXXX</w:t>
            </w:r>
          </w:p>
        </w:tc>
      </w:tr>
      <w:tr w:rsidR="008534A4" w:rsidRPr="009A5063" w:rsidTr="00CF1DEB">
        <w:trPr>
          <w:trHeight w:val="37"/>
          <w:jc w:val="center"/>
        </w:trPr>
        <w:tc>
          <w:tcPr>
            <w:tcW w:w="628" w:type="dxa"/>
            <w:tcBorders>
              <w:top w:val="nil"/>
              <w:left w:val="single" w:sz="4" w:space="0" w:color="auto"/>
              <w:bottom w:val="single" w:sz="4" w:space="0" w:color="auto"/>
              <w:right w:val="single" w:sz="4" w:space="0" w:color="auto"/>
            </w:tcBorders>
            <w:vAlign w:val="center"/>
          </w:tcPr>
          <w:p w:rsidR="00027A66" w:rsidRPr="009A5063" w:rsidRDefault="00027A66" w:rsidP="00516FA1">
            <w:pPr>
              <w:jc w:val="center"/>
              <w:rPr>
                <w:rFonts w:ascii="Arial" w:hAnsi="Arial" w:cs="Arial"/>
                <w:sz w:val="22"/>
                <w:szCs w:val="22"/>
                <w:lang w:val="es-CO" w:eastAsia="es-CO"/>
              </w:rPr>
            </w:pPr>
            <w:r w:rsidRPr="009A5063">
              <w:rPr>
                <w:rFonts w:ascii="Arial" w:hAnsi="Arial" w:cs="Arial"/>
                <w:sz w:val="22"/>
                <w:szCs w:val="22"/>
                <w:lang w:val="es-CO" w:eastAsia="es-CO"/>
              </w:rPr>
              <w:t>3</w:t>
            </w:r>
          </w:p>
        </w:tc>
        <w:tc>
          <w:tcPr>
            <w:tcW w:w="1191" w:type="dxa"/>
            <w:tcBorders>
              <w:top w:val="nil"/>
              <w:left w:val="nil"/>
              <w:bottom w:val="single" w:sz="4" w:space="0" w:color="auto"/>
              <w:right w:val="single" w:sz="4" w:space="0" w:color="auto"/>
            </w:tcBorders>
            <w:vAlign w:val="center"/>
          </w:tcPr>
          <w:p w:rsidR="00027A66" w:rsidRPr="00516FA1" w:rsidRDefault="00B720D6" w:rsidP="00516FA1">
            <w:pPr>
              <w:rPr>
                <w:rFonts w:ascii="Arial" w:hAnsi="Arial" w:cs="Arial"/>
                <w:color w:val="00B0F0"/>
                <w:sz w:val="22"/>
                <w:szCs w:val="22"/>
                <w:lang w:val="es-CO" w:eastAsia="es-CO"/>
              </w:rPr>
            </w:pPr>
            <w:r w:rsidRPr="00516FA1">
              <w:rPr>
                <w:rFonts w:ascii="Arial" w:hAnsi="Arial" w:cs="Arial"/>
                <w:color w:val="00B0F0"/>
                <w:sz w:val="22"/>
                <w:szCs w:val="22"/>
                <w:lang w:val="es-CO" w:eastAsia="es-CO"/>
              </w:rPr>
              <w:t>0000000</w:t>
            </w:r>
          </w:p>
        </w:tc>
        <w:tc>
          <w:tcPr>
            <w:tcW w:w="6515" w:type="dxa"/>
            <w:tcBorders>
              <w:top w:val="nil"/>
              <w:left w:val="nil"/>
              <w:bottom w:val="single" w:sz="4" w:space="0" w:color="auto"/>
              <w:right w:val="single" w:sz="4" w:space="0" w:color="auto"/>
            </w:tcBorders>
            <w:vAlign w:val="center"/>
          </w:tcPr>
          <w:p w:rsidR="00027A66" w:rsidRPr="00516FA1" w:rsidRDefault="00DD64BD" w:rsidP="00516FA1">
            <w:pPr>
              <w:rPr>
                <w:rFonts w:ascii="Arial" w:hAnsi="Arial" w:cs="Arial"/>
                <w:color w:val="00B0F0"/>
                <w:sz w:val="22"/>
                <w:szCs w:val="22"/>
                <w:lang w:val="es-CO" w:eastAsia="es-CO"/>
              </w:rPr>
            </w:pPr>
            <w:r w:rsidRPr="00516FA1">
              <w:rPr>
                <w:rFonts w:ascii="Arial" w:hAnsi="Arial" w:cs="Arial"/>
                <w:color w:val="00B0F0"/>
                <w:sz w:val="22"/>
                <w:szCs w:val="22"/>
                <w:lang w:val="es-CO" w:eastAsia="es-CO"/>
              </w:rPr>
              <w:t>XXXXXXXXXXXXXXX</w:t>
            </w:r>
          </w:p>
        </w:tc>
      </w:tr>
    </w:tbl>
    <w:p w:rsidR="00027A66" w:rsidRPr="009A5063" w:rsidRDefault="00027A66" w:rsidP="009A5063">
      <w:pPr>
        <w:pStyle w:val="Prrafodelista"/>
        <w:autoSpaceDE w:val="0"/>
        <w:autoSpaceDN w:val="0"/>
        <w:adjustRightInd w:val="0"/>
        <w:ind w:left="567"/>
        <w:jc w:val="both"/>
        <w:rPr>
          <w:rFonts w:ascii="Arial" w:hAnsi="Arial" w:cs="Arial"/>
          <w:sz w:val="22"/>
          <w:szCs w:val="22"/>
          <w:lang w:val="es-CO"/>
        </w:rPr>
      </w:pPr>
    </w:p>
    <w:p w:rsidR="00027A66" w:rsidRPr="009A5063" w:rsidRDefault="00027A66" w:rsidP="009A5063">
      <w:pPr>
        <w:pStyle w:val="Prrafodelista"/>
        <w:autoSpaceDE w:val="0"/>
        <w:autoSpaceDN w:val="0"/>
        <w:adjustRightInd w:val="0"/>
        <w:ind w:left="567"/>
        <w:jc w:val="both"/>
        <w:rPr>
          <w:rFonts w:ascii="Arial" w:hAnsi="Arial" w:cs="Arial"/>
          <w:sz w:val="22"/>
          <w:szCs w:val="22"/>
          <w:lang w:val="es-CO"/>
        </w:rPr>
      </w:pPr>
      <w:r w:rsidRPr="009A5063">
        <w:rPr>
          <w:rFonts w:ascii="Arial" w:hAnsi="Arial" w:cs="Arial"/>
          <w:sz w:val="22"/>
          <w:szCs w:val="22"/>
          <w:lang w:val="es-CO"/>
        </w:rPr>
        <w:t xml:space="preserve">Sin embargo, el objeto social del proponente en el certificado de Cámara de Comercio debe tener las actividades </w:t>
      </w:r>
      <w:r w:rsidR="0061251D" w:rsidRPr="009A5063">
        <w:rPr>
          <w:rFonts w:ascii="Arial" w:hAnsi="Arial" w:cs="Arial"/>
          <w:sz w:val="22"/>
          <w:szCs w:val="22"/>
          <w:lang w:val="es-CO"/>
        </w:rPr>
        <w:t>en relación</w:t>
      </w:r>
      <w:r w:rsidRPr="009A5063">
        <w:rPr>
          <w:rFonts w:ascii="Arial" w:hAnsi="Arial" w:cs="Arial"/>
          <w:sz w:val="22"/>
          <w:szCs w:val="22"/>
          <w:lang w:val="es-CO"/>
        </w:rPr>
        <w:t xml:space="preserve"> directa con el objeto de la presente contratación.</w:t>
      </w:r>
    </w:p>
    <w:p w:rsidR="00943839" w:rsidRPr="009A5063" w:rsidRDefault="00943839" w:rsidP="009A5063">
      <w:pPr>
        <w:tabs>
          <w:tab w:val="left" w:pos="1758"/>
        </w:tabs>
        <w:autoSpaceDE w:val="0"/>
        <w:autoSpaceDN w:val="0"/>
        <w:adjustRightInd w:val="0"/>
        <w:ind w:left="567" w:right="-91"/>
        <w:jc w:val="both"/>
        <w:rPr>
          <w:rFonts w:ascii="Arial" w:hAnsi="Arial" w:cs="Arial"/>
          <w:b/>
          <w:bCs/>
          <w:i/>
          <w:sz w:val="22"/>
          <w:szCs w:val="22"/>
          <w:shd w:val="clear" w:color="auto" w:fill="FFFFFF"/>
        </w:rPr>
      </w:pPr>
    </w:p>
    <w:p w:rsidR="00BE5EDC" w:rsidRPr="009A5063" w:rsidRDefault="00D871AB" w:rsidP="009A5063">
      <w:pPr>
        <w:pStyle w:val="Prrafodelista"/>
        <w:numPr>
          <w:ilvl w:val="3"/>
          <w:numId w:val="9"/>
        </w:numPr>
        <w:autoSpaceDE w:val="0"/>
        <w:autoSpaceDN w:val="0"/>
        <w:adjustRightInd w:val="0"/>
        <w:ind w:left="567" w:right="-91" w:firstLine="0"/>
        <w:jc w:val="both"/>
        <w:rPr>
          <w:rFonts w:ascii="Arial" w:hAnsi="Arial" w:cs="Arial"/>
          <w:b/>
          <w:sz w:val="22"/>
          <w:szCs w:val="22"/>
          <w:lang w:val="es-MX" w:eastAsia="en-US"/>
        </w:rPr>
      </w:pPr>
      <w:r w:rsidRPr="009A5063">
        <w:rPr>
          <w:rFonts w:ascii="Arial" w:hAnsi="Arial" w:cs="Arial"/>
          <w:b/>
          <w:sz w:val="22"/>
          <w:szCs w:val="22"/>
          <w:lang w:val="es-MX" w:eastAsia="en-US"/>
        </w:rPr>
        <w:t>EXPERIENCIA.</w:t>
      </w:r>
    </w:p>
    <w:p w:rsidR="009411CE" w:rsidRPr="009A5063" w:rsidRDefault="009411CE" w:rsidP="009A5063">
      <w:pPr>
        <w:pStyle w:val="Prrafodelista"/>
        <w:autoSpaceDE w:val="0"/>
        <w:autoSpaceDN w:val="0"/>
        <w:adjustRightInd w:val="0"/>
        <w:ind w:left="567" w:right="-91"/>
        <w:jc w:val="both"/>
        <w:rPr>
          <w:rFonts w:ascii="Arial" w:hAnsi="Arial" w:cs="Arial"/>
          <w:i/>
          <w:sz w:val="22"/>
          <w:szCs w:val="22"/>
        </w:rPr>
      </w:pPr>
    </w:p>
    <w:p w:rsidR="00AB3567" w:rsidRPr="009A5063" w:rsidRDefault="00AB3567" w:rsidP="009A5063">
      <w:pPr>
        <w:widowControl w:val="0"/>
        <w:overflowPunct w:val="0"/>
        <w:autoSpaceDE w:val="0"/>
        <w:autoSpaceDN w:val="0"/>
        <w:adjustRightInd w:val="0"/>
        <w:ind w:left="567"/>
        <w:jc w:val="both"/>
        <w:rPr>
          <w:rFonts w:ascii="Arial" w:hAnsi="Arial" w:cs="Arial"/>
          <w:b/>
          <w:sz w:val="22"/>
          <w:szCs w:val="22"/>
        </w:rPr>
      </w:pPr>
      <w:r w:rsidRPr="009A5063">
        <w:rPr>
          <w:rFonts w:ascii="Arial" w:hAnsi="Arial" w:cs="Arial"/>
          <w:b/>
          <w:sz w:val="22"/>
          <w:szCs w:val="22"/>
        </w:rPr>
        <w:t xml:space="preserve">3.4.1.EXPERIENCIA GENERAL: </w:t>
      </w:r>
      <w:r w:rsidRPr="009A5063">
        <w:rPr>
          <w:rFonts w:ascii="Arial" w:hAnsi="Arial" w:cs="Arial"/>
          <w:sz w:val="22"/>
          <w:szCs w:val="22"/>
        </w:rPr>
        <w:t xml:space="preserve">Los oferentes deberán contar con experiencia general debidamente acreditada en el RUP, debiendo para ello contar con mínimo/ </w:t>
      </w:r>
      <w:r w:rsidR="009411CE" w:rsidRPr="009A5063">
        <w:rPr>
          <w:rFonts w:ascii="Arial" w:hAnsi="Arial" w:cs="Arial"/>
          <w:sz w:val="22"/>
          <w:szCs w:val="22"/>
        </w:rPr>
        <w:t>Máximo</w:t>
      </w:r>
      <w:r w:rsidR="00DE78F2" w:rsidRPr="009A5063">
        <w:rPr>
          <w:rFonts w:ascii="Arial" w:hAnsi="Arial" w:cs="Arial"/>
          <w:sz w:val="22"/>
          <w:szCs w:val="22"/>
        </w:rPr>
        <w:t xml:space="preserve"> (00</w:t>
      </w:r>
      <w:r w:rsidRPr="009A5063">
        <w:rPr>
          <w:rFonts w:ascii="Arial" w:hAnsi="Arial" w:cs="Arial"/>
          <w:sz w:val="22"/>
          <w:szCs w:val="22"/>
        </w:rPr>
        <w:t>) contratos ejecutados con entidades públicas o privadas con anterioridad a la fecha de cierre del presente proceso, que contengan dentro de las actividades ejecutadas,</w:t>
      </w:r>
      <w:r w:rsidR="009411CE" w:rsidRPr="009A5063">
        <w:rPr>
          <w:rFonts w:ascii="Arial" w:hAnsi="Arial" w:cs="Arial"/>
          <w:sz w:val="22"/>
          <w:szCs w:val="22"/>
        </w:rPr>
        <w:t xml:space="preserve"> </w:t>
      </w:r>
      <w:r w:rsidR="00DE78F2" w:rsidRPr="009A5063">
        <w:rPr>
          <w:rFonts w:ascii="Arial" w:hAnsi="Arial" w:cs="Arial"/>
          <w:sz w:val="22"/>
          <w:szCs w:val="22"/>
        </w:rPr>
        <w:t>la identificación de mínimo/</w:t>
      </w:r>
      <w:r w:rsidR="00B94463" w:rsidRPr="009A5063">
        <w:rPr>
          <w:rFonts w:ascii="Arial" w:hAnsi="Arial" w:cs="Arial"/>
          <w:sz w:val="22"/>
          <w:szCs w:val="22"/>
        </w:rPr>
        <w:t>Máximo</w:t>
      </w:r>
      <w:r w:rsidR="00DE78F2" w:rsidRPr="009A5063">
        <w:rPr>
          <w:rFonts w:ascii="Arial" w:hAnsi="Arial" w:cs="Arial"/>
          <w:sz w:val="22"/>
          <w:szCs w:val="22"/>
        </w:rPr>
        <w:t xml:space="preserve"> (00</w:t>
      </w:r>
      <w:r w:rsidRPr="009A5063">
        <w:rPr>
          <w:rFonts w:ascii="Arial" w:hAnsi="Arial" w:cs="Arial"/>
          <w:sz w:val="22"/>
          <w:szCs w:val="22"/>
        </w:rPr>
        <w:t xml:space="preserve">) de los </w:t>
      </w:r>
      <w:r w:rsidRPr="009A5063">
        <w:rPr>
          <w:rFonts w:ascii="Arial" w:eastAsia="Arial" w:hAnsi="Arial" w:cs="Arial"/>
          <w:sz w:val="22"/>
          <w:szCs w:val="22"/>
          <w:lang w:val="es-CO"/>
        </w:rPr>
        <w:t xml:space="preserve">códigos que se exige al oferente tenga inscritos en el Registro Único de Proponentes conforme al Clasificador de Bienes y Servicios de las Naciones Unidas hasta el tercer nivel (Clase) </w:t>
      </w:r>
      <w:r w:rsidRPr="009A5063">
        <w:rPr>
          <w:rFonts w:ascii="Arial" w:hAnsi="Arial" w:cs="Arial"/>
          <w:sz w:val="22"/>
          <w:szCs w:val="22"/>
        </w:rPr>
        <w:t>y cuyo valor individual certificado o registrado en el RUP en cada uno de los contratos, sea igual o superior al valor del presupuesto oficial tasado en SMMLV.</w:t>
      </w:r>
      <w:r w:rsidRPr="009A5063">
        <w:rPr>
          <w:rFonts w:ascii="Arial" w:eastAsia="Calibri" w:hAnsi="Arial" w:cs="Arial"/>
          <w:b/>
          <w:sz w:val="22"/>
          <w:szCs w:val="22"/>
          <w:lang w:eastAsia="en-US"/>
        </w:rPr>
        <w:t xml:space="preserve"> CUMPLE o NO CUMPLE</w:t>
      </w:r>
    </w:p>
    <w:p w:rsidR="00AB3567" w:rsidRPr="009A5063" w:rsidRDefault="00AB3567" w:rsidP="009A5063">
      <w:pPr>
        <w:widowControl w:val="0"/>
        <w:overflowPunct w:val="0"/>
        <w:autoSpaceDE w:val="0"/>
        <w:autoSpaceDN w:val="0"/>
        <w:adjustRightInd w:val="0"/>
        <w:ind w:left="567"/>
        <w:jc w:val="both"/>
        <w:rPr>
          <w:rFonts w:ascii="Arial" w:hAnsi="Arial" w:cs="Arial"/>
          <w:sz w:val="22"/>
          <w:szCs w:val="22"/>
        </w:rPr>
      </w:pPr>
    </w:p>
    <w:p w:rsidR="00AB3567" w:rsidRPr="009A5063" w:rsidRDefault="00AB3567" w:rsidP="009A5063">
      <w:pPr>
        <w:widowControl w:val="0"/>
        <w:overflowPunct w:val="0"/>
        <w:autoSpaceDE w:val="0"/>
        <w:autoSpaceDN w:val="0"/>
        <w:adjustRightInd w:val="0"/>
        <w:ind w:left="567"/>
        <w:jc w:val="both"/>
        <w:rPr>
          <w:rFonts w:ascii="Arial" w:hAnsi="Arial" w:cs="Arial"/>
          <w:sz w:val="22"/>
          <w:szCs w:val="22"/>
        </w:rPr>
      </w:pPr>
      <w:r w:rsidRPr="009A5063">
        <w:rPr>
          <w:rFonts w:ascii="Arial" w:hAnsi="Arial" w:cs="Arial"/>
          <w:b/>
          <w:sz w:val="22"/>
          <w:szCs w:val="22"/>
        </w:rPr>
        <w:t>3.4.2.EXPERIENCIA ESPECIFICA:</w:t>
      </w:r>
      <w:r w:rsidRPr="009A5063">
        <w:rPr>
          <w:rFonts w:ascii="Arial" w:hAnsi="Arial" w:cs="Arial"/>
          <w:sz w:val="22"/>
          <w:szCs w:val="22"/>
        </w:rPr>
        <w:t xml:space="preserve"> Se exige en máximo (02) contratos ejecutados con entidades públicas o privadas con anterioridad a la fecha de cierre del presente proceso, que contengan dentro de las actividades ejecutadas, la identificación de mínimo (03) de los </w:t>
      </w:r>
      <w:r w:rsidRPr="009A5063">
        <w:rPr>
          <w:rFonts w:ascii="Arial" w:eastAsia="Arial" w:hAnsi="Arial" w:cs="Arial"/>
          <w:sz w:val="22"/>
          <w:szCs w:val="22"/>
          <w:lang w:val="es-CO"/>
        </w:rPr>
        <w:t xml:space="preserve">códigos que se exige al oferente tenga inscritos en el Registro Único de Proponentes conforme al Clasificador de Bienes y Servicios de las Naciones Unidas hasta el tercer nivel (Clase) </w:t>
      </w:r>
      <w:r w:rsidRPr="009A5063">
        <w:rPr>
          <w:rFonts w:ascii="Arial" w:hAnsi="Arial" w:cs="Arial"/>
          <w:sz w:val="22"/>
          <w:szCs w:val="22"/>
        </w:rPr>
        <w:t>y cuya sumatoria de los valores de registrados en el RUP deberá ser igual o s</w:t>
      </w:r>
      <w:r w:rsidR="005A6479" w:rsidRPr="009A5063">
        <w:rPr>
          <w:rFonts w:ascii="Arial" w:hAnsi="Arial" w:cs="Arial"/>
          <w:sz w:val="22"/>
          <w:szCs w:val="22"/>
        </w:rPr>
        <w:t xml:space="preserve">uperior al </w:t>
      </w:r>
      <w:r w:rsidR="005A6479" w:rsidRPr="00516FA1">
        <w:rPr>
          <w:rFonts w:ascii="Arial" w:hAnsi="Arial" w:cs="Arial"/>
          <w:color w:val="00B0F0"/>
          <w:sz w:val="22"/>
          <w:szCs w:val="22"/>
        </w:rPr>
        <w:t>xxxxx</w:t>
      </w:r>
      <w:r w:rsidR="005A6479" w:rsidRPr="009A5063">
        <w:rPr>
          <w:rFonts w:ascii="Arial" w:hAnsi="Arial" w:cs="Arial"/>
          <w:sz w:val="22"/>
          <w:szCs w:val="22"/>
        </w:rPr>
        <w:t xml:space="preserve"> por ciento (0</w:t>
      </w:r>
      <w:r w:rsidRPr="009A5063">
        <w:rPr>
          <w:rFonts w:ascii="Arial" w:hAnsi="Arial" w:cs="Arial"/>
          <w:sz w:val="22"/>
          <w:szCs w:val="22"/>
        </w:rPr>
        <w:t>0%) del valor del presupuesto oficial tasado en SMMLV.</w:t>
      </w:r>
      <w:r w:rsidRPr="009A5063">
        <w:rPr>
          <w:rFonts w:ascii="Arial" w:eastAsia="Calibri" w:hAnsi="Arial" w:cs="Arial"/>
          <w:b/>
          <w:sz w:val="22"/>
          <w:szCs w:val="22"/>
          <w:lang w:eastAsia="en-US"/>
        </w:rPr>
        <w:t xml:space="preserve"> CUMPLE o NO CUMPLE</w:t>
      </w:r>
    </w:p>
    <w:p w:rsidR="00AB3567" w:rsidRPr="009A5063" w:rsidRDefault="00AB3567" w:rsidP="009A5063">
      <w:pPr>
        <w:widowControl w:val="0"/>
        <w:overflowPunct w:val="0"/>
        <w:autoSpaceDE w:val="0"/>
        <w:autoSpaceDN w:val="0"/>
        <w:adjustRightInd w:val="0"/>
        <w:ind w:left="567"/>
        <w:jc w:val="both"/>
        <w:rPr>
          <w:rFonts w:ascii="Arial" w:hAnsi="Arial" w:cs="Arial"/>
          <w:sz w:val="22"/>
          <w:szCs w:val="22"/>
        </w:rPr>
      </w:pPr>
    </w:p>
    <w:p w:rsidR="00265A40" w:rsidRPr="009A5063" w:rsidRDefault="00265A40" w:rsidP="009A5063">
      <w:pPr>
        <w:pStyle w:val="Prrafodelista"/>
        <w:autoSpaceDE w:val="0"/>
        <w:autoSpaceDN w:val="0"/>
        <w:adjustRightInd w:val="0"/>
        <w:ind w:left="567"/>
        <w:jc w:val="both"/>
        <w:rPr>
          <w:rFonts w:ascii="Arial" w:hAnsi="Arial" w:cs="Arial"/>
          <w:sz w:val="22"/>
          <w:szCs w:val="22"/>
          <w:lang w:val="es-CO"/>
        </w:rPr>
      </w:pPr>
      <w:r w:rsidRPr="009A5063">
        <w:rPr>
          <w:rFonts w:ascii="Arial" w:hAnsi="Arial" w:cs="Arial"/>
          <w:sz w:val="22"/>
          <w:szCs w:val="22"/>
          <w:lang w:val="es-CO"/>
        </w:rPr>
        <w:t>Para la verificación de la experiencia, se tomará la información contenida en el Registro Único de Proponentes RUP actualizado conforme al Decreto 10</w:t>
      </w:r>
      <w:r w:rsidR="00DC258F" w:rsidRPr="009A5063">
        <w:rPr>
          <w:rFonts w:ascii="Arial" w:hAnsi="Arial" w:cs="Arial"/>
          <w:sz w:val="22"/>
          <w:szCs w:val="22"/>
          <w:lang w:val="es-CO"/>
        </w:rPr>
        <w:t>82</w:t>
      </w:r>
      <w:r w:rsidRPr="009A5063">
        <w:rPr>
          <w:rFonts w:ascii="Arial" w:hAnsi="Arial" w:cs="Arial"/>
          <w:sz w:val="22"/>
          <w:szCs w:val="22"/>
          <w:lang w:val="es-CO"/>
        </w:rPr>
        <w:t xml:space="preserve"> de 201</w:t>
      </w:r>
      <w:r w:rsidR="00DC258F" w:rsidRPr="009A5063">
        <w:rPr>
          <w:rFonts w:ascii="Arial" w:hAnsi="Arial" w:cs="Arial"/>
          <w:sz w:val="22"/>
          <w:szCs w:val="22"/>
          <w:lang w:val="es-CO"/>
        </w:rPr>
        <w:t>5</w:t>
      </w:r>
      <w:r w:rsidRPr="009A5063">
        <w:rPr>
          <w:rFonts w:ascii="Arial" w:hAnsi="Arial" w:cs="Arial"/>
          <w:sz w:val="22"/>
          <w:szCs w:val="22"/>
          <w:lang w:val="es-CO"/>
        </w:rPr>
        <w:t>.</w:t>
      </w:r>
    </w:p>
    <w:p w:rsidR="00265A40" w:rsidRPr="009A5063" w:rsidRDefault="00265A40" w:rsidP="009A5063">
      <w:pPr>
        <w:pStyle w:val="Prrafodelista"/>
        <w:autoSpaceDE w:val="0"/>
        <w:autoSpaceDN w:val="0"/>
        <w:adjustRightInd w:val="0"/>
        <w:ind w:left="567"/>
        <w:jc w:val="both"/>
        <w:rPr>
          <w:rFonts w:ascii="Arial" w:hAnsi="Arial" w:cs="Arial"/>
          <w:sz w:val="22"/>
          <w:szCs w:val="22"/>
          <w:lang w:val="es-CO"/>
        </w:rPr>
      </w:pPr>
    </w:p>
    <w:p w:rsidR="00265A40" w:rsidRPr="009A5063" w:rsidRDefault="00265A40" w:rsidP="009A5063">
      <w:pPr>
        <w:widowControl w:val="0"/>
        <w:overflowPunct w:val="0"/>
        <w:autoSpaceDE w:val="0"/>
        <w:autoSpaceDN w:val="0"/>
        <w:adjustRightInd w:val="0"/>
        <w:ind w:left="567"/>
        <w:jc w:val="both"/>
        <w:rPr>
          <w:rFonts w:ascii="Arial" w:hAnsi="Arial" w:cs="Arial"/>
          <w:sz w:val="22"/>
          <w:szCs w:val="22"/>
        </w:rPr>
      </w:pPr>
      <w:r w:rsidRPr="009A5063">
        <w:rPr>
          <w:rFonts w:ascii="Arial" w:hAnsi="Arial" w:cs="Arial"/>
          <w:sz w:val="22"/>
          <w:szCs w:val="22"/>
        </w:rPr>
        <w:t>Para la experiencia que no se encuentre en el RUP, los proponentes deberán aportar certificado suscrito por la entidad pública o privada, según corresponda y además deberá diligenciar el “FORMATO DE ACREDITACIÓN DE EXPERIENCIA”, que dé cuenta del número de contratos ejecutados, que permita identificar el servicio relacionado con el objeto a contratar del presente proceso de selección.</w:t>
      </w:r>
    </w:p>
    <w:p w:rsidR="00265A40" w:rsidRPr="009A5063" w:rsidRDefault="00265A40" w:rsidP="009A5063">
      <w:pPr>
        <w:widowControl w:val="0"/>
        <w:autoSpaceDE w:val="0"/>
        <w:autoSpaceDN w:val="0"/>
        <w:adjustRightInd w:val="0"/>
        <w:ind w:left="567"/>
        <w:rPr>
          <w:rFonts w:ascii="Arial" w:hAnsi="Arial" w:cs="Arial"/>
          <w:sz w:val="22"/>
          <w:szCs w:val="22"/>
        </w:rPr>
      </w:pPr>
    </w:p>
    <w:p w:rsidR="00265A40" w:rsidRPr="009A5063" w:rsidRDefault="00265A40" w:rsidP="009A5063">
      <w:pPr>
        <w:widowControl w:val="0"/>
        <w:overflowPunct w:val="0"/>
        <w:autoSpaceDE w:val="0"/>
        <w:autoSpaceDN w:val="0"/>
        <w:adjustRightInd w:val="0"/>
        <w:ind w:left="567"/>
        <w:jc w:val="both"/>
        <w:rPr>
          <w:rFonts w:ascii="Arial" w:hAnsi="Arial" w:cs="Arial"/>
          <w:sz w:val="22"/>
          <w:szCs w:val="22"/>
        </w:rPr>
      </w:pPr>
      <w:r w:rsidRPr="009A5063">
        <w:rPr>
          <w:rFonts w:ascii="Arial" w:hAnsi="Arial" w:cs="Arial"/>
          <w:sz w:val="22"/>
          <w:szCs w:val="22"/>
        </w:rPr>
        <w:lastRenderedPageBreak/>
        <w:t>Las certificaciones de contratos y/o la experiencia acreditada en el RUP, se exige en m</w:t>
      </w:r>
      <w:r w:rsidR="00516FA1">
        <w:rPr>
          <w:rFonts w:ascii="Arial" w:hAnsi="Arial" w:cs="Arial"/>
          <w:sz w:val="22"/>
          <w:szCs w:val="22"/>
        </w:rPr>
        <w:t>áximo</w:t>
      </w:r>
      <w:r w:rsidR="00B94463" w:rsidRPr="009A5063">
        <w:rPr>
          <w:rFonts w:ascii="Arial" w:hAnsi="Arial" w:cs="Arial"/>
          <w:sz w:val="22"/>
          <w:szCs w:val="22"/>
        </w:rPr>
        <w:t xml:space="preserve"> (00</w:t>
      </w:r>
      <w:r w:rsidRPr="009A5063">
        <w:rPr>
          <w:rFonts w:ascii="Arial" w:hAnsi="Arial" w:cs="Arial"/>
          <w:sz w:val="22"/>
          <w:szCs w:val="22"/>
        </w:rPr>
        <w:t>) contratos ejecutados con entidades pública o privadas con anterioridad a la fecha</w:t>
      </w:r>
      <w:r w:rsidR="00AB3567" w:rsidRPr="009A5063">
        <w:rPr>
          <w:rFonts w:ascii="Arial" w:hAnsi="Arial" w:cs="Arial"/>
          <w:sz w:val="22"/>
          <w:szCs w:val="22"/>
        </w:rPr>
        <w:t xml:space="preserve"> de cierre del presente proceso.</w:t>
      </w:r>
    </w:p>
    <w:p w:rsidR="00265A40" w:rsidRPr="009A5063" w:rsidRDefault="00265A40" w:rsidP="009A5063">
      <w:pPr>
        <w:pStyle w:val="Prrafodelista"/>
        <w:tabs>
          <w:tab w:val="left" w:pos="2562"/>
        </w:tabs>
        <w:autoSpaceDE w:val="0"/>
        <w:autoSpaceDN w:val="0"/>
        <w:adjustRightInd w:val="0"/>
        <w:ind w:left="567"/>
        <w:jc w:val="both"/>
        <w:rPr>
          <w:rFonts w:ascii="Arial" w:hAnsi="Arial" w:cs="Arial"/>
          <w:sz w:val="22"/>
          <w:szCs w:val="22"/>
        </w:rPr>
      </w:pPr>
      <w:r w:rsidRPr="009A5063">
        <w:rPr>
          <w:rFonts w:ascii="Arial" w:hAnsi="Arial" w:cs="Arial"/>
          <w:sz w:val="22"/>
          <w:szCs w:val="22"/>
        </w:rPr>
        <w:tab/>
      </w:r>
    </w:p>
    <w:p w:rsidR="00265A40" w:rsidRPr="009A5063" w:rsidRDefault="00265A40" w:rsidP="009A5063">
      <w:pPr>
        <w:pStyle w:val="Prrafodelista"/>
        <w:autoSpaceDE w:val="0"/>
        <w:autoSpaceDN w:val="0"/>
        <w:adjustRightInd w:val="0"/>
        <w:ind w:left="567"/>
        <w:jc w:val="both"/>
        <w:rPr>
          <w:rFonts w:ascii="Arial" w:hAnsi="Arial" w:cs="Arial"/>
          <w:sz w:val="22"/>
          <w:szCs w:val="22"/>
        </w:rPr>
      </w:pPr>
      <w:r w:rsidRPr="009A5063">
        <w:rPr>
          <w:rFonts w:ascii="Arial" w:hAnsi="Arial" w:cs="Arial"/>
          <w:sz w:val="22"/>
          <w:szCs w:val="22"/>
        </w:rPr>
        <w:t>El objeto de las certificaciones, deberá estar relacionado con la Codificación del bien, obra o servicio según las Naciones Unidas - UNSPSC relacionada en el presente proceso de selección.</w:t>
      </w:r>
    </w:p>
    <w:p w:rsidR="00265A40" w:rsidRPr="009A5063" w:rsidRDefault="00265A40" w:rsidP="009A5063">
      <w:pPr>
        <w:pStyle w:val="Prrafodelista"/>
        <w:autoSpaceDE w:val="0"/>
        <w:autoSpaceDN w:val="0"/>
        <w:adjustRightInd w:val="0"/>
        <w:ind w:left="567"/>
        <w:jc w:val="both"/>
        <w:rPr>
          <w:rFonts w:ascii="Arial" w:hAnsi="Arial" w:cs="Arial"/>
          <w:sz w:val="22"/>
          <w:szCs w:val="22"/>
        </w:rPr>
      </w:pPr>
    </w:p>
    <w:p w:rsidR="00265A40" w:rsidRPr="009A5063" w:rsidRDefault="00265A40" w:rsidP="009A5063">
      <w:pPr>
        <w:pStyle w:val="Prrafodelista"/>
        <w:autoSpaceDE w:val="0"/>
        <w:autoSpaceDN w:val="0"/>
        <w:adjustRightInd w:val="0"/>
        <w:ind w:left="567"/>
        <w:jc w:val="both"/>
        <w:rPr>
          <w:rFonts w:ascii="Arial" w:hAnsi="Arial" w:cs="Arial"/>
          <w:sz w:val="22"/>
          <w:szCs w:val="22"/>
        </w:rPr>
      </w:pPr>
      <w:r w:rsidRPr="009A5063">
        <w:rPr>
          <w:rFonts w:ascii="Arial" w:hAnsi="Arial" w:cs="Arial"/>
          <w:sz w:val="22"/>
          <w:szCs w:val="22"/>
        </w:rPr>
        <w:t xml:space="preserve">El total de experiencias aportadas en el R.U.P debe acreditar que contienen los códigos UNSPSC hasta tercer nivel (Clase), ya sea en una sola experiencia o en la sumatoria de estas. En caso de que algún código no se reporte en las experiencias en el RUP, el oferente no será habilitado. </w:t>
      </w:r>
    </w:p>
    <w:p w:rsidR="00BA54BA" w:rsidRPr="009A5063" w:rsidRDefault="00BA54BA" w:rsidP="009A5063">
      <w:pPr>
        <w:autoSpaceDE w:val="0"/>
        <w:autoSpaceDN w:val="0"/>
        <w:adjustRightInd w:val="0"/>
        <w:ind w:left="567" w:right="-91"/>
        <w:jc w:val="both"/>
        <w:rPr>
          <w:rFonts w:ascii="Arial" w:hAnsi="Arial" w:cs="Arial"/>
          <w:sz w:val="22"/>
          <w:szCs w:val="22"/>
          <w:lang w:val="es-CO" w:eastAsia="es-CO"/>
        </w:rPr>
      </w:pPr>
    </w:p>
    <w:p w:rsidR="00095640" w:rsidRPr="009A5063" w:rsidRDefault="00516FA1" w:rsidP="009A5063">
      <w:pPr>
        <w:autoSpaceDE w:val="0"/>
        <w:autoSpaceDN w:val="0"/>
        <w:adjustRightInd w:val="0"/>
        <w:ind w:left="567"/>
        <w:jc w:val="both"/>
        <w:rPr>
          <w:rFonts w:ascii="Arial" w:hAnsi="Arial" w:cs="Arial"/>
          <w:sz w:val="22"/>
          <w:szCs w:val="22"/>
          <w:lang w:val="es-CO" w:eastAsia="es-CO"/>
        </w:rPr>
      </w:pPr>
      <w:r>
        <w:rPr>
          <w:rFonts w:ascii="Arial" w:hAnsi="Arial" w:cs="Arial"/>
          <w:b/>
          <w:sz w:val="22"/>
          <w:szCs w:val="22"/>
          <w:lang w:val="es-MX" w:eastAsia="en-US"/>
        </w:rPr>
        <w:t xml:space="preserve">5.1.3 </w:t>
      </w:r>
      <w:r w:rsidR="00C10084" w:rsidRPr="009A5063">
        <w:rPr>
          <w:rFonts w:ascii="Arial" w:hAnsi="Arial" w:cs="Arial"/>
          <w:b/>
          <w:sz w:val="22"/>
          <w:szCs w:val="22"/>
          <w:lang w:val="es-MX" w:eastAsia="en-US"/>
        </w:rPr>
        <w:t>CAPACIDAD FINANCIERA.</w:t>
      </w:r>
    </w:p>
    <w:p w:rsidR="00A25AA1" w:rsidRPr="009A5063" w:rsidRDefault="00161BB0" w:rsidP="009A5063">
      <w:pPr>
        <w:tabs>
          <w:tab w:val="left" w:pos="2465"/>
        </w:tabs>
        <w:autoSpaceDE w:val="0"/>
        <w:autoSpaceDN w:val="0"/>
        <w:adjustRightInd w:val="0"/>
        <w:ind w:left="567"/>
        <w:jc w:val="both"/>
        <w:rPr>
          <w:rFonts w:ascii="Arial" w:hAnsi="Arial" w:cs="Arial"/>
          <w:b/>
          <w:bCs/>
          <w:sz w:val="22"/>
          <w:szCs w:val="22"/>
        </w:rPr>
      </w:pPr>
      <w:r w:rsidRPr="009A5063">
        <w:rPr>
          <w:rFonts w:ascii="Arial" w:hAnsi="Arial" w:cs="Arial"/>
          <w:b/>
          <w:bCs/>
          <w:sz w:val="22"/>
          <w:szCs w:val="22"/>
        </w:rPr>
        <w:tab/>
      </w:r>
    </w:p>
    <w:p w:rsidR="00C10084" w:rsidRPr="009A5063" w:rsidRDefault="00C10084" w:rsidP="009A5063">
      <w:pPr>
        <w:autoSpaceDE w:val="0"/>
        <w:autoSpaceDN w:val="0"/>
        <w:adjustRightInd w:val="0"/>
        <w:spacing w:after="200"/>
        <w:ind w:left="567"/>
        <w:jc w:val="both"/>
        <w:rPr>
          <w:rFonts w:ascii="Arial" w:hAnsi="Arial" w:cs="Arial"/>
          <w:sz w:val="22"/>
          <w:szCs w:val="22"/>
          <w:lang w:val="es-CO" w:eastAsia="en-US"/>
        </w:rPr>
      </w:pPr>
      <w:r w:rsidRPr="009A5063">
        <w:rPr>
          <w:rFonts w:ascii="Arial" w:hAnsi="Arial" w:cs="Arial"/>
          <w:sz w:val="22"/>
          <w:szCs w:val="22"/>
          <w:lang w:val="es-CO" w:eastAsia="en-US"/>
        </w:rPr>
        <w:t xml:space="preserve">El Proponente deberá demostrar que cuenta con la capacidad financiera adecuada para ejecutar el Contrato, la cual se medirá de conformidad con los parámetros que se describen en el presente numeral. Para ello, el Proponente o cada uno de los integrantes del Proponente (en caso de que éste sea un Consorcio o una Unión Temporal) debe (n) presentar el registro único de proponentes expedido con una antelación no superior a un (1) mes a la fecha de cierre </w:t>
      </w:r>
    </w:p>
    <w:p w:rsidR="00C10084" w:rsidRPr="009A5063" w:rsidRDefault="00C10084"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 xml:space="preserve">Para la verificación de los indicadores financieros solicitados en el numeral de Requisitos Habilitantes, los proponentes deberán aportar la siguiente información: </w:t>
      </w:r>
    </w:p>
    <w:p w:rsidR="00C10084" w:rsidRPr="009A5063" w:rsidRDefault="00C10084" w:rsidP="009A5063">
      <w:pPr>
        <w:autoSpaceDE w:val="0"/>
        <w:autoSpaceDN w:val="0"/>
        <w:adjustRightInd w:val="0"/>
        <w:ind w:left="567"/>
        <w:jc w:val="both"/>
        <w:rPr>
          <w:rFonts w:ascii="Arial" w:hAnsi="Arial" w:cs="Arial"/>
          <w:sz w:val="22"/>
          <w:szCs w:val="22"/>
          <w:lang w:val="es-CO" w:eastAsia="es-CO"/>
        </w:rPr>
      </w:pPr>
    </w:p>
    <w:p w:rsidR="00C10084" w:rsidRPr="009A5063" w:rsidRDefault="00C10084"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 xml:space="preserve">1. Certificado de Registro Único de Proponentes vigente y en firme. </w:t>
      </w:r>
    </w:p>
    <w:p w:rsidR="00C10084" w:rsidRPr="009A5063" w:rsidRDefault="00C10084" w:rsidP="009A5063">
      <w:pPr>
        <w:autoSpaceDE w:val="0"/>
        <w:autoSpaceDN w:val="0"/>
        <w:adjustRightInd w:val="0"/>
        <w:ind w:left="567"/>
        <w:jc w:val="both"/>
        <w:rPr>
          <w:rFonts w:ascii="Arial" w:hAnsi="Arial" w:cs="Arial"/>
          <w:sz w:val="22"/>
          <w:szCs w:val="22"/>
          <w:lang w:val="es-CO" w:eastAsia="es-CO"/>
        </w:rPr>
      </w:pPr>
    </w:p>
    <w:p w:rsidR="00C10084" w:rsidRPr="009A5063" w:rsidRDefault="00C10084" w:rsidP="009A5063">
      <w:pPr>
        <w:widowControl w:val="0"/>
        <w:tabs>
          <w:tab w:val="left" w:pos="1814"/>
        </w:tabs>
        <w:autoSpaceDE w:val="0"/>
        <w:autoSpaceDN w:val="0"/>
        <w:adjustRightInd w:val="0"/>
        <w:spacing w:after="200"/>
        <w:ind w:left="567"/>
        <w:jc w:val="both"/>
        <w:rPr>
          <w:rFonts w:ascii="Arial" w:hAnsi="Arial" w:cs="Arial"/>
          <w:sz w:val="22"/>
          <w:szCs w:val="22"/>
          <w:lang w:val="es-CO" w:eastAsia="es-CO"/>
        </w:rPr>
      </w:pPr>
      <w:r w:rsidRPr="009A5063">
        <w:rPr>
          <w:rFonts w:ascii="Arial" w:hAnsi="Arial" w:cs="Arial"/>
          <w:sz w:val="22"/>
          <w:szCs w:val="22"/>
          <w:lang w:val="es-CO" w:eastAsia="en-US"/>
        </w:rPr>
        <w:t>L</w:t>
      </w:r>
      <w:r w:rsidRPr="009A5063">
        <w:rPr>
          <w:rFonts w:ascii="Arial" w:hAnsi="Arial" w:cs="Arial"/>
          <w:sz w:val="22"/>
          <w:szCs w:val="22"/>
          <w:lang w:val="es-CO" w:eastAsia="es-CO"/>
        </w:rPr>
        <w:t>os siguientes indicadores miden la fortaleza financiera del interesado:</w:t>
      </w:r>
    </w:p>
    <w:p w:rsidR="00C10084" w:rsidRPr="009A5063" w:rsidRDefault="00C10084" w:rsidP="009A5063">
      <w:pPr>
        <w:widowControl w:val="0"/>
        <w:tabs>
          <w:tab w:val="left" w:pos="1814"/>
        </w:tabs>
        <w:autoSpaceDE w:val="0"/>
        <w:autoSpaceDN w:val="0"/>
        <w:adjustRightInd w:val="0"/>
        <w:spacing w:after="200"/>
        <w:ind w:left="567"/>
        <w:jc w:val="both"/>
        <w:rPr>
          <w:rFonts w:ascii="Arial" w:hAnsi="Arial" w:cs="Arial"/>
          <w:sz w:val="22"/>
          <w:szCs w:val="22"/>
          <w:lang w:val="es-CO" w:eastAsia="es-CO"/>
        </w:rPr>
      </w:pPr>
      <w:r w:rsidRPr="009A5063">
        <w:rPr>
          <w:rFonts w:ascii="Arial" w:hAnsi="Arial" w:cs="Arial"/>
          <w:sz w:val="22"/>
          <w:szCs w:val="22"/>
          <w:lang w:val="es-CO" w:eastAsia="es-CO"/>
        </w:rPr>
        <w:t>a) Índice de liquidez: activo corriente dividido por el pasivo corriente;</w:t>
      </w:r>
    </w:p>
    <w:p w:rsidR="00131AF7" w:rsidRPr="009A5063" w:rsidRDefault="00C10084" w:rsidP="009A5063">
      <w:pPr>
        <w:widowControl w:val="0"/>
        <w:tabs>
          <w:tab w:val="left" w:pos="1814"/>
        </w:tabs>
        <w:autoSpaceDE w:val="0"/>
        <w:autoSpaceDN w:val="0"/>
        <w:adjustRightInd w:val="0"/>
        <w:spacing w:after="200"/>
        <w:ind w:left="567"/>
        <w:jc w:val="both"/>
        <w:rPr>
          <w:rFonts w:ascii="Arial" w:hAnsi="Arial" w:cs="Arial"/>
          <w:sz w:val="22"/>
          <w:szCs w:val="22"/>
          <w:lang w:val="es-CO" w:eastAsia="es-CO"/>
        </w:rPr>
      </w:pPr>
      <w:r w:rsidRPr="009A5063">
        <w:rPr>
          <w:rFonts w:ascii="Arial" w:hAnsi="Arial" w:cs="Arial"/>
          <w:sz w:val="22"/>
          <w:szCs w:val="22"/>
          <w:lang w:val="es-CO" w:eastAsia="es-CO"/>
        </w:rPr>
        <w:t>b) Índice de endeudamiento: pasivo total dividido por el activo total;</w:t>
      </w:r>
    </w:p>
    <w:p w:rsidR="00C10084" w:rsidRPr="009A5063" w:rsidRDefault="00C10084" w:rsidP="00516FA1">
      <w:pPr>
        <w:widowControl w:val="0"/>
        <w:tabs>
          <w:tab w:val="left" w:pos="1814"/>
        </w:tabs>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c) Razón de cobertura de intereses: utilidad operacional dividida por los gastos de intereses.</w:t>
      </w:r>
    </w:p>
    <w:p w:rsidR="00516FA1" w:rsidRDefault="00516FA1" w:rsidP="00516FA1">
      <w:pPr>
        <w:widowControl w:val="0"/>
        <w:tabs>
          <w:tab w:val="left" w:pos="1814"/>
        </w:tabs>
        <w:autoSpaceDE w:val="0"/>
        <w:autoSpaceDN w:val="0"/>
        <w:adjustRightInd w:val="0"/>
        <w:ind w:left="567"/>
        <w:jc w:val="both"/>
        <w:rPr>
          <w:rFonts w:ascii="Arial" w:hAnsi="Arial" w:cs="Arial"/>
          <w:b/>
          <w:sz w:val="22"/>
          <w:szCs w:val="22"/>
          <w:lang w:val="es-CO" w:eastAsia="es-CO"/>
        </w:rPr>
      </w:pPr>
    </w:p>
    <w:p w:rsidR="00516FA1" w:rsidRDefault="000A18DF" w:rsidP="00516FA1">
      <w:pPr>
        <w:widowControl w:val="0"/>
        <w:tabs>
          <w:tab w:val="left" w:pos="1814"/>
        </w:tabs>
        <w:autoSpaceDE w:val="0"/>
        <w:autoSpaceDN w:val="0"/>
        <w:adjustRightInd w:val="0"/>
        <w:ind w:left="567"/>
        <w:jc w:val="both"/>
        <w:rPr>
          <w:rFonts w:ascii="Arial" w:hAnsi="Arial" w:cs="Arial"/>
          <w:sz w:val="22"/>
          <w:szCs w:val="22"/>
          <w:lang w:val="es-CO" w:eastAsia="es-CO"/>
        </w:rPr>
      </w:pPr>
      <w:r w:rsidRPr="009A5063">
        <w:rPr>
          <w:rFonts w:ascii="Arial" w:hAnsi="Arial" w:cs="Arial"/>
          <w:b/>
          <w:sz w:val="22"/>
          <w:szCs w:val="22"/>
          <w:lang w:val="es-CO" w:eastAsia="es-CO"/>
        </w:rPr>
        <w:t xml:space="preserve">4. CAPACIDAD ORGANIZACIONAL </w:t>
      </w:r>
    </w:p>
    <w:p w:rsidR="00516FA1" w:rsidRDefault="00516FA1" w:rsidP="00516FA1">
      <w:pPr>
        <w:widowControl w:val="0"/>
        <w:tabs>
          <w:tab w:val="left" w:pos="1814"/>
        </w:tabs>
        <w:autoSpaceDE w:val="0"/>
        <w:autoSpaceDN w:val="0"/>
        <w:adjustRightInd w:val="0"/>
        <w:ind w:left="567"/>
        <w:jc w:val="both"/>
        <w:rPr>
          <w:rFonts w:ascii="Arial" w:hAnsi="Arial" w:cs="Arial"/>
          <w:sz w:val="22"/>
          <w:szCs w:val="22"/>
          <w:lang w:val="es-CO" w:eastAsia="es-CO"/>
        </w:rPr>
      </w:pPr>
    </w:p>
    <w:p w:rsidR="00C10084" w:rsidRPr="009A5063" w:rsidRDefault="00516FA1" w:rsidP="00516FA1">
      <w:pPr>
        <w:widowControl w:val="0"/>
        <w:tabs>
          <w:tab w:val="left" w:pos="1814"/>
        </w:tabs>
        <w:autoSpaceDE w:val="0"/>
        <w:autoSpaceDN w:val="0"/>
        <w:adjustRightInd w:val="0"/>
        <w:ind w:left="567"/>
        <w:jc w:val="both"/>
        <w:rPr>
          <w:rFonts w:ascii="Arial" w:hAnsi="Arial" w:cs="Arial"/>
          <w:sz w:val="22"/>
          <w:szCs w:val="22"/>
          <w:lang w:val="es-CO" w:eastAsia="es-CO"/>
        </w:rPr>
      </w:pPr>
      <w:r>
        <w:rPr>
          <w:rFonts w:ascii="Arial" w:hAnsi="Arial" w:cs="Arial"/>
          <w:sz w:val="22"/>
          <w:szCs w:val="22"/>
          <w:lang w:val="es-CO" w:eastAsia="es-CO"/>
        </w:rPr>
        <w:t>L</w:t>
      </w:r>
      <w:r w:rsidR="00C10084" w:rsidRPr="009A5063">
        <w:rPr>
          <w:rFonts w:ascii="Arial" w:hAnsi="Arial" w:cs="Arial"/>
          <w:sz w:val="22"/>
          <w:szCs w:val="22"/>
          <w:lang w:val="es-CO" w:eastAsia="es-CO"/>
        </w:rPr>
        <w:t>os siguientes indicadores miden el rendimiento de las inversiones y la eficiencia en el uso de activos del interesado:</w:t>
      </w:r>
    </w:p>
    <w:p w:rsidR="00C10084" w:rsidRPr="009A5063" w:rsidRDefault="00C10084" w:rsidP="009A5063">
      <w:pPr>
        <w:widowControl w:val="0"/>
        <w:tabs>
          <w:tab w:val="left" w:pos="1814"/>
        </w:tabs>
        <w:autoSpaceDE w:val="0"/>
        <w:autoSpaceDN w:val="0"/>
        <w:adjustRightInd w:val="0"/>
        <w:spacing w:after="200"/>
        <w:ind w:left="567"/>
        <w:jc w:val="both"/>
        <w:rPr>
          <w:rFonts w:ascii="Arial" w:hAnsi="Arial" w:cs="Arial"/>
          <w:sz w:val="22"/>
          <w:szCs w:val="22"/>
          <w:lang w:val="es-CO" w:eastAsia="es-CO"/>
        </w:rPr>
      </w:pPr>
      <w:r w:rsidRPr="009A5063">
        <w:rPr>
          <w:rFonts w:ascii="Arial" w:hAnsi="Arial" w:cs="Arial"/>
          <w:sz w:val="22"/>
          <w:szCs w:val="22"/>
          <w:lang w:val="es-CO" w:eastAsia="es-CO"/>
        </w:rPr>
        <w:t>(a) Rentabilidad del patrimonio: utilidad operacional dividida por el patrimonio.</w:t>
      </w:r>
    </w:p>
    <w:p w:rsidR="00D871AB" w:rsidRPr="009A5063" w:rsidRDefault="00C10084" w:rsidP="009A5063">
      <w:pPr>
        <w:autoSpaceDE w:val="0"/>
        <w:autoSpaceDN w:val="0"/>
        <w:adjustRightInd w:val="0"/>
        <w:ind w:left="567"/>
        <w:jc w:val="both"/>
        <w:rPr>
          <w:rFonts w:ascii="Arial" w:hAnsi="Arial" w:cs="Arial"/>
          <w:b/>
          <w:bCs/>
          <w:sz w:val="22"/>
          <w:szCs w:val="22"/>
          <w:lang w:val="es-CO" w:eastAsia="es-CO"/>
        </w:rPr>
      </w:pPr>
      <w:r w:rsidRPr="009A5063">
        <w:rPr>
          <w:rFonts w:ascii="Arial" w:hAnsi="Arial" w:cs="Arial"/>
          <w:sz w:val="22"/>
          <w:szCs w:val="22"/>
          <w:lang w:val="es-CO" w:eastAsia="es-CO"/>
        </w:rPr>
        <w:t>(b) Rentabilidad del activo: utilidad operacional dividida por el activo total.</w:t>
      </w:r>
    </w:p>
    <w:p w:rsidR="00D871AB" w:rsidRPr="009A5063" w:rsidRDefault="00D871AB" w:rsidP="009A5063">
      <w:pPr>
        <w:autoSpaceDE w:val="0"/>
        <w:autoSpaceDN w:val="0"/>
        <w:adjustRightInd w:val="0"/>
        <w:ind w:left="567"/>
        <w:jc w:val="both"/>
        <w:rPr>
          <w:rFonts w:ascii="Arial" w:hAnsi="Arial" w:cs="Arial"/>
          <w:b/>
          <w:bCs/>
          <w:sz w:val="22"/>
          <w:szCs w:val="22"/>
          <w:lang w:val="es-CO" w:eastAsia="es-CO"/>
        </w:rPr>
      </w:pPr>
    </w:p>
    <w:p w:rsidR="007235CC" w:rsidRPr="009A5063" w:rsidRDefault="007235CC" w:rsidP="009A5063">
      <w:pPr>
        <w:ind w:left="567"/>
        <w:jc w:val="both"/>
        <w:rPr>
          <w:rFonts w:ascii="Arial" w:hAnsi="Arial" w:cs="Arial"/>
          <w:sz w:val="22"/>
          <w:szCs w:val="22"/>
        </w:rPr>
      </w:pPr>
      <w:r w:rsidRPr="009A5063">
        <w:rPr>
          <w:rFonts w:ascii="Arial" w:hAnsi="Arial" w:cs="Arial"/>
          <w:sz w:val="22"/>
          <w:szCs w:val="22"/>
        </w:rPr>
        <w:t>El oferente debe acreditar los siguientes indicadores financieros, que verifican la capacidad financiera mínima requerida para un contrato como el que se pretende contratar, si se encuentra registrado de conformidad c</w:t>
      </w:r>
      <w:r w:rsidR="00E46336" w:rsidRPr="009A5063">
        <w:rPr>
          <w:rFonts w:ascii="Arial" w:hAnsi="Arial" w:cs="Arial"/>
          <w:sz w:val="22"/>
          <w:szCs w:val="22"/>
        </w:rPr>
        <w:t>on el Decreto 1082 de 2015</w:t>
      </w:r>
      <w:r w:rsidRPr="009A5063">
        <w:rPr>
          <w:rFonts w:ascii="Arial" w:hAnsi="Arial" w:cs="Arial"/>
          <w:sz w:val="22"/>
          <w:szCs w:val="22"/>
        </w:rPr>
        <w:t>:</w:t>
      </w:r>
    </w:p>
    <w:p w:rsidR="007235CC" w:rsidRDefault="007235CC" w:rsidP="009A5063">
      <w:pPr>
        <w:ind w:left="567"/>
        <w:jc w:val="both"/>
        <w:rPr>
          <w:rFonts w:ascii="Arial" w:hAnsi="Arial" w:cs="Arial"/>
          <w:sz w:val="22"/>
          <w:szCs w:val="22"/>
        </w:rPr>
      </w:pPr>
    </w:p>
    <w:p w:rsidR="00516FA1" w:rsidRDefault="00516FA1" w:rsidP="009A5063">
      <w:pPr>
        <w:ind w:left="567"/>
        <w:jc w:val="both"/>
        <w:rPr>
          <w:rFonts w:ascii="Arial" w:hAnsi="Arial" w:cs="Arial"/>
          <w:sz w:val="22"/>
          <w:szCs w:val="22"/>
        </w:rPr>
      </w:pPr>
    </w:p>
    <w:p w:rsidR="00516FA1" w:rsidRPr="009A5063" w:rsidRDefault="00516FA1" w:rsidP="009A5063">
      <w:pPr>
        <w:ind w:left="567"/>
        <w:jc w:val="both"/>
        <w:rPr>
          <w:rFonts w:ascii="Arial" w:hAnsi="Arial" w:cs="Arial"/>
          <w:sz w:val="22"/>
          <w:szCs w:val="22"/>
        </w:rPr>
      </w:pPr>
    </w:p>
    <w:tbl>
      <w:tblPr>
        <w:tblpPr w:leftFromText="141" w:rightFromText="141" w:vertAnchor="page" w:horzAnchor="margin" w:tblpXSpec="right" w:tblpY="2371"/>
        <w:tblW w:w="9434" w:type="dxa"/>
        <w:tblCellMar>
          <w:left w:w="70" w:type="dxa"/>
          <w:right w:w="70" w:type="dxa"/>
        </w:tblCellMar>
        <w:tblLook w:val="04A0" w:firstRow="1" w:lastRow="0" w:firstColumn="1" w:lastColumn="0" w:noHBand="0" w:noVBand="1"/>
      </w:tblPr>
      <w:tblGrid>
        <w:gridCol w:w="2055"/>
        <w:gridCol w:w="4039"/>
        <w:gridCol w:w="3340"/>
      </w:tblGrid>
      <w:tr w:rsidR="008534A4" w:rsidRPr="009A5063" w:rsidTr="00516FA1">
        <w:trPr>
          <w:trHeight w:val="529"/>
        </w:trPr>
        <w:tc>
          <w:tcPr>
            <w:tcW w:w="2055"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235CC" w:rsidRPr="009A5063" w:rsidRDefault="007235CC" w:rsidP="00516FA1">
            <w:pPr>
              <w:jc w:val="center"/>
              <w:rPr>
                <w:rFonts w:ascii="Arial" w:hAnsi="Arial" w:cs="Arial"/>
                <w:b/>
                <w:bCs/>
                <w:sz w:val="22"/>
                <w:szCs w:val="22"/>
                <w:lang w:val="es-CO" w:eastAsia="es-CO"/>
              </w:rPr>
            </w:pPr>
            <w:r w:rsidRPr="009A5063">
              <w:rPr>
                <w:rFonts w:ascii="Arial" w:hAnsi="Arial" w:cs="Arial"/>
                <w:b/>
                <w:bCs/>
                <w:sz w:val="22"/>
                <w:szCs w:val="22"/>
                <w:lang w:val="es-CO" w:eastAsia="es-CO"/>
              </w:rPr>
              <w:lastRenderedPageBreak/>
              <w:t>TIPO DE REQUISITO</w:t>
            </w:r>
          </w:p>
        </w:tc>
        <w:tc>
          <w:tcPr>
            <w:tcW w:w="4039"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7235CC" w:rsidRPr="009A5063" w:rsidRDefault="007235CC" w:rsidP="00516FA1">
            <w:pPr>
              <w:jc w:val="center"/>
              <w:rPr>
                <w:rFonts w:ascii="Arial" w:hAnsi="Arial" w:cs="Arial"/>
                <w:b/>
                <w:bCs/>
                <w:sz w:val="22"/>
                <w:szCs w:val="22"/>
                <w:lang w:val="es-CO" w:eastAsia="es-CO"/>
              </w:rPr>
            </w:pPr>
            <w:r w:rsidRPr="009A5063">
              <w:rPr>
                <w:rFonts w:ascii="Arial" w:hAnsi="Arial" w:cs="Arial"/>
                <w:b/>
                <w:bCs/>
                <w:sz w:val="22"/>
                <w:szCs w:val="22"/>
                <w:lang w:val="es-CO" w:eastAsia="es-CO"/>
              </w:rPr>
              <w:t>DESCRIPCION DEL REQUISITO/FORMULA</w:t>
            </w:r>
          </w:p>
        </w:tc>
        <w:tc>
          <w:tcPr>
            <w:tcW w:w="3340"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7235CC" w:rsidRPr="009A5063" w:rsidRDefault="007235CC" w:rsidP="00516FA1">
            <w:pPr>
              <w:jc w:val="center"/>
              <w:rPr>
                <w:rFonts w:ascii="Arial" w:hAnsi="Arial" w:cs="Arial"/>
                <w:b/>
                <w:bCs/>
                <w:sz w:val="22"/>
                <w:szCs w:val="22"/>
                <w:lang w:val="es-CO" w:eastAsia="es-CO"/>
              </w:rPr>
            </w:pPr>
            <w:r w:rsidRPr="009A5063">
              <w:rPr>
                <w:rFonts w:ascii="Arial" w:hAnsi="Arial" w:cs="Arial"/>
                <w:b/>
                <w:bCs/>
                <w:sz w:val="22"/>
                <w:szCs w:val="22"/>
                <w:lang w:val="es-CO" w:eastAsia="es-CO"/>
              </w:rPr>
              <w:t>MARGEN/REQUERIDO</w:t>
            </w:r>
          </w:p>
        </w:tc>
      </w:tr>
      <w:tr w:rsidR="008534A4" w:rsidRPr="009A5063" w:rsidTr="00516FA1">
        <w:trPr>
          <w:trHeight w:val="653"/>
        </w:trPr>
        <w:tc>
          <w:tcPr>
            <w:tcW w:w="2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235CC" w:rsidRPr="009A5063" w:rsidRDefault="007235CC" w:rsidP="00516FA1">
            <w:pPr>
              <w:jc w:val="center"/>
              <w:rPr>
                <w:rFonts w:ascii="Arial" w:hAnsi="Arial" w:cs="Arial"/>
                <w:b/>
                <w:sz w:val="22"/>
                <w:szCs w:val="22"/>
                <w:lang w:val="es-CO" w:eastAsia="es-CO"/>
              </w:rPr>
            </w:pPr>
            <w:r w:rsidRPr="009A5063">
              <w:rPr>
                <w:rFonts w:ascii="Arial" w:hAnsi="Arial" w:cs="Arial"/>
                <w:b/>
                <w:sz w:val="22"/>
                <w:szCs w:val="22"/>
                <w:lang w:val="es-CO" w:eastAsia="es-CO"/>
              </w:rPr>
              <w:t>FINANCIERO</w:t>
            </w:r>
          </w:p>
        </w:tc>
        <w:tc>
          <w:tcPr>
            <w:tcW w:w="4039" w:type="dxa"/>
            <w:tcBorders>
              <w:top w:val="nil"/>
              <w:left w:val="nil"/>
              <w:bottom w:val="single" w:sz="4" w:space="0" w:color="auto"/>
              <w:right w:val="single" w:sz="4" w:space="0" w:color="auto"/>
            </w:tcBorders>
            <w:shd w:val="clear" w:color="auto" w:fill="auto"/>
            <w:vAlign w:val="center"/>
            <w:hideMark/>
          </w:tcPr>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Índice de liquidez:</w:t>
            </w:r>
          </w:p>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Activo corriente sobre pasivo corriente.</w:t>
            </w:r>
          </w:p>
        </w:tc>
        <w:tc>
          <w:tcPr>
            <w:tcW w:w="3340" w:type="dxa"/>
            <w:tcBorders>
              <w:top w:val="nil"/>
              <w:left w:val="nil"/>
              <w:bottom w:val="single" w:sz="4" w:space="0" w:color="auto"/>
              <w:right w:val="single" w:sz="4" w:space="0" w:color="auto"/>
            </w:tcBorders>
            <w:shd w:val="clear" w:color="auto" w:fill="auto"/>
            <w:vAlign w:val="center"/>
            <w:hideMark/>
          </w:tcPr>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 xml:space="preserve">Mayor o Igual a </w:t>
            </w:r>
            <w:r w:rsidR="00B94463" w:rsidRPr="009A5063">
              <w:rPr>
                <w:rFonts w:ascii="Arial" w:hAnsi="Arial" w:cs="Arial"/>
                <w:sz w:val="22"/>
                <w:szCs w:val="22"/>
                <w:lang w:val="es-CO" w:eastAsia="es-CO"/>
              </w:rPr>
              <w:t>0,0</w:t>
            </w:r>
          </w:p>
        </w:tc>
      </w:tr>
      <w:tr w:rsidR="008534A4" w:rsidRPr="009A5063" w:rsidTr="00516FA1">
        <w:trPr>
          <w:trHeight w:val="600"/>
        </w:trPr>
        <w:tc>
          <w:tcPr>
            <w:tcW w:w="2055" w:type="dxa"/>
            <w:vMerge/>
            <w:tcBorders>
              <w:top w:val="nil"/>
              <w:left w:val="single" w:sz="4" w:space="0" w:color="auto"/>
              <w:bottom w:val="single" w:sz="4" w:space="0" w:color="000000"/>
              <w:right w:val="single" w:sz="4" w:space="0" w:color="auto"/>
            </w:tcBorders>
            <w:vAlign w:val="center"/>
            <w:hideMark/>
          </w:tcPr>
          <w:p w:rsidR="007235CC" w:rsidRPr="009A5063" w:rsidRDefault="007235CC" w:rsidP="00516FA1">
            <w:pPr>
              <w:jc w:val="center"/>
              <w:rPr>
                <w:rFonts w:ascii="Arial" w:hAnsi="Arial" w:cs="Arial"/>
                <w:sz w:val="22"/>
                <w:szCs w:val="22"/>
                <w:lang w:val="es-CO" w:eastAsia="es-CO"/>
              </w:rPr>
            </w:pPr>
          </w:p>
        </w:tc>
        <w:tc>
          <w:tcPr>
            <w:tcW w:w="4039" w:type="dxa"/>
            <w:tcBorders>
              <w:top w:val="nil"/>
              <w:left w:val="nil"/>
              <w:bottom w:val="single" w:sz="4" w:space="0" w:color="auto"/>
              <w:right w:val="single" w:sz="4" w:space="0" w:color="auto"/>
            </w:tcBorders>
            <w:shd w:val="clear" w:color="auto" w:fill="auto"/>
            <w:vAlign w:val="center"/>
            <w:hideMark/>
          </w:tcPr>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Índice de endeudamiento:</w:t>
            </w:r>
          </w:p>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Pasivo total sobre activo total.</w:t>
            </w:r>
          </w:p>
        </w:tc>
        <w:tc>
          <w:tcPr>
            <w:tcW w:w="3340" w:type="dxa"/>
            <w:tcBorders>
              <w:top w:val="nil"/>
              <w:left w:val="nil"/>
              <w:bottom w:val="single" w:sz="4" w:space="0" w:color="auto"/>
              <w:right w:val="single" w:sz="4" w:space="0" w:color="auto"/>
            </w:tcBorders>
            <w:shd w:val="clear" w:color="auto" w:fill="auto"/>
            <w:noWrap/>
            <w:vAlign w:val="center"/>
            <w:hideMark/>
          </w:tcPr>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 xml:space="preserve">Menor o Igual al </w:t>
            </w:r>
            <w:r w:rsidR="00B94463" w:rsidRPr="009A5063">
              <w:rPr>
                <w:rFonts w:ascii="Arial" w:hAnsi="Arial" w:cs="Arial"/>
                <w:sz w:val="22"/>
                <w:szCs w:val="22"/>
                <w:lang w:val="es-CO" w:eastAsia="es-CO"/>
              </w:rPr>
              <w:t>0,0</w:t>
            </w:r>
            <w:r w:rsidR="00A030CE" w:rsidRPr="009A5063">
              <w:rPr>
                <w:rFonts w:ascii="Arial" w:hAnsi="Arial" w:cs="Arial"/>
                <w:sz w:val="22"/>
                <w:szCs w:val="22"/>
                <w:lang w:val="es-CO" w:eastAsia="es-CO"/>
              </w:rPr>
              <w:t>0</w:t>
            </w:r>
          </w:p>
        </w:tc>
      </w:tr>
      <w:tr w:rsidR="008534A4" w:rsidRPr="009A5063" w:rsidTr="00516FA1">
        <w:trPr>
          <w:trHeight w:val="696"/>
        </w:trPr>
        <w:tc>
          <w:tcPr>
            <w:tcW w:w="2055" w:type="dxa"/>
            <w:vMerge/>
            <w:tcBorders>
              <w:top w:val="nil"/>
              <w:left w:val="single" w:sz="4" w:space="0" w:color="auto"/>
              <w:bottom w:val="single" w:sz="4" w:space="0" w:color="000000"/>
              <w:right w:val="single" w:sz="4" w:space="0" w:color="auto"/>
            </w:tcBorders>
            <w:vAlign w:val="center"/>
            <w:hideMark/>
          </w:tcPr>
          <w:p w:rsidR="007235CC" w:rsidRPr="009A5063" w:rsidRDefault="007235CC" w:rsidP="00516FA1">
            <w:pPr>
              <w:jc w:val="center"/>
              <w:rPr>
                <w:rFonts w:ascii="Arial" w:hAnsi="Arial" w:cs="Arial"/>
                <w:sz w:val="22"/>
                <w:szCs w:val="22"/>
                <w:lang w:val="es-CO" w:eastAsia="es-CO"/>
              </w:rPr>
            </w:pPr>
          </w:p>
        </w:tc>
        <w:tc>
          <w:tcPr>
            <w:tcW w:w="4039" w:type="dxa"/>
            <w:tcBorders>
              <w:top w:val="nil"/>
              <w:left w:val="nil"/>
              <w:bottom w:val="single" w:sz="4" w:space="0" w:color="auto"/>
              <w:right w:val="single" w:sz="4" w:space="0" w:color="auto"/>
            </w:tcBorders>
            <w:shd w:val="clear" w:color="auto" w:fill="auto"/>
            <w:vAlign w:val="center"/>
          </w:tcPr>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Razón de cobertura de intereses:</w:t>
            </w:r>
          </w:p>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Utilidad operacional dividida por los gastos de intereses.</w:t>
            </w:r>
          </w:p>
        </w:tc>
        <w:tc>
          <w:tcPr>
            <w:tcW w:w="3340" w:type="dxa"/>
            <w:tcBorders>
              <w:top w:val="nil"/>
              <w:left w:val="nil"/>
              <w:bottom w:val="single" w:sz="4" w:space="0" w:color="auto"/>
              <w:right w:val="single" w:sz="4" w:space="0" w:color="auto"/>
            </w:tcBorders>
            <w:shd w:val="clear" w:color="auto" w:fill="auto"/>
            <w:vAlign w:val="center"/>
          </w:tcPr>
          <w:p w:rsidR="007235CC" w:rsidRPr="009A5063" w:rsidRDefault="007235CC" w:rsidP="00516FA1">
            <w:pPr>
              <w:jc w:val="center"/>
              <w:rPr>
                <w:rFonts w:ascii="Arial" w:hAnsi="Arial" w:cs="Arial"/>
                <w:sz w:val="22"/>
                <w:szCs w:val="22"/>
                <w:lang w:val="es-CO" w:eastAsia="es-CO"/>
              </w:rPr>
            </w:pPr>
            <w:r w:rsidRPr="009A5063">
              <w:rPr>
                <w:rFonts w:ascii="Arial" w:hAnsi="Arial" w:cs="Arial"/>
                <w:sz w:val="22"/>
                <w:szCs w:val="22"/>
                <w:lang w:val="es-CO" w:eastAsia="es-CO"/>
              </w:rPr>
              <w:t xml:space="preserve">Mayor o Igual a </w:t>
            </w:r>
            <w:r w:rsidR="00B94463" w:rsidRPr="009A5063">
              <w:rPr>
                <w:rFonts w:ascii="Arial" w:hAnsi="Arial" w:cs="Arial"/>
                <w:sz w:val="22"/>
                <w:szCs w:val="22"/>
                <w:lang w:val="es-CO" w:eastAsia="es-CO"/>
              </w:rPr>
              <w:t>0</w:t>
            </w:r>
            <w:r w:rsidR="00A030CE" w:rsidRPr="009A5063">
              <w:rPr>
                <w:rFonts w:ascii="Arial" w:hAnsi="Arial" w:cs="Arial"/>
                <w:sz w:val="22"/>
                <w:szCs w:val="22"/>
                <w:lang w:val="es-CO" w:eastAsia="es-CO"/>
              </w:rPr>
              <w:t>00</w:t>
            </w:r>
          </w:p>
        </w:tc>
      </w:tr>
    </w:tbl>
    <w:p w:rsidR="007235CC" w:rsidRPr="009A5063" w:rsidRDefault="007235CC" w:rsidP="009A5063">
      <w:pPr>
        <w:ind w:left="567"/>
        <w:jc w:val="both"/>
        <w:rPr>
          <w:rFonts w:ascii="Arial" w:hAnsi="Arial" w:cs="Arial"/>
          <w:sz w:val="22"/>
          <w:szCs w:val="22"/>
          <w:lang w:val="es-CO" w:eastAsia="es-CO"/>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516FA1" w:rsidRDefault="00516FA1" w:rsidP="009A5063">
      <w:pPr>
        <w:widowControl w:val="0"/>
        <w:overflowPunct w:val="0"/>
        <w:autoSpaceDE w:val="0"/>
        <w:autoSpaceDN w:val="0"/>
        <w:adjustRightInd w:val="0"/>
        <w:ind w:left="567" w:right="120"/>
        <w:jc w:val="both"/>
        <w:rPr>
          <w:rFonts w:ascii="Arial" w:hAnsi="Arial" w:cs="Arial"/>
          <w:sz w:val="22"/>
          <w:szCs w:val="22"/>
        </w:rPr>
      </w:pPr>
    </w:p>
    <w:p w:rsidR="007235CC" w:rsidRPr="009A5063" w:rsidRDefault="007235CC" w:rsidP="009A5063">
      <w:pPr>
        <w:widowControl w:val="0"/>
        <w:overflowPunct w:val="0"/>
        <w:autoSpaceDE w:val="0"/>
        <w:autoSpaceDN w:val="0"/>
        <w:adjustRightInd w:val="0"/>
        <w:ind w:left="567" w:right="120"/>
        <w:jc w:val="both"/>
        <w:rPr>
          <w:rFonts w:ascii="Arial" w:hAnsi="Arial" w:cs="Arial"/>
          <w:sz w:val="22"/>
          <w:szCs w:val="22"/>
        </w:rPr>
      </w:pPr>
      <w:r w:rsidRPr="009A5063">
        <w:rPr>
          <w:rFonts w:ascii="Arial" w:hAnsi="Arial" w:cs="Arial"/>
          <w:sz w:val="22"/>
          <w:szCs w:val="22"/>
        </w:rPr>
        <w:t>Nota: En el caso que el oferente no posea obligaciones financieras y el denominador sea cero (0) en la Razón de Cobertura de Intereses, el proponente será habilitado para este indicador.</w:t>
      </w:r>
    </w:p>
    <w:p w:rsidR="007235CC" w:rsidRPr="009A5063" w:rsidRDefault="007235CC" w:rsidP="009A5063">
      <w:pPr>
        <w:widowControl w:val="0"/>
        <w:overflowPunct w:val="0"/>
        <w:autoSpaceDE w:val="0"/>
        <w:autoSpaceDN w:val="0"/>
        <w:adjustRightInd w:val="0"/>
        <w:ind w:left="567" w:right="120"/>
        <w:jc w:val="both"/>
        <w:rPr>
          <w:rFonts w:ascii="Arial" w:hAnsi="Arial" w:cs="Arial"/>
          <w:sz w:val="22"/>
          <w:szCs w:val="22"/>
        </w:rPr>
      </w:pPr>
    </w:p>
    <w:p w:rsidR="007235CC" w:rsidRPr="009A5063" w:rsidRDefault="007235CC" w:rsidP="009A5063">
      <w:pPr>
        <w:widowControl w:val="0"/>
        <w:overflowPunct w:val="0"/>
        <w:autoSpaceDE w:val="0"/>
        <w:autoSpaceDN w:val="0"/>
        <w:adjustRightInd w:val="0"/>
        <w:ind w:left="567"/>
        <w:jc w:val="both"/>
        <w:rPr>
          <w:rFonts w:ascii="Arial" w:hAnsi="Arial" w:cs="Arial"/>
          <w:sz w:val="22"/>
          <w:szCs w:val="22"/>
        </w:rPr>
      </w:pPr>
      <w:r w:rsidRPr="009A5063">
        <w:rPr>
          <w:rFonts w:ascii="Arial" w:hAnsi="Arial" w:cs="Arial"/>
          <w:sz w:val="22"/>
          <w:szCs w:val="22"/>
        </w:rPr>
        <w:t>Si el oferente es un consorcio, unión temporal o promesa de sociedad futura debe acreditar su capacidad financiera ponderando cada uno de los indicadores de cada miembro del oferente plural, de acuerdo con su porcentaje de participación</w:t>
      </w:r>
    </w:p>
    <w:p w:rsidR="007235CC" w:rsidRPr="009A5063" w:rsidRDefault="007235CC" w:rsidP="009A5063">
      <w:pPr>
        <w:widowControl w:val="0"/>
        <w:autoSpaceDE w:val="0"/>
        <w:autoSpaceDN w:val="0"/>
        <w:adjustRightInd w:val="0"/>
        <w:ind w:left="567"/>
        <w:rPr>
          <w:rFonts w:ascii="Arial" w:hAnsi="Arial" w:cs="Arial"/>
          <w:sz w:val="22"/>
          <w:szCs w:val="22"/>
        </w:rPr>
      </w:pPr>
    </w:p>
    <w:p w:rsidR="007235CC" w:rsidRPr="009A5063" w:rsidRDefault="007235CC" w:rsidP="009A5063">
      <w:pPr>
        <w:autoSpaceDE w:val="0"/>
        <w:autoSpaceDN w:val="0"/>
        <w:adjustRightInd w:val="0"/>
        <w:ind w:left="567"/>
        <w:jc w:val="both"/>
        <w:rPr>
          <w:rFonts w:ascii="Arial" w:hAnsi="Arial" w:cs="Arial"/>
          <w:b/>
          <w:sz w:val="22"/>
          <w:szCs w:val="22"/>
          <w:lang w:val="es-CO" w:eastAsia="es-CO"/>
        </w:rPr>
      </w:pPr>
      <w:r w:rsidRPr="009A5063">
        <w:rPr>
          <w:rFonts w:ascii="Arial" w:hAnsi="Arial" w:cs="Arial"/>
          <w:b/>
          <w:sz w:val="22"/>
          <w:szCs w:val="22"/>
          <w:lang w:val="es-CO" w:eastAsia="es-CO"/>
        </w:rPr>
        <w:t>CAPACIDAD DE ORGANIZACIÓN:</w:t>
      </w:r>
    </w:p>
    <w:p w:rsidR="00EC4318" w:rsidRPr="009A5063" w:rsidRDefault="00EC4318" w:rsidP="009A5063">
      <w:pPr>
        <w:autoSpaceDE w:val="0"/>
        <w:autoSpaceDN w:val="0"/>
        <w:adjustRightInd w:val="0"/>
        <w:ind w:left="567"/>
        <w:jc w:val="both"/>
        <w:rPr>
          <w:rFonts w:ascii="Arial" w:hAnsi="Arial" w:cs="Arial"/>
          <w:sz w:val="22"/>
          <w:szCs w:val="22"/>
          <w:lang w:val="es-CO" w:eastAsia="es-CO"/>
        </w:rPr>
      </w:pPr>
    </w:p>
    <w:p w:rsidR="007235CC" w:rsidRPr="009A5063" w:rsidRDefault="007235CC"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Para la verificación de la Capacidad de Organización, en principio se tomará la información contenida en el Registro Único de Proponentes RUP. En caso de no encontrarse allí dicha información, se verificará según los términos previstos en los artículos</w:t>
      </w:r>
      <w:r w:rsidR="00A030CE" w:rsidRPr="009A5063">
        <w:rPr>
          <w:rFonts w:ascii="Arial" w:hAnsi="Arial" w:cs="Arial"/>
          <w:sz w:val="22"/>
          <w:szCs w:val="22"/>
          <w:lang w:val="es-CO" w:eastAsia="es-CO"/>
        </w:rPr>
        <w:t xml:space="preserve"> </w:t>
      </w:r>
      <w:r w:rsidR="004D0D4A">
        <w:rPr>
          <w:rFonts w:ascii="Arial" w:hAnsi="Arial" w:cs="Arial"/>
          <w:sz w:val="22"/>
          <w:szCs w:val="22"/>
          <w:lang w:val="es-CO" w:eastAsia="es-CO"/>
        </w:rPr>
        <w:t>2.2.1.1.1.5.2 y 2.2.</w:t>
      </w:r>
      <w:r w:rsidR="00352646" w:rsidRPr="009A5063">
        <w:rPr>
          <w:rFonts w:ascii="Arial" w:hAnsi="Arial" w:cs="Arial"/>
          <w:sz w:val="22"/>
          <w:szCs w:val="22"/>
          <w:lang w:val="es-CO" w:eastAsia="es-CO"/>
        </w:rPr>
        <w:t xml:space="preserve">1.1.1.5.3 </w:t>
      </w:r>
      <w:r w:rsidR="00A030CE" w:rsidRPr="009A5063">
        <w:rPr>
          <w:rFonts w:ascii="Arial" w:hAnsi="Arial" w:cs="Arial"/>
          <w:sz w:val="22"/>
          <w:szCs w:val="22"/>
          <w:lang w:val="es-CO" w:eastAsia="es-CO"/>
        </w:rPr>
        <w:t>del Decreto 10</w:t>
      </w:r>
      <w:r w:rsidR="004D0D4A">
        <w:rPr>
          <w:rFonts w:ascii="Arial" w:hAnsi="Arial" w:cs="Arial"/>
          <w:sz w:val="22"/>
          <w:szCs w:val="22"/>
          <w:lang w:val="es-CO" w:eastAsia="es-CO"/>
        </w:rPr>
        <w:t>82</w:t>
      </w:r>
      <w:r w:rsidR="00A030CE" w:rsidRPr="009A5063">
        <w:rPr>
          <w:rFonts w:ascii="Arial" w:hAnsi="Arial" w:cs="Arial"/>
          <w:sz w:val="22"/>
          <w:szCs w:val="22"/>
          <w:lang w:val="es-CO" w:eastAsia="es-CO"/>
        </w:rPr>
        <w:t xml:space="preserve"> de 201</w:t>
      </w:r>
      <w:r w:rsidR="00352646" w:rsidRPr="009A5063">
        <w:rPr>
          <w:rFonts w:ascii="Arial" w:hAnsi="Arial" w:cs="Arial"/>
          <w:sz w:val="22"/>
          <w:szCs w:val="22"/>
          <w:lang w:val="es-CO" w:eastAsia="es-CO"/>
        </w:rPr>
        <w:t>5</w:t>
      </w:r>
      <w:r w:rsidRPr="009A5063">
        <w:rPr>
          <w:rFonts w:ascii="Arial" w:hAnsi="Arial" w:cs="Arial"/>
          <w:sz w:val="22"/>
          <w:szCs w:val="22"/>
          <w:lang w:val="es-CO" w:eastAsia="es-CO"/>
        </w:rPr>
        <w:t xml:space="preserve"> según corresponda. </w:t>
      </w:r>
    </w:p>
    <w:p w:rsidR="007235CC" w:rsidRPr="009A5063" w:rsidRDefault="007235CC" w:rsidP="009A5063">
      <w:pPr>
        <w:autoSpaceDE w:val="0"/>
        <w:autoSpaceDN w:val="0"/>
        <w:adjustRightInd w:val="0"/>
        <w:ind w:left="567"/>
        <w:jc w:val="both"/>
        <w:rPr>
          <w:rFonts w:ascii="Arial" w:hAnsi="Arial" w:cs="Arial"/>
          <w:sz w:val="22"/>
          <w:szCs w:val="22"/>
          <w:lang w:val="es-CO" w:eastAsia="es-CO"/>
        </w:rPr>
      </w:pPr>
    </w:p>
    <w:p w:rsidR="007235CC" w:rsidRPr="009A5063" w:rsidRDefault="007235CC"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La información del certificación en el inciso anterior, deberá estar soportada en el Balance General y el Estado de Resultados conforme a lo dispuesto en la Ley 222 de 1995, con corte al 31 de diciembre del año inmediatamente anterior a la presentación de la propuesta, los cuales deberán coincidir con la información financiera reportada en el RUP y que se encuentre en firme, de conformidad con lo establ</w:t>
      </w:r>
      <w:r w:rsidR="00A030CE" w:rsidRPr="009A5063">
        <w:rPr>
          <w:rFonts w:ascii="Arial" w:hAnsi="Arial" w:cs="Arial"/>
          <w:sz w:val="22"/>
          <w:szCs w:val="22"/>
          <w:lang w:val="es-CO" w:eastAsia="es-CO"/>
        </w:rPr>
        <w:t>ecido en el Decreto 10</w:t>
      </w:r>
      <w:r w:rsidR="00352646" w:rsidRPr="009A5063">
        <w:rPr>
          <w:rFonts w:ascii="Arial" w:hAnsi="Arial" w:cs="Arial"/>
          <w:sz w:val="22"/>
          <w:szCs w:val="22"/>
          <w:lang w:val="es-CO" w:eastAsia="es-CO"/>
        </w:rPr>
        <w:t xml:space="preserve">82 </w:t>
      </w:r>
      <w:r w:rsidR="00A030CE" w:rsidRPr="009A5063">
        <w:rPr>
          <w:rFonts w:ascii="Arial" w:hAnsi="Arial" w:cs="Arial"/>
          <w:sz w:val="22"/>
          <w:szCs w:val="22"/>
          <w:lang w:val="es-CO" w:eastAsia="es-CO"/>
        </w:rPr>
        <w:t>de 201</w:t>
      </w:r>
      <w:r w:rsidR="00352646" w:rsidRPr="009A5063">
        <w:rPr>
          <w:rFonts w:ascii="Arial" w:hAnsi="Arial" w:cs="Arial"/>
          <w:sz w:val="22"/>
          <w:szCs w:val="22"/>
          <w:lang w:val="es-CO" w:eastAsia="es-CO"/>
        </w:rPr>
        <w:t>5</w:t>
      </w:r>
      <w:r w:rsidRPr="009A5063">
        <w:rPr>
          <w:rFonts w:ascii="Arial" w:hAnsi="Arial" w:cs="Arial"/>
          <w:sz w:val="22"/>
          <w:szCs w:val="22"/>
          <w:lang w:val="es-CO" w:eastAsia="es-CO"/>
        </w:rPr>
        <w:t>:</w:t>
      </w:r>
    </w:p>
    <w:p w:rsidR="007235CC" w:rsidRPr="009A5063" w:rsidRDefault="007235CC" w:rsidP="009A5063">
      <w:pPr>
        <w:ind w:left="567"/>
        <w:jc w:val="both"/>
        <w:rPr>
          <w:rFonts w:ascii="Arial" w:hAnsi="Arial" w:cs="Arial"/>
          <w:sz w:val="22"/>
          <w:szCs w:val="22"/>
          <w:lang w:val="es-CO" w:eastAsia="es-CO"/>
        </w:rPr>
      </w:pPr>
    </w:p>
    <w:tbl>
      <w:tblPr>
        <w:tblW w:w="9132" w:type="dxa"/>
        <w:tblInd w:w="779" w:type="dxa"/>
        <w:tblCellMar>
          <w:left w:w="70" w:type="dxa"/>
          <w:right w:w="70" w:type="dxa"/>
        </w:tblCellMar>
        <w:tblLook w:val="04A0" w:firstRow="1" w:lastRow="0" w:firstColumn="1" w:lastColumn="0" w:noHBand="0" w:noVBand="1"/>
      </w:tblPr>
      <w:tblGrid>
        <w:gridCol w:w="2977"/>
        <w:gridCol w:w="3323"/>
        <w:gridCol w:w="2832"/>
      </w:tblGrid>
      <w:tr w:rsidR="008534A4" w:rsidRPr="009A5063" w:rsidTr="004D0D4A">
        <w:trPr>
          <w:trHeight w:val="720"/>
        </w:trPr>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7235CC" w:rsidRPr="009A5063" w:rsidRDefault="007235CC" w:rsidP="004D0D4A">
            <w:pPr>
              <w:jc w:val="center"/>
              <w:rPr>
                <w:rFonts w:ascii="Arial" w:hAnsi="Arial" w:cs="Arial"/>
                <w:b/>
                <w:bCs/>
                <w:sz w:val="22"/>
                <w:szCs w:val="22"/>
                <w:lang w:val="es-CO" w:eastAsia="es-CO"/>
              </w:rPr>
            </w:pPr>
            <w:r w:rsidRPr="009A5063">
              <w:rPr>
                <w:rFonts w:ascii="Arial" w:hAnsi="Arial" w:cs="Arial"/>
                <w:b/>
                <w:bCs/>
                <w:sz w:val="22"/>
                <w:szCs w:val="22"/>
                <w:lang w:val="es-CO" w:eastAsia="es-CO"/>
              </w:rPr>
              <w:t>TIPO DE REQUISITO</w:t>
            </w:r>
          </w:p>
        </w:tc>
        <w:tc>
          <w:tcPr>
            <w:tcW w:w="3323"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7235CC" w:rsidRPr="009A5063" w:rsidRDefault="007235CC" w:rsidP="004D0D4A">
            <w:pPr>
              <w:jc w:val="center"/>
              <w:rPr>
                <w:rFonts w:ascii="Arial" w:hAnsi="Arial" w:cs="Arial"/>
                <w:b/>
                <w:bCs/>
                <w:sz w:val="22"/>
                <w:szCs w:val="22"/>
                <w:lang w:val="es-CO" w:eastAsia="es-CO"/>
              </w:rPr>
            </w:pPr>
            <w:r w:rsidRPr="009A5063">
              <w:rPr>
                <w:rFonts w:ascii="Arial" w:hAnsi="Arial" w:cs="Arial"/>
                <w:b/>
                <w:bCs/>
                <w:sz w:val="22"/>
                <w:szCs w:val="22"/>
                <w:lang w:val="es-CO" w:eastAsia="es-CO"/>
              </w:rPr>
              <w:t>DESCRIPCION DEL REQUISITO/FORMULA</w:t>
            </w:r>
          </w:p>
        </w:tc>
        <w:tc>
          <w:tcPr>
            <w:tcW w:w="2832"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7235CC" w:rsidRPr="009A5063" w:rsidRDefault="007235CC" w:rsidP="004D0D4A">
            <w:pPr>
              <w:jc w:val="center"/>
              <w:rPr>
                <w:rFonts w:ascii="Arial" w:hAnsi="Arial" w:cs="Arial"/>
                <w:b/>
                <w:bCs/>
                <w:sz w:val="22"/>
                <w:szCs w:val="22"/>
                <w:lang w:val="es-CO" w:eastAsia="es-CO"/>
              </w:rPr>
            </w:pPr>
            <w:r w:rsidRPr="009A5063">
              <w:rPr>
                <w:rFonts w:ascii="Arial" w:hAnsi="Arial" w:cs="Arial"/>
                <w:b/>
                <w:bCs/>
                <w:sz w:val="22"/>
                <w:szCs w:val="22"/>
                <w:lang w:val="es-CO" w:eastAsia="es-CO"/>
              </w:rPr>
              <w:t>MARGEN REQUERIDO</w:t>
            </w:r>
          </w:p>
        </w:tc>
      </w:tr>
      <w:tr w:rsidR="008534A4" w:rsidRPr="009A5063" w:rsidTr="004D0D4A">
        <w:trPr>
          <w:trHeight w:val="539"/>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35CC" w:rsidRPr="009A5063" w:rsidRDefault="007235CC" w:rsidP="004D0D4A">
            <w:pPr>
              <w:jc w:val="center"/>
              <w:rPr>
                <w:rFonts w:ascii="Arial" w:hAnsi="Arial" w:cs="Arial"/>
                <w:sz w:val="22"/>
                <w:szCs w:val="22"/>
                <w:lang w:val="es-CO" w:eastAsia="es-CO"/>
              </w:rPr>
            </w:pPr>
            <w:r w:rsidRPr="009A5063">
              <w:rPr>
                <w:rFonts w:ascii="Arial" w:hAnsi="Arial" w:cs="Arial"/>
                <w:sz w:val="22"/>
                <w:szCs w:val="22"/>
                <w:lang w:val="es-CO" w:eastAsia="es-CO"/>
              </w:rPr>
              <w:t>RENTABILIDAD DEL PATRIMONIO</w:t>
            </w:r>
          </w:p>
        </w:tc>
        <w:tc>
          <w:tcPr>
            <w:tcW w:w="3323" w:type="dxa"/>
            <w:tcBorders>
              <w:top w:val="nil"/>
              <w:left w:val="nil"/>
              <w:bottom w:val="single" w:sz="4" w:space="0" w:color="auto"/>
              <w:right w:val="single" w:sz="4" w:space="0" w:color="auto"/>
            </w:tcBorders>
            <w:shd w:val="clear" w:color="auto" w:fill="auto"/>
            <w:vAlign w:val="center"/>
            <w:hideMark/>
          </w:tcPr>
          <w:p w:rsidR="007235CC" w:rsidRPr="009A5063" w:rsidRDefault="007235CC" w:rsidP="004D0D4A">
            <w:pPr>
              <w:jc w:val="center"/>
              <w:rPr>
                <w:rFonts w:ascii="Arial" w:hAnsi="Arial" w:cs="Arial"/>
                <w:sz w:val="22"/>
                <w:szCs w:val="22"/>
                <w:lang w:val="es-CO" w:eastAsia="es-CO"/>
              </w:rPr>
            </w:pPr>
            <w:r w:rsidRPr="009A5063">
              <w:rPr>
                <w:rFonts w:ascii="Arial" w:hAnsi="Arial" w:cs="Arial"/>
                <w:sz w:val="22"/>
                <w:szCs w:val="22"/>
                <w:lang w:val="es-CO" w:eastAsia="es-CO"/>
              </w:rPr>
              <w:t>Utilidad operacional dividida por el patrimonio</w:t>
            </w:r>
          </w:p>
        </w:tc>
        <w:tc>
          <w:tcPr>
            <w:tcW w:w="2832" w:type="dxa"/>
            <w:tcBorders>
              <w:top w:val="nil"/>
              <w:left w:val="nil"/>
              <w:bottom w:val="single" w:sz="4" w:space="0" w:color="auto"/>
              <w:right w:val="single" w:sz="4" w:space="0" w:color="auto"/>
            </w:tcBorders>
            <w:shd w:val="clear" w:color="auto" w:fill="auto"/>
            <w:noWrap/>
            <w:vAlign w:val="center"/>
            <w:hideMark/>
          </w:tcPr>
          <w:p w:rsidR="007235CC" w:rsidRPr="009A5063" w:rsidRDefault="007235CC" w:rsidP="004D0D4A">
            <w:pPr>
              <w:jc w:val="center"/>
              <w:rPr>
                <w:rFonts w:ascii="Arial" w:hAnsi="Arial" w:cs="Arial"/>
                <w:sz w:val="22"/>
                <w:szCs w:val="22"/>
                <w:lang w:val="es-CO" w:eastAsia="es-CO"/>
              </w:rPr>
            </w:pPr>
            <w:r w:rsidRPr="009A5063">
              <w:rPr>
                <w:rFonts w:ascii="Arial" w:hAnsi="Arial" w:cs="Arial"/>
                <w:sz w:val="22"/>
                <w:szCs w:val="22"/>
                <w:lang w:val="es-CO" w:eastAsia="es-CO"/>
              </w:rPr>
              <w:t>May</w:t>
            </w:r>
            <w:r w:rsidR="00B94463" w:rsidRPr="009A5063">
              <w:rPr>
                <w:rFonts w:ascii="Arial" w:hAnsi="Arial" w:cs="Arial"/>
                <w:sz w:val="22"/>
                <w:szCs w:val="22"/>
                <w:lang w:val="es-CO" w:eastAsia="es-CO"/>
              </w:rPr>
              <w:t>or o igual a (0,00</w:t>
            </w:r>
            <w:r w:rsidRPr="009A5063">
              <w:rPr>
                <w:rFonts w:ascii="Arial" w:hAnsi="Arial" w:cs="Arial"/>
                <w:sz w:val="22"/>
                <w:szCs w:val="22"/>
                <w:lang w:val="es-CO" w:eastAsia="es-CO"/>
              </w:rPr>
              <w:t>)</w:t>
            </w:r>
          </w:p>
        </w:tc>
      </w:tr>
      <w:tr w:rsidR="008534A4" w:rsidRPr="009A5063" w:rsidTr="004D0D4A">
        <w:trPr>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35CC" w:rsidRPr="009A5063" w:rsidRDefault="007235CC" w:rsidP="004D0D4A">
            <w:pPr>
              <w:jc w:val="center"/>
              <w:rPr>
                <w:rFonts w:ascii="Arial" w:hAnsi="Arial" w:cs="Arial"/>
                <w:sz w:val="22"/>
                <w:szCs w:val="22"/>
                <w:lang w:val="es-CO" w:eastAsia="es-CO"/>
              </w:rPr>
            </w:pPr>
            <w:r w:rsidRPr="009A5063">
              <w:rPr>
                <w:rFonts w:ascii="Arial" w:hAnsi="Arial" w:cs="Arial"/>
                <w:sz w:val="22"/>
                <w:szCs w:val="22"/>
                <w:lang w:val="es-CO" w:eastAsia="es-CO"/>
              </w:rPr>
              <w:t>RENTABILIDAD DEL ACTIVO</w:t>
            </w:r>
          </w:p>
        </w:tc>
        <w:tc>
          <w:tcPr>
            <w:tcW w:w="3323" w:type="dxa"/>
            <w:tcBorders>
              <w:top w:val="nil"/>
              <w:left w:val="nil"/>
              <w:bottom w:val="single" w:sz="4" w:space="0" w:color="auto"/>
              <w:right w:val="single" w:sz="4" w:space="0" w:color="auto"/>
            </w:tcBorders>
            <w:shd w:val="clear" w:color="auto" w:fill="auto"/>
            <w:vAlign w:val="center"/>
            <w:hideMark/>
          </w:tcPr>
          <w:p w:rsidR="007235CC" w:rsidRPr="009A5063" w:rsidRDefault="007235CC" w:rsidP="004D0D4A">
            <w:pPr>
              <w:jc w:val="center"/>
              <w:rPr>
                <w:rFonts w:ascii="Arial" w:hAnsi="Arial" w:cs="Arial"/>
                <w:sz w:val="22"/>
                <w:szCs w:val="22"/>
                <w:lang w:val="es-CO" w:eastAsia="es-CO"/>
              </w:rPr>
            </w:pPr>
            <w:r w:rsidRPr="009A5063">
              <w:rPr>
                <w:rFonts w:ascii="Arial" w:hAnsi="Arial" w:cs="Arial"/>
                <w:sz w:val="22"/>
                <w:szCs w:val="22"/>
                <w:lang w:val="es-CO" w:eastAsia="es-CO"/>
              </w:rPr>
              <w:t>Utilidad operacional dividida por el activo total</w:t>
            </w:r>
          </w:p>
        </w:tc>
        <w:tc>
          <w:tcPr>
            <w:tcW w:w="2832" w:type="dxa"/>
            <w:tcBorders>
              <w:top w:val="nil"/>
              <w:left w:val="nil"/>
              <w:bottom w:val="single" w:sz="4" w:space="0" w:color="auto"/>
              <w:right w:val="single" w:sz="4" w:space="0" w:color="auto"/>
            </w:tcBorders>
            <w:shd w:val="clear" w:color="auto" w:fill="auto"/>
            <w:noWrap/>
            <w:vAlign w:val="center"/>
            <w:hideMark/>
          </w:tcPr>
          <w:p w:rsidR="007235CC" w:rsidRPr="009A5063" w:rsidRDefault="007235CC" w:rsidP="004D0D4A">
            <w:pPr>
              <w:jc w:val="center"/>
              <w:rPr>
                <w:rFonts w:ascii="Arial" w:hAnsi="Arial" w:cs="Arial"/>
                <w:sz w:val="22"/>
                <w:szCs w:val="22"/>
                <w:lang w:val="es-CO" w:eastAsia="es-CO"/>
              </w:rPr>
            </w:pPr>
            <w:r w:rsidRPr="009A5063">
              <w:rPr>
                <w:rFonts w:ascii="Arial" w:hAnsi="Arial" w:cs="Arial"/>
                <w:sz w:val="22"/>
                <w:szCs w:val="22"/>
                <w:lang w:val="es-CO" w:eastAsia="es-CO"/>
              </w:rPr>
              <w:t>May</w:t>
            </w:r>
            <w:r w:rsidR="00B94463" w:rsidRPr="009A5063">
              <w:rPr>
                <w:rFonts w:ascii="Arial" w:hAnsi="Arial" w:cs="Arial"/>
                <w:sz w:val="22"/>
                <w:szCs w:val="22"/>
                <w:lang w:val="es-CO" w:eastAsia="es-CO"/>
              </w:rPr>
              <w:t>or o igual a (0,00</w:t>
            </w:r>
            <w:r w:rsidRPr="009A5063">
              <w:rPr>
                <w:rFonts w:ascii="Arial" w:hAnsi="Arial" w:cs="Arial"/>
                <w:sz w:val="22"/>
                <w:szCs w:val="22"/>
                <w:lang w:val="es-CO" w:eastAsia="es-CO"/>
              </w:rPr>
              <w:t>)</w:t>
            </w:r>
          </w:p>
        </w:tc>
      </w:tr>
    </w:tbl>
    <w:p w:rsidR="007235CC" w:rsidRPr="009A5063" w:rsidRDefault="007235CC" w:rsidP="009A5063">
      <w:pPr>
        <w:ind w:left="567"/>
        <w:jc w:val="both"/>
        <w:rPr>
          <w:rFonts w:ascii="Arial" w:hAnsi="Arial" w:cs="Arial"/>
          <w:sz w:val="22"/>
          <w:szCs w:val="22"/>
          <w:lang w:val="es-CO" w:eastAsia="es-CO"/>
        </w:rPr>
      </w:pPr>
    </w:p>
    <w:p w:rsidR="007235CC" w:rsidRDefault="007235CC" w:rsidP="009A5063">
      <w:pPr>
        <w:widowControl w:val="0"/>
        <w:overflowPunct w:val="0"/>
        <w:autoSpaceDE w:val="0"/>
        <w:autoSpaceDN w:val="0"/>
        <w:adjustRightInd w:val="0"/>
        <w:ind w:left="567"/>
        <w:jc w:val="both"/>
        <w:rPr>
          <w:rFonts w:ascii="Arial" w:hAnsi="Arial" w:cs="Arial"/>
          <w:sz w:val="22"/>
          <w:szCs w:val="22"/>
        </w:rPr>
      </w:pPr>
      <w:r w:rsidRPr="009A5063">
        <w:rPr>
          <w:rFonts w:ascii="Arial" w:hAnsi="Arial" w:cs="Arial"/>
          <w:sz w:val="22"/>
          <w:szCs w:val="22"/>
        </w:rPr>
        <w:t>Si el oferente es un consorcio, unión temporal o promesa de sociedad futura debe acreditar su capacidad organizacional ponderando cada uno de los indicadores de cada miembro del oferente plural, de acuerdo con su porcentaje de participación.</w:t>
      </w:r>
    </w:p>
    <w:p w:rsidR="00C10084" w:rsidRDefault="00C10084" w:rsidP="009A5063">
      <w:pPr>
        <w:autoSpaceDE w:val="0"/>
        <w:autoSpaceDN w:val="0"/>
        <w:adjustRightInd w:val="0"/>
        <w:ind w:left="567"/>
        <w:jc w:val="both"/>
        <w:rPr>
          <w:rFonts w:ascii="Arial" w:hAnsi="Arial" w:cs="Arial"/>
          <w:b/>
          <w:bCs/>
          <w:sz w:val="22"/>
          <w:szCs w:val="22"/>
          <w:lang w:val="es-CO" w:eastAsia="es-CO"/>
        </w:rPr>
      </w:pPr>
    </w:p>
    <w:p w:rsidR="008F6253" w:rsidRDefault="008F6253" w:rsidP="009A5063">
      <w:pPr>
        <w:autoSpaceDE w:val="0"/>
        <w:autoSpaceDN w:val="0"/>
        <w:adjustRightInd w:val="0"/>
        <w:ind w:left="567"/>
        <w:jc w:val="both"/>
        <w:rPr>
          <w:rFonts w:ascii="Arial" w:hAnsi="Arial" w:cs="Arial"/>
          <w:b/>
          <w:bCs/>
          <w:sz w:val="22"/>
          <w:szCs w:val="22"/>
          <w:lang w:val="es-CO" w:eastAsia="es-CO"/>
        </w:rPr>
      </w:pPr>
    </w:p>
    <w:p w:rsidR="008F6253" w:rsidRPr="009A5063" w:rsidRDefault="008F6253" w:rsidP="009A5063">
      <w:pPr>
        <w:autoSpaceDE w:val="0"/>
        <w:autoSpaceDN w:val="0"/>
        <w:adjustRightInd w:val="0"/>
        <w:ind w:left="567"/>
        <w:jc w:val="both"/>
        <w:rPr>
          <w:rFonts w:ascii="Arial" w:hAnsi="Arial" w:cs="Arial"/>
          <w:b/>
          <w:bCs/>
          <w:sz w:val="22"/>
          <w:szCs w:val="22"/>
          <w:lang w:val="es-CO" w:eastAsia="es-CO"/>
        </w:rPr>
      </w:pPr>
    </w:p>
    <w:p w:rsidR="003062AA" w:rsidRPr="009A5063" w:rsidRDefault="00EF0FE4" w:rsidP="009A5063">
      <w:pPr>
        <w:tabs>
          <w:tab w:val="left" w:pos="7782"/>
        </w:tabs>
        <w:autoSpaceDE w:val="0"/>
        <w:autoSpaceDN w:val="0"/>
        <w:adjustRightInd w:val="0"/>
        <w:ind w:left="567" w:right="-91"/>
        <w:jc w:val="both"/>
        <w:rPr>
          <w:rFonts w:ascii="Arial" w:hAnsi="Arial" w:cs="Arial"/>
          <w:b/>
          <w:bCs/>
          <w:sz w:val="22"/>
          <w:szCs w:val="22"/>
        </w:rPr>
      </w:pPr>
      <w:r w:rsidRPr="009A5063">
        <w:rPr>
          <w:rFonts w:ascii="Arial" w:hAnsi="Arial" w:cs="Arial"/>
          <w:b/>
          <w:bCs/>
          <w:sz w:val="22"/>
          <w:szCs w:val="22"/>
        </w:rPr>
        <w:lastRenderedPageBreak/>
        <w:t>6</w:t>
      </w:r>
      <w:r w:rsidR="003062AA" w:rsidRPr="009A5063">
        <w:rPr>
          <w:rFonts w:ascii="Arial" w:hAnsi="Arial" w:cs="Arial"/>
          <w:b/>
          <w:bCs/>
          <w:sz w:val="22"/>
          <w:szCs w:val="22"/>
        </w:rPr>
        <w:t>.  CRITERIOS PARA SELECCIONAR LA OFERTA MÁS FAVORABLE.</w:t>
      </w:r>
      <w:r w:rsidR="007441FC" w:rsidRPr="009A5063">
        <w:rPr>
          <w:rFonts w:ascii="Arial" w:hAnsi="Arial" w:cs="Arial"/>
          <w:b/>
          <w:bCs/>
          <w:sz w:val="22"/>
          <w:szCs w:val="22"/>
        </w:rPr>
        <w:tab/>
      </w:r>
    </w:p>
    <w:p w:rsidR="003062AA" w:rsidRPr="009A5063" w:rsidRDefault="003062AA" w:rsidP="009A5063">
      <w:pPr>
        <w:autoSpaceDE w:val="0"/>
        <w:autoSpaceDN w:val="0"/>
        <w:adjustRightInd w:val="0"/>
        <w:ind w:left="567" w:right="-91"/>
        <w:jc w:val="both"/>
        <w:rPr>
          <w:rFonts w:ascii="Arial" w:hAnsi="Arial" w:cs="Arial"/>
          <w:b/>
          <w:bCs/>
          <w:sz w:val="22"/>
          <w:szCs w:val="22"/>
        </w:rPr>
      </w:pPr>
    </w:p>
    <w:p w:rsidR="003E130A" w:rsidRPr="009A5063" w:rsidRDefault="003E130A" w:rsidP="009A5063">
      <w:pPr>
        <w:autoSpaceDE w:val="0"/>
        <w:autoSpaceDN w:val="0"/>
        <w:adjustRightInd w:val="0"/>
        <w:ind w:left="567"/>
        <w:jc w:val="both"/>
        <w:rPr>
          <w:rFonts w:ascii="Arial" w:hAnsi="Arial" w:cs="Arial"/>
          <w:b/>
          <w:sz w:val="22"/>
          <w:szCs w:val="22"/>
          <w:lang w:val="es-CO" w:eastAsia="es-CO"/>
        </w:rPr>
      </w:pPr>
      <w:r w:rsidRPr="009A5063">
        <w:rPr>
          <w:rFonts w:ascii="Arial" w:hAnsi="Arial" w:cs="Arial"/>
          <w:sz w:val="22"/>
          <w:szCs w:val="22"/>
        </w:rPr>
        <w:t>Teniendo en cuenta que el procedimiento de selección aplicable</w:t>
      </w:r>
      <w:r w:rsidRPr="009A5063">
        <w:rPr>
          <w:rFonts w:ascii="Arial" w:hAnsi="Arial" w:cs="Arial"/>
          <w:sz w:val="22"/>
          <w:szCs w:val="22"/>
          <w:lang w:val="es-CO" w:eastAsia="es-CO"/>
        </w:rPr>
        <w:t xml:space="preserve">, está establecida </w:t>
      </w:r>
      <w:r w:rsidRPr="009A5063">
        <w:rPr>
          <w:rFonts w:ascii="Arial" w:hAnsi="Arial" w:cs="Arial"/>
          <w:sz w:val="22"/>
          <w:szCs w:val="22"/>
        </w:rPr>
        <w:t xml:space="preserve">en el numeral 2º del artículo 2 de la Ley 1150 de 2007 y el </w:t>
      </w:r>
      <w:r w:rsidR="00FD28F3" w:rsidRPr="009A5063">
        <w:rPr>
          <w:rFonts w:ascii="Arial" w:hAnsi="Arial" w:cs="Arial"/>
          <w:sz w:val="22"/>
          <w:szCs w:val="22"/>
        </w:rPr>
        <w:t>Artículo</w:t>
      </w:r>
      <w:r w:rsidR="00A030CE" w:rsidRPr="009A5063">
        <w:rPr>
          <w:rFonts w:ascii="Arial" w:hAnsi="Arial" w:cs="Arial"/>
          <w:sz w:val="22"/>
          <w:szCs w:val="22"/>
        </w:rPr>
        <w:t xml:space="preserve"> </w:t>
      </w:r>
      <w:r w:rsidR="00FD28F3" w:rsidRPr="009A5063">
        <w:rPr>
          <w:rFonts w:ascii="Arial" w:hAnsi="Arial" w:cs="Arial"/>
          <w:sz w:val="22"/>
          <w:szCs w:val="22"/>
        </w:rPr>
        <w:t>2.2.1.2.1.2.20.</w:t>
      </w:r>
      <w:r w:rsidR="00A030CE" w:rsidRPr="009A5063">
        <w:rPr>
          <w:rFonts w:ascii="Arial" w:hAnsi="Arial" w:cs="Arial"/>
          <w:sz w:val="22"/>
          <w:szCs w:val="22"/>
        </w:rPr>
        <w:t xml:space="preserve"> </w:t>
      </w:r>
      <w:r w:rsidR="00FD28F3" w:rsidRPr="009A5063">
        <w:rPr>
          <w:rFonts w:ascii="Arial" w:hAnsi="Arial" w:cs="Arial"/>
          <w:sz w:val="22"/>
          <w:szCs w:val="22"/>
        </w:rPr>
        <w:t>Del</w:t>
      </w:r>
      <w:r w:rsidR="00A030CE" w:rsidRPr="009A5063">
        <w:rPr>
          <w:rFonts w:ascii="Arial" w:hAnsi="Arial" w:cs="Arial"/>
          <w:sz w:val="22"/>
          <w:szCs w:val="22"/>
        </w:rPr>
        <w:t xml:space="preserve"> Decreto 10</w:t>
      </w:r>
      <w:r w:rsidR="00FD28F3" w:rsidRPr="009A5063">
        <w:rPr>
          <w:rFonts w:ascii="Arial" w:hAnsi="Arial" w:cs="Arial"/>
          <w:sz w:val="22"/>
          <w:szCs w:val="22"/>
        </w:rPr>
        <w:t>82</w:t>
      </w:r>
      <w:r w:rsidR="00A030CE" w:rsidRPr="009A5063">
        <w:rPr>
          <w:rFonts w:ascii="Arial" w:hAnsi="Arial" w:cs="Arial"/>
          <w:sz w:val="22"/>
          <w:szCs w:val="22"/>
        </w:rPr>
        <w:t xml:space="preserve"> de 201</w:t>
      </w:r>
      <w:r w:rsidR="00FD28F3" w:rsidRPr="009A5063">
        <w:rPr>
          <w:rFonts w:ascii="Arial" w:hAnsi="Arial" w:cs="Arial"/>
          <w:sz w:val="22"/>
          <w:szCs w:val="22"/>
        </w:rPr>
        <w:t>5</w:t>
      </w:r>
      <w:r w:rsidR="00E46336" w:rsidRPr="009A5063">
        <w:rPr>
          <w:rFonts w:ascii="Arial" w:hAnsi="Arial" w:cs="Arial"/>
          <w:sz w:val="22"/>
          <w:szCs w:val="22"/>
        </w:rPr>
        <w:t xml:space="preserve"> </w:t>
      </w:r>
      <w:r w:rsidRPr="009A5063">
        <w:rPr>
          <w:rFonts w:ascii="Arial" w:hAnsi="Arial" w:cs="Arial"/>
          <w:sz w:val="22"/>
          <w:szCs w:val="22"/>
          <w:lang w:val="es-CO" w:eastAsia="es-CO"/>
        </w:rPr>
        <w:t xml:space="preserve">y demás decretos que rige la modalidad de contratación, correspondiente al procedimiento de </w:t>
      </w:r>
      <w:r w:rsidRPr="009A5063">
        <w:rPr>
          <w:rFonts w:ascii="Arial" w:hAnsi="Arial" w:cs="Arial"/>
          <w:b/>
          <w:sz w:val="22"/>
          <w:szCs w:val="22"/>
          <w:lang w:val="es-CO" w:eastAsia="es-CO"/>
        </w:rPr>
        <w:t>SELECCIÓN ABREVIADA DE MENOR CUANTÍA.</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De conformidad con lo establecid</w:t>
      </w:r>
      <w:r w:rsidR="00E46336" w:rsidRPr="009A5063">
        <w:rPr>
          <w:rFonts w:ascii="Arial" w:hAnsi="Arial" w:cs="Arial"/>
          <w:sz w:val="22"/>
          <w:szCs w:val="22"/>
          <w:lang w:val="es-MX"/>
        </w:rPr>
        <w:t>o en el Art. 26 del Decreto 1082</w:t>
      </w:r>
      <w:r w:rsidRPr="009A5063">
        <w:rPr>
          <w:rFonts w:ascii="Arial" w:hAnsi="Arial" w:cs="Arial"/>
          <w:sz w:val="22"/>
          <w:szCs w:val="22"/>
          <w:lang w:val="es-MX"/>
        </w:rPr>
        <w:t xml:space="preserve"> </w:t>
      </w:r>
      <w:r w:rsidR="00E46336" w:rsidRPr="009A5063">
        <w:rPr>
          <w:rFonts w:ascii="Arial" w:hAnsi="Arial" w:cs="Arial"/>
          <w:sz w:val="22"/>
          <w:szCs w:val="22"/>
          <w:lang w:val="es-MX"/>
        </w:rPr>
        <w:t>de 2015</w:t>
      </w:r>
      <w:r w:rsidRPr="009A5063">
        <w:rPr>
          <w:rFonts w:ascii="Arial" w:hAnsi="Arial" w:cs="Arial"/>
          <w:sz w:val="22"/>
          <w:szCs w:val="22"/>
          <w:lang w:val="es-MX"/>
        </w:rPr>
        <w:t xml:space="preserve">, en los procesos de selección abreviada </w:t>
      </w:r>
      <w:r w:rsidR="00E46336" w:rsidRPr="009A5063">
        <w:rPr>
          <w:rFonts w:ascii="Arial" w:hAnsi="Arial" w:cs="Arial"/>
          <w:sz w:val="22"/>
          <w:szCs w:val="22"/>
          <w:lang w:val="es-MX"/>
        </w:rPr>
        <w:t>de menor cuantía, la oferta con mayor ventaja será</w:t>
      </w:r>
      <w:r w:rsidRPr="009A5063">
        <w:rPr>
          <w:rFonts w:ascii="Arial" w:hAnsi="Arial" w:cs="Arial"/>
          <w:sz w:val="22"/>
          <w:szCs w:val="22"/>
          <w:lang w:val="es-MX"/>
        </w:rPr>
        <w:t xml:space="preserve"> la que resulte de aplicar la ponderación de los elementos de calidad y precio soportados en puntajes o formulas </w:t>
      </w:r>
      <w:r w:rsidR="00E46336" w:rsidRPr="009A5063">
        <w:rPr>
          <w:rFonts w:ascii="Arial" w:hAnsi="Arial" w:cs="Arial"/>
          <w:sz w:val="22"/>
          <w:szCs w:val="22"/>
          <w:lang w:val="es-MX"/>
        </w:rPr>
        <w:t>señaladas en</w:t>
      </w:r>
      <w:r w:rsidRPr="009A5063">
        <w:rPr>
          <w:rFonts w:ascii="Arial" w:hAnsi="Arial" w:cs="Arial"/>
          <w:sz w:val="22"/>
          <w:szCs w:val="22"/>
          <w:lang w:val="es-MX"/>
        </w:rPr>
        <w:t xml:space="preserve"> el pliego de condiciones.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La asignaci</w:t>
      </w:r>
      <w:r w:rsidR="004D0D4A">
        <w:rPr>
          <w:rFonts w:ascii="Arial" w:hAnsi="Arial" w:cs="Arial"/>
          <w:sz w:val="22"/>
          <w:szCs w:val="22"/>
          <w:lang w:val="es-MX"/>
        </w:rPr>
        <w:t>ón del puntaje se hará con base</w:t>
      </w:r>
      <w:r w:rsidRPr="009A5063">
        <w:rPr>
          <w:rFonts w:ascii="Arial" w:hAnsi="Arial" w:cs="Arial"/>
          <w:sz w:val="22"/>
          <w:szCs w:val="22"/>
          <w:lang w:val="es-MX"/>
        </w:rPr>
        <w:t xml:space="preserve"> en los siguientes criterios y hasta </w:t>
      </w:r>
      <w:r w:rsidR="0010173E" w:rsidRPr="009A5063">
        <w:rPr>
          <w:rFonts w:ascii="Arial" w:hAnsi="Arial" w:cs="Arial"/>
          <w:sz w:val="22"/>
          <w:szCs w:val="22"/>
          <w:lang w:val="es-MX"/>
        </w:rPr>
        <w:t xml:space="preserve">un máximo de </w:t>
      </w:r>
      <w:r w:rsidR="00A030CE" w:rsidRPr="009A5063">
        <w:rPr>
          <w:rFonts w:ascii="Arial" w:hAnsi="Arial" w:cs="Arial"/>
          <w:sz w:val="22"/>
          <w:szCs w:val="22"/>
          <w:lang w:val="es-MX"/>
        </w:rPr>
        <w:t>1000</w:t>
      </w:r>
      <w:r w:rsidRPr="009A5063">
        <w:rPr>
          <w:rFonts w:ascii="Arial" w:hAnsi="Arial" w:cs="Arial"/>
          <w:sz w:val="22"/>
          <w:szCs w:val="22"/>
          <w:lang w:val="es-MX"/>
        </w:rPr>
        <w:t xml:space="preserve"> puntos así:</w:t>
      </w:r>
    </w:p>
    <w:p w:rsidR="003E130A" w:rsidRPr="009A5063" w:rsidRDefault="003E130A" w:rsidP="009A5063">
      <w:pPr>
        <w:autoSpaceDE w:val="0"/>
        <w:autoSpaceDN w:val="0"/>
        <w:adjustRightInd w:val="0"/>
        <w:ind w:left="567"/>
        <w:jc w:val="both"/>
        <w:rPr>
          <w:rFonts w:ascii="Arial" w:hAnsi="Arial" w:cs="Arial"/>
          <w:sz w:val="22"/>
          <w:szCs w:val="22"/>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4763"/>
        <w:gridCol w:w="1641"/>
      </w:tblGrid>
      <w:tr w:rsidR="008534A4" w:rsidRPr="009A5063" w:rsidTr="004D0D4A">
        <w:trPr>
          <w:jc w:val="center"/>
        </w:trPr>
        <w:tc>
          <w:tcPr>
            <w:tcW w:w="1419" w:type="dxa"/>
            <w:shd w:val="clear" w:color="auto" w:fill="C6D9F1" w:themeFill="text2" w:themeFillTint="33"/>
          </w:tcPr>
          <w:p w:rsidR="003E130A" w:rsidRPr="009A5063" w:rsidRDefault="003E130A" w:rsidP="004D0D4A">
            <w:pPr>
              <w:autoSpaceDE w:val="0"/>
              <w:autoSpaceDN w:val="0"/>
              <w:adjustRightInd w:val="0"/>
              <w:jc w:val="center"/>
              <w:rPr>
                <w:rFonts w:ascii="Arial" w:hAnsi="Arial" w:cs="Arial"/>
                <w:b/>
                <w:sz w:val="22"/>
                <w:szCs w:val="22"/>
                <w:lang w:val="es-MX"/>
              </w:rPr>
            </w:pPr>
            <w:r w:rsidRPr="009A5063">
              <w:rPr>
                <w:rFonts w:ascii="Arial" w:hAnsi="Arial" w:cs="Arial"/>
                <w:b/>
                <w:sz w:val="22"/>
                <w:szCs w:val="22"/>
                <w:lang w:val="es-MX"/>
              </w:rPr>
              <w:t>ITEM</w:t>
            </w:r>
          </w:p>
        </w:tc>
        <w:tc>
          <w:tcPr>
            <w:tcW w:w="4763" w:type="dxa"/>
            <w:shd w:val="clear" w:color="auto" w:fill="C6D9F1" w:themeFill="text2" w:themeFillTint="33"/>
          </w:tcPr>
          <w:p w:rsidR="003E130A" w:rsidRPr="009A5063" w:rsidRDefault="003E130A" w:rsidP="004D0D4A">
            <w:pPr>
              <w:autoSpaceDE w:val="0"/>
              <w:autoSpaceDN w:val="0"/>
              <w:adjustRightInd w:val="0"/>
              <w:jc w:val="center"/>
              <w:rPr>
                <w:rFonts w:ascii="Arial" w:hAnsi="Arial" w:cs="Arial"/>
                <w:b/>
                <w:sz w:val="22"/>
                <w:szCs w:val="22"/>
                <w:lang w:val="es-MX"/>
              </w:rPr>
            </w:pPr>
            <w:r w:rsidRPr="009A5063">
              <w:rPr>
                <w:rFonts w:ascii="Arial" w:hAnsi="Arial" w:cs="Arial"/>
                <w:b/>
                <w:sz w:val="22"/>
                <w:szCs w:val="22"/>
                <w:lang w:val="es-MX"/>
              </w:rPr>
              <w:t>FACTOR</w:t>
            </w:r>
          </w:p>
        </w:tc>
        <w:tc>
          <w:tcPr>
            <w:tcW w:w="1641" w:type="dxa"/>
            <w:shd w:val="clear" w:color="auto" w:fill="C6D9F1" w:themeFill="text2" w:themeFillTint="33"/>
          </w:tcPr>
          <w:p w:rsidR="003E130A" w:rsidRPr="009A5063" w:rsidRDefault="003E130A" w:rsidP="004D0D4A">
            <w:pPr>
              <w:autoSpaceDE w:val="0"/>
              <w:autoSpaceDN w:val="0"/>
              <w:adjustRightInd w:val="0"/>
              <w:jc w:val="center"/>
              <w:rPr>
                <w:rFonts w:ascii="Arial" w:hAnsi="Arial" w:cs="Arial"/>
                <w:b/>
                <w:sz w:val="22"/>
                <w:szCs w:val="22"/>
                <w:lang w:val="es-MX"/>
              </w:rPr>
            </w:pPr>
            <w:r w:rsidRPr="009A5063">
              <w:rPr>
                <w:rFonts w:ascii="Arial" w:hAnsi="Arial" w:cs="Arial"/>
                <w:b/>
                <w:sz w:val="22"/>
                <w:szCs w:val="22"/>
                <w:lang w:val="es-MX"/>
              </w:rPr>
              <w:t>PUNTAJE</w:t>
            </w:r>
          </w:p>
        </w:tc>
      </w:tr>
      <w:tr w:rsidR="008534A4" w:rsidRPr="009A5063" w:rsidTr="004D0D4A">
        <w:trPr>
          <w:jc w:val="center"/>
        </w:trPr>
        <w:tc>
          <w:tcPr>
            <w:tcW w:w="1419" w:type="dxa"/>
            <w:shd w:val="clear" w:color="auto" w:fill="auto"/>
          </w:tcPr>
          <w:p w:rsidR="003E130A" w:rsidRPr="009A5063" w:rsidRDefault="003E130A" w:rsidP="004D0D4A">
            <w:pPr>
              <w:autoSpaceDE w:val="0"/>
              <w:autoSpaceDN w:val="0"/>
              <w:adjustRightInd w:val="0"/>
              <w:jc w:val="center"/>
              <w:rPr>
                <w:rFonts w:ascii="Arial" w:hAnsi="Arial" w:cs="Arial"/>
                <w:sz w:val="22"/>
                <w:szCs w:val="22"/>
                <w:lang w:val="es-MX"/>
              </w:rPr>
            </w:pPr>
            <w:r w:rsidRPr="009A5063">
              <w:rPr>
                <w:rFonts w:ascii="Arial" w:hAnsi="Arial" w:cs="Arial"/>
                <w:sz w:val="22"/>
                <w:szCs w:val="22"/>
                <w:lang w:val="es-MX"/>
              </w:rPr>
              <w:t>1</w:t>
            </w:r>
          </w:p>
        </w:tc>
        <w:tc>
          <w:tcPr>
            <w:tcW w:w="4763" w:type="dxa"/>
            <w:shd w:val="clear" w:color="auto" w:fill="auto"/>
          </w:tcPr>
          <w:p w:rsidR="003E130A" w:rsidRPr="009A5063" w:rsidRDefault="003E130A" w:rsidP="004D0D4A">
            <w:pPr>
              <w:autoSpaceDE w:val="0"/>
              <w:autoSpaceDN w:val="0"/>
              <w:adjustRightInd w:val="0"/>
              <w:jc w:val="both"/>
              <w:rPr>
                <w:rFonts w:ascii="Arial" w:hAnsi="Arial" w:cs="Arial"/>
                <w:sz w:val="22"/>
                <w:szCs w:val="22"/>
                <w:lang w:val="es-MX"/>
              </w:rPr>
            </w:pPr>
            <w:r w:rsidRPr="009A5063">
              <w:rPr>
                <w:rFonts w:ascii="Arial" w:hAnsi="Arial" w:cs="Arial"/>
                <w:sz w:val="22"/>
                <w:szCs w:val="22"/>
                <w:lang w:val="es-MX"/>
              </w:rPr>
              <w:t>PRECIO</w:t>
            </w:r>
          </w:p>
        </w:tc>
        <w:tc>
          <w:tcPr>
            <w:tcW w:w="1641" w:type="dxa"/>
            <w:shd w:val="clear" w:color="auto" w:fill="auto"/>
          </w:tcPr>
          <w:p w:rsidR="003E130A" w:rsidRPr="004D0D4A" w:rsidRDefault="00B94463" w:rsidP="004D0D4A">
            <w:pPr>
              <w:autoSpaceDE w:val="0"/>
              <w:autoSpaceDN w:val="0"/>
              <w:adjustRightInd w:val="0"/>
              <w:jc w:val="center"/>
              <w:rPr>
                <w:rFonts w:ascii="Arial" w:hAnsi="Arial" w:cs="Arial"/>
                <w:color w:val="00B0F0"/>
                <w:sz w:val="22"/>
                <w:szCs w:val="22"/>
                <w:lang w:val="es-MX"/>
              </w:rPr>
            </w:pPr>
            <w:r w:rsidRPr="004D0D4A">
              <w:rPr>
                <w:rFonts w:ascii="Arial" w:hAnsi="Arial" w:cs="Arial"/>
                <w:color w:val="00B0F0"/>
                <w:sz w:val="22"/>
                <w:szCs w:val="22"/>
                <w:lang w:val="es-MX"/>
              </w:rPr>
              <w:t>0</w:t>
            </w:r>
            <w:r w:rsidR="003E130A" w:rsidRPr="004D0D4A">
              <w:rPr>
                <w:rFonts w:ascii="Arial" w:hAnsi="Arial" w:cs="Arial"/>
                <w:color w:val="00B0F0"/>
                <w:sz w:val="22"/>
                <w:szCs w:val="22"/>
                <w:lang w:val="es-MX"/>
              </w:rPr>
              <w:t>00</w:t>
            </w:r>
          </w:p>
        </w:tc>
      </w:tr>
      <w:tr w:rsidR="008534A4" w:rsidRPr="009A5063" w:rsidTr="004D0D4A">
        <w:trPr>
          <w:jc w:val="center"/>
        </w:trPr>
        <w:tc>
          <w:tcPr>
            <w:tcW w:w="1419" w:type="dxa"/>
            <w:shd w:val="clear" w:color="auto" w:fill="auto"/>
          </w:tcPr>
          <w:p w:rsidR="003E130A" w:rsidRPr="009A5063" w:rsidRDefault="003E130A" w:rsidP="004D0D4A">
            <w:pPr>
              <w:autoSpaceDE w:val="0"/>
              <w:autoSpaceDN w:val="0"/>
              <w:adjustRightInd w:val="0"/>
              <w:jc w:val="center"/>
              <w:rPr>
                <w:rFonts w:ascii="Arial" w:hAnsi="Arial" w:cs="Arial"/>
                <w:sz w:val="22"/>
                <w:szCs w:val="22"/>
                <w:lang w:val="es-MX"/>
              </w:rPr>
            </w:pPr>
            <w:r w:rsidRPr="009A5063">
              <w:rPr>
                <w:rFonts w:ascii="Arial" w:hAnsi="Arial" w:cs="Arial"/>
                <w:sz w:val="22"/>
                <w:szCs w:val="22"/>
                <w:lang w:val="es-MX"/>
              </w:rPr>
              <w:t>2</w:t>
            </w:r>
          </w:p>
        </w:tc>
        <w:tc>
          <w:tcPr>
            <w:tcW w:w="4763" w:type="dxa"/>
            <w:shd w:val="clear" w:color="auto" w:fill="auto"/>
          </w:tcPr>
          <w:p w:rsidR="003E130A" w:rsidRPr="009A5063" w:rsidRDefault="003E130A" w:rsidP="004D0D4A">
            <w:pPr>
              <w:autoSpaceDE w:val="0"/>
              <w:autoSpaceDN w:val="0"/>
              <w:adjustRightInd w:val="0"/>
              <w:jc w:val="both"/>
              <w:rPr>
                <w:rFonts w:ascii="Arial" w:hAnsi="Arial" w:cs="Arial"/>
                <w:sz w:val="22"/>
                <w:szCs w:val="22"/>
                <w:lang w:val="es-MX"/>
              </w:rPr>
            </w:pPr>
            <w:r w:rsidRPr="009A5063">
              <w:rPr>
                <w:rFonts w:ascii="Arial" w:hAnsi="Arial" w:cs="Arial"/>
                <w:sz w:val="22"/>
                <w:szCs w:val="22"/>
                <w:lang w:val="es-MX"/>
              </w:rPr>
              <w:t>CALIDAD</w:t>
            </w:r>
          </w:p>
        </w:tc>
        <w:tc>
          <w:tcPr>
            <w:tcW w:w="1641" w:type="dxa"/>
            <w:shd w:val="clear" w:color="auto" w:fill="auto"/>
          </w:tcPr>
          <w:p w:rsidR="003E130A" w:rsidRPr="004D0D4A" w:rsidRDefault="00B94463" w:rsidP="004D0D4A">
            <w:pPr>
              <w:autoSpaceDE w:val="0"/>
              <w:autoSpaceDN w:val="0"/>
              <w:adjustRightInd w:val="0"/>
              <w:jc w:val="center"/>
              <w:rPr>
                <w:rFonts w:ascii="Arial" w:hAnsi="Arial" w:cs="Arial"/>
                <w:color w:val="00B0F0"/>
                <w:sz w:val="22"/>
                <w:szCs w:val="22"/>
                <w:lang w:val="es-MX"/>
              </w:rPr>
            </w:pPr>
            <w:r w:rsidRPr="004D0D4A">
              <w:rPr>
                <w:rFonts w:ascii="Arial" w:hAnsi="Arial" w:cs="Arial"/>
                <w:color w:val="00B0F0"/>
                <w:sz w:val="22"/>
                <w:szCs w:val="22"/>
                <w:lang w:val="es-MX"/>
              </w:rPr>
              <w:t>0</w:t>
            </w:r>
            <w:r w:rsidR="003E130A" w:rsidRPr="004D0D4A">
              <w:rPr>
                <w:rFonts w:ascii="Arial" w:hAnsi="Arial" w:cs="Arial"/>
                <w:color w:val="00B0F0"/>
                <w:sz w:val="22"/>
                <w:szCs w:val="22"/>
                <w:lang w:val="es-MX"/>
              </w:rPr>
              <w:t>00</w:t>
            </w:r>
          </w:p>
        </w:tc>
      </w:tr>
      <w:tr w:rsidR="008534A4" w:rsidRPr="009A5063" w:rsidTr="004D0D4A">
        <w:trPr>
          <w:jc w:val="center"/>
        </w:trPr>
        <w:tc>
          <w:tcPr>
            <w:tcW w:w="1419" w:type="dxa"/>
            <w:shd w:val="clear" w:color="auto" w:fill="auto"/>
          </w:tcPr>
          <w:p w:rsidR="003E130A" w:rsidRPr="009A5063" w:rsidRDefault="003E130A" w:rsidP="004D0D4A">
            <w:pPr>
              <w:autoSpaceDE w:val="0"/>
              <w:autoSpaceDN w:val="0"/>
              <w:adjustRightInd w:val="0"/>
              <w:jc w:val="center"/>
              <w:rPr>
                <w:rFonts w:ascii="Arial" w:hAnsi="Arial" w:cs="Arial"/>
                <w:sz w:val="22"/>
                <w:szCs w:val="22"/>
                <w:lang w:val="es-MX"/>
              </w:rPr>
            </w:pPr>
            <w:r w:rsidRPr="009A5063">
              <w:rPr>
                <w:rFonts w:ascii="Arial" w:hAnsi="Arial" w:cs="Arial"/>
                <w:sz w:val="22"/>
                <w:szCs w:val="22"/>
                <w:lang w:val="es-MX"/>
              </w:rPr>
              <w:t>3</w:t>
            </w:r>
          </w:p>
        </w:tc>
        <w:tc>
          <w:tcPr>
            <w:tcW w:w="4763" w:type="dxa"/>
            <w:shd w:val="clear" w:color="auto" w:fill="auto"/>
          </w:tcPr>
          <w:p w:rsidR="003E130A" w:rsidRPr="009A5063" w:rsidRDefault="003E130A" w:rsidP="004D0D4A">
            <w:pPr>
              <w:autoSpaceDE w:val="0"/>
              <w:autoSpaceDN w:val="0"/>
              <w:adjustRightInd w:val="0"/>
              <w:jc w:val="both"/>
              <w:rPr>
                <w:rFonts w:ascii="Arial" w:hAnsi="Arial" w:cs="Arial"/>
                <w:sz w:val="22"/>
                <w:szCs w:val="22"/>
                <w:lang w:val="es-MX"/>
              </w:rPr>
            </w:pPr>
            <w:r w:rsidRPr="009A5063">
              <w:rPr>
                <w:rFonts w:ascii="Arial" w:hAnsi="Arial" w:cs="Arial"/>
                <w:sz w:val="22"/>
                <w:szCs w:val="22"/>
                <w:lang w:val="es-MX"/>
              </w:rPr>
              <w:t>APOYO A LA INDUSTRIA NACIONAL.</w:t>
            </w:r>
          </w:p>
        </w:tc>
        <w:tc>
          <w:tcPr>
            <w:tcW w:w="1641" w:type="dxa"/>
            <w:shd w:val="clear" w:color="auto" w:fill="auto"/>
          </w:tcPr>
          <w:p w:rsidR="003E130A" w:rsidRPr="004D0D4A" w:rsidRDefault="00B94463" w:rsidP="004D0D4A">
            <w:pPr>
              <w:autoSpaceDE w:val="0"/>
              <w:autoSpaceDN w:val="0"/>
              <w:adjustRightInd w:val="0"/>
              <w:jc w:val="center"/>
              <w:rPr>
                <w:rFonts w:ascii="Arial" w:hAnsi="Arial" w:cs="Arial"/>
                <w:color w:val="00B0F0"/>
                <w:sz w:val="22"/>
                <w:szCs w:val="22"/>
                <w:lang w:val="es-MX"/>
              </w:rPr>
            </w:pPr>
            <w:r w:rsidRPr="004D0D4A">
              <w:rPr>
                <w:rFonts w:ascii="Arial" w:hAnsi="Arial" w:cs="Arial"/>
                <w:color w:val="00B0F0"/>
                <w:sz w:val="22"/>
                <w:szCs w:val="22"/>
                <w:lang w:val="es-MX"/>
              </w:rPr>
              <w:t>0</w:t>
            </w:r>
            <w:r w:rsidR="00A030CE" w:rsidRPr="004D0D4A">
              <w:rPr>
                <w:rFonts w:ascii="Arial" w:hAnsi="Arial" w:cs="Arial"/>
                <w:color w:val="00B0F0"/>
                <w:sz w:val="22"/>
                <w:szCs w:val="22"/>
                <w:lang w:val="es-MX"/>
              </w:rPr>
              <w:t>00</w:t>
            </w:r>
          </w:p>
        </w:tc>
      </w:tr>
    </w:tbl>
    <w:p w:rsidR="003E130A" w:rsidRPr="009A5063" w:rsidRDefault="003E130A" w:rsidP="009A5063">
      <w:pPr>
        <w:autoSpaceDE w:val="0"/>
        <w:autoSpaceDN w:val="0"/>
        <w:adjustRightInd w:val="0"/>
        <w:ind w:left="567" w:right="-91"/>
        <w:jc w:val="both"/>
        <w:rPr>
          <w:rFonts w:ascii="Arial" w:hAnsi="Arial" w:cs="Arial"/>
          <w:b/>
          <w:bCs/>
          <w:sz w:val="22"/>
          <w:szCs w:val="22"/>
        </w:rPr>
      </w:pPr>
    </w:p>
    <w:p w:rsidR="003E130A" w:rsidRPr="009A5063" w:rsidRDefault="003E130A" w:rsidP="009A5063">
      <w:pPr>
        <w:autoSpaceDE w:val="0"/>
        <w:autoSpaceDN w:val="0"/>
        <w:adjustRightInd w:val="0"/>
        <w:ind w:left="567" w:right="-91"/>
        <w:jc w:val="both"/>
        <w:rPr>
          <w:rFonts w:ascii="Arial" w:hAnsi="Arial" w:cs="Arial"/>
          <w:b/>
          <w:bCs/>
          <w:sz w:val="22"/>
          <w:szCs w:val="22"/>
        </w:rPr>
      </w:pPr>
    </w:p>
    <w:p w:rsidR="003E130A" w:rsidRPr="009A5063" w:rsidRDefault="00D2472D" w:rsidP="009A5063">
      <w:pPr>
        <w:autoSpaceDE w:val="0"/>
        <w:autoSpaceDN w:val="0"/>
        <w:adjustRightInd w:val="0"/>
        <w:ind w:left="567"/>
        <w:jc w:val="both"/>
        <w:rPr>
          <w:rFonts w:ascii="Arial" w:hAnsi="Arial" w:cs="Arial"/>
          <w:b/>
          <w:sz w:val="22"/>
          <w:szCs w:val="22"/>
          <w:lang w:val="es-MX"/>
        </w:rPr>
      </w:pPr>
      <w:r w:rsidRPr="009A5063">
        <w:rPr>
          <w:rFonts w:ascii="Arial" w:hAnsi="Arial" w:cs="Arial"/>
          <w:b/>
          <w:sz w:val="22"/>
          <w:szCs w:val="22"/>
          <w:lang w:val="es-MX"/>
        </w:rPr>
        <w:t>6</w:t>
      </w:r>
      <w:r w:rsidR="003E130A" w:rsidRPr="009A5063">
        <w:rPr>
          <w:rFonts w:ascii="Arial" w:hAnsi="Arial" w:cs="Arial"/>
          <w:b/>
          <w:sz w:val="22"/>
          <w:szCs w:val="22"/>
          <w:lang w:val="es-MX"/>
        </w:rPr>
        <w:t>.1. FACTOR PRECIO</w:t>
      </w:r>
    </w:p>
    <w:p w:rsidR="003E130A" w:rsidRPr="009A5063" w:rsidRDefault="003E130A" w:rsidP="009A5063">
      <w:pPr>
        <w:autoSpaceDE w:val="0"/>
        <w:autoSpaceDN w:val="0"/>
        <w:adjustRightInd w:val="0"/>
        <w:ind w:left="567"/>
        <w:jc w:val="both"/>
        <w:rPr>
          <w:rFonts w:ascii="Arial" w:hAnsi="Arial" w:cs="Arial"/>
          <w:b/>
          <w:sz w:val="22"/>
          <w:szCs w:val="22"/>
          <w:lang w:val="es-MX"/>
        </w:rPr>
      </w:pPr>
    </w:p>
    <w:p w:rsidR="003E130A" w:rsidRPr="009A5063" w:rsidRDefault="003E130A" w:rsidP="009A5063">
      <w:pPr>
        <w:autoSpaceDE w:val="0"/>
        <w:autoSpaceDN w:val="0"/>
        <w:adjustRightInd w:val="0"/>
        <w:ind w:left="567"/>
        <w:jc w:val="both"/>
        <w:rPr>
          <w:rFonts w:ascii="Arial" w:hAnsi="Arial" w:cs="Arial"/>
          <w:b/>
          <w:sz w:val="22"/>
          <w:szCs w:val="22"/>
          <w:lang w:val="es-MX"/>
        </w:rPr>
      </w:pPr>
      <w:r w:rsidRPr="009A5063">
        <w:rPr>
          <w:rFonts w:ascii="Arial" w:hAnsi="Arial" w:cs="Arial"/>
          <w:sz w:val="22"/>
          <w:szCs w:val="22"/>
          <w:lang w:val="es-MX"/>
        </w:rPr>
        <w:t>T</w:t>
      </w:r>
      <w:r w:rsidR="004D0D4A">
        <w:rPr>
          <w:rFonts w:ascii="Arial" w:hAnsi="Arial" w:cs="Arial"/>
          <w:sz w:val="22"/>
          <w:szCs w:val="22"/>
          <w:lang w:val="es-MX"/>
        </w:rPr>
        <w:t>odas las propuestas presentadas</w:t>
      </w:r>
      <w:r w:rsidRPr="009A5063">
        <w:rPr>
          <w:rFonts w:ascii="Arial" w:hAnsi="Arial" w:cs="Arial"/>
          <w:sz w:val="22"/>
          <w:szCs w:val="22"/>
          <w:lang w:val="es-MX"/>
        </w:rPr>
        <w:t xml:space="preserve"> y recibidas oportunamente serán revisadas en sus operaciones aritméticas.</w:t>
      </w:r>
    </w:p>
    <w:p w:rsidR="003E130A" w:rsidRPr="009A5063" w:rsidRDefault="003E130A" w:rsidP="009A5063">
      <w:pPr>
        <w:autoSpaceDE w:val="0"/>
        <w:autoSpaceDN w:val="0"/>
        <w:adjustRightInd w:val="0"/>
        <w:ind w:left="567"/>
        <w:jc w:val="both"/>
        <w:rPr>
          <w:rFonts w:ascii="Arial" w:hAnsi="Arial" w:cs="Arial"/>
          <w:b/>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Los valores serán presentados en números enteros, en ningún caso se presentaran propuestas con valores decimales.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4D0D4A" w:rsidP="009A5063">
      <w:pPr>
        <w:autoSpaceDE w:val="0"/>
        <w:autoSpaceDN w:val="0"/>
        <w:adjustRightInd w:val="0"/>
        <w:ind w:left="567"/>
        <w:jc w:val="both"/>
        <w:rPr>
          <w:rFonts w:ascii="Arial" w:hAnsi="Arial" w:cs="Arial"/>
          <w:sz w:val="22"/>
          <w:szCs w:val="22"/>
          <w:lang w:val="es-MX"/>
        </w:rPr>
      </w:pPr>
      <w:r>
        <w:rPr>
          <w:rFonts w:ascii="Arial" w:hAnsi="Arial" w:cs="Arial"/>
          <w:sz w:val="22"/>
          <w:szCs w:val="22"/>
          <w:lang w:val="es-MX"/>
        </w:rPr>
        <w:t>Se constituirá lista en orden</w:t>
      </w:r>
      <w:r w:rsidR="003E130A" w:rsidRPr="009A5063">
        <w:rPr>
          <w:rFonts w:ascii="Arial" w:hAnsi="Arial" w:cs="Arial"/>
          <w:sz w:val="22"/>
          <w:szCs w:val="22"/>
          <w:lang w:val="es-MX"/>
        </w:rPr>
        <w:t xml:space="preserve"> descendente con referencia al valor de</w:t>
      </w:r>
      <w:r>
        <w:rPr>
          <w:rFonts w:ascii="Arial" w:hAnsi="Arial" w:cs="Arial"/>
          <w:sz w:val="22"/>
          <w:szCs w:val="22"/>
          <w:lang w:val="es-MX"/>
        </w:rPr>
        <w:t xml:space="preserve"> la propuesta, ubicándose en el No. 1</w:t>
      </w:r>
      <w:r w:rsidR="003E130A" w:rsidRPr="009A5063">
        <w:rPr>
          <w:rFonts w:ascii="Arial" w:hAnsi="Arial" w:cs="Arial"/>
          <w:sz w:val="22"/>
          <w:szCs w:val="22"/>
          <w:lang w:val="es-MX"/>
        </w:rPr>
        <w:t xml:space="preserve"> la de menor valor; en el No. 2 la que le sigue y así sucesivamente.</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La ponderación de las propuestas se realizará por el método del menor valor; obtenido el menor valor se proc</w:t>
      </w:r>
      <w:r w:rsidR="004D0D4A">
        <w:rPr>
          <w:rFonts w:ascii="Arial" w:hAnsi="Arial" w:cs="Arial"/>
          <w:sz w:val="22"/>
          <w:szCs w:val="22"/>
          <w:lang w:val="es-MX"/>
        </w:rPr>
        <w:t>ederá a ponderar las propuestas</w:t>
      </w:r>
      <w:r w:rsidRPr="009A5063">
        <w:rPr>
          <w:rFonts w:ascii="Arial" w:hAnsi="Arial" w:cs="Arial"/>
          <w:sz w:val="22"/>
          <w:szCs w:val="22"/>
          <w:lang w:val="es-MX"/>
        </w:rPr>
        <w:t xml:space="preserve"> en forma proporcional descendente, mediante regla de tres así:</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B602EF" w:rsidRPr="009A5063" w:rsidRDefault="00B602EF"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PUNTAJE</w:t>
      </w:r>
      <w:r w:rsidR="00A7606B" w:rsidRPr="009A5063">
        <w:rPr>
          <w:rFonts w:ascii="Arial" w:hAnsi="Arial" w:cs="Arial"/>
          <w:sz w:val="22"/>
          <w:szCs w:val="22"/>
          <w:lang w:val="es-MX"/>
        </w:rPr>
        <w:tab/>
      </w:r>
      <w:r w:rsidRPr="009A5063">
        <w:rPr>
          <w:rFonts w:ascii="Arial" w:hAnsi="Arial" w:cs="Arial"/>
          <w:sz w:val="22"/>
          <w:szCs w:val="22"/>
          <w:lang w:val="es-MX"/>
        </w:rPr>
        <w:t xml:space="preserve">= </w:t>
      </w:r>
      <w:r w:rsidR="00CF50AE" w:rsidRPr="009A5063">
        <w:rPr>
          <w:rFonts w:ascii="Arial" w:hAnsi="Arial" w:cs="Arial"/>
          <w:sz w:val="22"/>
          <w:szCs w:val="22"/>
          <w:lang w:val="es-MX"/>
        </w:rPr>
        <w:tab/>
      </w:r>
      <w:r w:rsidRPr="009A5063">
        <w:rPr>
          <w:rFonts w:ascii="Arial" w:hAnsi="Arial" w:cs="Arial"/>
          <w:sz w:val="22"/>
          <w:szCs w:val="22"/>
          <w:lang w:val="es-MX"/>
        </w:rPr>
        <w:t>Va</w:t>
      </w:r>
      <w:r w:rsidR="00D4481D">
        <w:rPr>
          <w:rFonts w:ascii="Arial" w:hAnsi="Arial" w:cs="Arial"/>
          <w:sz w:val="22"/>
          <w:szCs w:val="22"/>
          <w:lang w:val="es-MX"/>
        </w:rPr>
        <w:t>lor más bajo ofrecido (v1 ó v2.</w:t>
      </w:r>
      <w:r w:rsidRPr="009A5063">
        <w:rPr>
          <w:rFonts w:ascii="Arial" w:hAnsi="Arial" w:cs="Arial"/>
          <w:sz w:val="22"/>
          <w:szCs w:val="22"/>
          <w:lang w:val="es-MX"/>
        </w:rPr>
        <w:t>) X puntaje máximo asignado</w:t>
      </w: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 xml:space="preserve">                  </w:t>
      </w:r>
      <w:r w:rsidR="00CF50AE" w:rsidRPr="009A5063">
        <w:rPr>
          <w:rFonts w:ascii="Arial" w:hAnsi="Arial" w:cs="Arial"/>
          <w:sz w:val="22"/>
          <w:szCs w:val="22"/>
          <w:lang w:val="es-MX"/>
        </w:rPr>
        <w:tab/>
      </w:r>
      <w:r w:rsidR="00CF50AE" w:rsidRPr="009A5063">
        <w:rPr>
          <w:rFonts w:ascii="Arial" w:hAnsi="Arial" w:cs="Arial"/>
          <w:sz w:val="22"/>
          <w:szCs w:val="22"/>
          <w:lang w:val="es-MX"/>
        </w:rPr>
        <w:tab/>
      </w:r>
      <w:r w:rsidRPr="009A5063">
        <w:rPr>
          <w:rFonts w:ascii="Arial" w:hAnsi="Arial" w:cs="Arial"/>
          <w:sz w:val="22"/>
          <w:szCs w:val="22"/>
          <w:lang w:val="es-MX"/>
        </w:rPr>
        <w:t>_____________________________________________________</w:t>
      </w: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b/>
          <w:sz w:val="22"/>
          <w:szCs w:val="22"/>
          <w:lang w:val="es-MX"/>
        </w:rPr>
        <w:t xml:space="preserve">                                 </w:t>
      </w:r>
      <w:r w:rsidR="00CF50AE" w:rsidRPr="009A5063">
        <w:rPr>
          <w:rFonts w:ascii="Arial" w:hAnsi="Arial" w:cs="Arial"/>
          <w:b/>
          <w:sz w:val="22"/>
          <w:szCs w:val="22"/>
          <w:lang w:val="es-MX"/>
        </w:rPr>
        <w:tab/>
      </w:r>
      <w:r w:rsidR="00CF50AE" w:rsidRPr="009A5063">
        <w:rPr>
          <w:rFonts w:ascii="Arial" w:hAnsi="Arial" w:cs="Arial"/>
          <w:b/>
          <w:sz w:val="22"/>
          <w:szCs w:val="22"/>
          <w:lang w:val="es-MX"/>
        </w:rPr>
        <w:tab/>
      </w:r>
      <w:r w:rsidR="00CF50AE" w:rsidRPr="009A5063">
        <w:rPr>
          <w:rFonts w:ascii="Arial" w:hAnsi="Arial" w:cs="Arial"/>
          <w:b/>
          <w:sz w:val="22"/>
          <w:szCs w:val="22"/>
          <w:lang w:val="es-MX"/>
        </w:rPr>
        <w:tab/>
      </w:r>
      <w:r w:rsidRPr="009A5063">
        <w:rPr>
          <w:rFonts w:ascii="Arial" w:hAnsi="Arial" w:cs="Arial"/>
          <w:b/>
          <w:sz w:val="22"/>
          <w:szCs w:val="22"/>
          <w:lang w:val="es-MX"/>
        </w:rPr>
        <w:t xml:space="preserve">  </w:t>
      </w:r>
      <w:r w:rsidRPr="009A5063">
        <w:rPr>
          <w:rFonts w:ascii="Arial" w:hAnsi="Arial" w:cs="Arial"/>
          <w:sz w:val="22"/>
          <w:szCs w:val="22"/>
          <w:lang w:val="es-MX"/>
        </w:rPr>
        <w:t>Valor de la propuesta analizada</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 xml:space="preserve">El puntaje de cada uno de los proponentes se aproximará por exceso o por defecto a la segunda cifra decimal, de tal manera </w:t>
      </w:r>
      <w:r w:rsidR="00D4481D">
        <w:rPr>
          <w:rFonts w:ascii="Arial" w:hAnsi="Arial" w:cs="Arial"/>
          <w:sz w:val="22"/>
          <w:szCs w:val="22"/>
          <w:lang w:val="es-MX"/>
        </w:rPr>
        <w:t>que si la tercera cifra decimal</w:t>
      </w:r>
      <w:r w:rsidRPr="009A5063">
        <w:rPr>
          <w:rFonts w:ascii="Arial" w:hAnsi="Arial" w:cs="Arial"/>
          <w:sz w:val="22"/>
          <w:szCs w:val="22"/>
          <w:lang w:val="es-MX"/>
        </w:rPr>
        <w:t xml:space="preserve"> es igual o inferior a cinco (5) la segunda cifra decimal permanecerá idéntica, pero si la tercera cifra decimal es superior o igual a cinco (5) la segu</w:t>
      </w:r>
      <w:r w:rsidR="00D4481D">
        <w:rPr>
          <w:rFonts w:ascii="Arial" w:hAnsi="Arial" w:cs="Arial"/>
          <w:sz w:val="22"/>
          <w:szCs w:val="22"/>
          <w:lang w:val="es-MX"/>
        </w:rPr>
        <w:t>nda cifra decimal se aproximará</w:t>
      </w:r>
      <w:r w:rsidRPr="009A5063">
        <w:rPr>
          <w:rFonts w:ascii="Arial" w:hAnsi="Arial" w:cs="Arial"/>
          <w:sz w:val="22"/>
          <w:szCs w:val="22"/>
          <w:lang w:val="es-MX"/>
        </w:rPr>
        <w:t xml:space="preserve"> a la inmediatamente superior.</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lastRenderedPageBreak/>
        <w:t>La oferta debe contener precios unitarios discriminándoles el IVA si hubiera lugar a ello. El valor total</w:t>
      </w:r>
      <w:r w:rsidR="00F568F6" w:rsidRPr="009A5063">
        <w:rPr>
          <w:rFonts w:ascii="Arial" w:hAnsi="Arial" w:cs="Arial"/>
          <w:sz w:val="22"/>
          <w:szCs w:val="22"/>
          <w:lang w:val="es-MX"/>
        </w:rPr>
        <w:t xml:space="preserve"> de la oferta incluirá IVA</w:t>
      </w:r>
      <w:r w:rsidRPr="009A5063">
        <w:rPr>
          <w:rFonts w:ascii="Arial" w:hAnsi="Arial" w:cs="Arial"/>
          <w:sz w:val="22"/>
          <w:szCs w:val="22"/>
          <w:lang w:val="es-MX"/>
        </w:rPr>
        <w:t>.</w:t>
      </w:r>
    </w:p>
    <w:p w:rsidR="003E130A" w:rsidRPr="009A5063" w:rsidRDefault="003E130A" w:rsidP="009A5063">
      <w:pPr>
        <w:autoSpaceDE w:val="0"/>
        <w:autoSpaceDN w:val="0"/>
        <w:adjustRightInd w:val="0"/>
        <w:ind w:left="567"/>
        <w:jc w:val="both"/>
        <w:rPr>
          <w:rFonts w:ascii="Arial" w:hAnsi="Arial" w:cs="Arial"/>
          <w:b/>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 xml:space="preserve">En la propuesta económica el ajuste al precio ya sea por exceso o defecto de los precios unitarios propuestos, </w:t>
      </w:r>
      <w:r w:rsidR="00D4481D">
        <w:rPr>
          <w:rFonts w:ascii="Arial" w:hAnsi="Arial" w:cs="Arial"/>
          <w:sz w:val="22"/>
          <w:szCs w:val="22"/>
          <w:lang w:val="es-MX"/>
        </w:rPr>
        <w:t xml:space="preserve">la certificación de los errores aritméticos se efectuara sobre el precio total que resulte de multiplicar </w:t>
      </w:r>
      <w:r w:rsidRPr="009A5063">
        <w:rPr>
          <w:rFonts w:ascii="Arial" w:hAnsi="Arial" w:cs="Arial"/>
          <w:sz w:val="22"/>
          <w:szCs w:val="22"/>
          <w:lang w:val="es-MX"/>
        </w:rPr>
        <w:t>el precio unitario de las cantidades correspondientes. Tanto para efectos de evaluación de la propuesta como para su eventual adjudicación, primará lo que digan las especificaciones técnicas así se alleguen los análisis de precios.</w:t>
      </w:r>
    </w:p>
    <w:p w:rsidR="003E130A" w:rsidRPr="009A5063" w:rsidRDefault="003E130A" w:rsidP="009A5063">
      <w:pPr>
        <w:autoSpaceDE w:val="0"/>
        <w:autoSpaceDN w:val="0"/>
        <w:adjustRightInd w:val="0"/>
        <w:ind w:left="567"/>
        <w:jc w:val="both"/>
        <w:rPr>
          <w:rFonts w:ascii="Arial" w:hAnsi="Arial" w:cs="Arial"/>
          <w:b/>
          <w:sz w:val="22"/>
          <w:szCs w:val="22"/>
          <w:lang w:val="es-MX"/>
        </w:rPr>
      </w:pPr>
    </w:p>
    <w:p w:rsidR="003E130A" w:rsidRPr="009A5063" w:rsidRDefault="003E130A" w:rsidP="009A5063">
      <w:pPr>
        <w:pStyle w:val="Prrafodelista"/>
        <w:numPr>
          <w:ilvl w:val="0"/>
          <w:numId w:val="18"/>
        </w:numPr>
        <w:autoSpaceDE w:val="0"/>
        <w:autoSpaceDN w:val="0"/>
        <w:adjustRightInd w:val="0"/>
        <w:ind w:left="567" w:firstLine="0"/>
        <w:jc w:val="both"/>
        <w:rPr>
          <w:rFonts w:ascii="Arial" w:hAnsi="Arial" w:cs="Arial"/>
          <w:sz w:val="22"/>
          <w:szCs w:val="22"/>
          <w:lang w:val="es-MX"/>
        </w:rPr>
      </w:pPr>
      <w:r w:rsidRPr="009A5063">
        <w:rPr>
          <w:rFonts w:ascii="Arial" w:hAnsi="Arial" w:cs="Arial"/>
          <w:sz w:val="22"/>
          <w:szCs w:val="22"/>
          <w:lang w:val="es-MX"/>
        </w:rPr>
        <w:t>Si existiere discrepancia entre palabras y cifras, prevalecerá el monto expresado en palabras.</w:t>
      </w:r>
    </w:p>
    <w:p w:rsidR="003E130A" w:rsidRPr="009A5063" w:rsidRDefault="003E130A" w:rsidP="009A5063">
      <w:pPr>
        <w:pStyle w:val="Prrafodelista"/>
        <w:numPr>
          <w:ilvl w:val="0"/>
          <w:numId w:val="18"/>
        </w:numPr>
        <w:autoSpaceDE w:val="0"/>
        <w:autoSpaceDN w:val="0"/>
        <w:adjustRightInd w:val="0"/>
        <w:ind w:left="567" w:firstLine="0"/>
        <w:jc w:val="both"/>
        <w:rPr>
          <w:rFonts w:ascii="Arial" w:hAnsi="Arial" w:cs="Arial"/>
          <w:sz w:val="22"/>
          <w:szCs w:val="22"/>
          <w:lang w:val="es-MX"/>
        </w:rPr>
      </w:pPr>
      <w:r w:rsidRPr="009A5063">
        <w:rPr>
          <w:rFonts w:ascii="Arial" w:hAnsi="Arial" w:cs="Arial"/>
          <w:sz w:val="22"/>
          <w:szCs w:val="22"/>
          <w:lang w:val="es-MX"/>
        </w:rPr>
        <w:t xml:space="preserve">No se aceptaran </w:t>
      </w:r>
      <w:r w:rsidR="00D4481D">
        <w:rPr>
          <w:rFonts w:ascii="Arial" w:hAnsi="Arial" w:cs="Arial"/>
          <w:sz w:val="22"/>
          <w:szCs w:val="22"/>
          <w:lang w:val="es-MX"/>
        </w:rPr>
        <w:t>modificaciones a las cantidades</w:t>
      </w:r>
      <w:r w:rsidRPr="009A5063">
        <w:rPr>
          <w:rFonts w:ascii="Arial" w:hAnsi="Arial" w:cs="Arial"/>
          <w:sz w:val="22"/>
          <w:szCs w:val="22"/>
          <w:lang w:val="es-MX"/>
        </w:rPr>
        <w:t xml:space="preserve"> ni a las unidades emitidas por la gobernación del Putumayo, en caso de error en la suma de las listas de cantidades y precios, el resultado total correcto será el que se obtenga dichas sumas.</w:t>
      </w:r>
    </w:p>
    <w:p w:rsidR="003E130A" w:rsidRPr="009A5063" w:rsidRDefault="003E130A" w:rsidP="009A5063">
      <w:pPr>
        <w:pStyle w:val="Prrafodelista"/>
        <w:numPr>
          <w:ilvl w:val="0"/>
          <w:numId w:val="18"/>
        </w:numPr>
        <w:autoSpaceDE w:val="0"/>
        <w:autoSpaceDN w:val="0"/>
        <w:adjustRightInd w:val="0"/>
        <w:ind w:left="567" w:firstLine="0"/>
        <w:jc w:val="both"/>
        <w:rPr>
          <w:rFonts w:ascii="Arial" w:hAnsi="Arial" w:cs="Arial"/>
          <w:sz w:val="22"/>
          <w:szCs w:val="22"/>
          <w:lang w:val="es-MX"/>
        </w:rPr>
      </w:pPr>
      <w:r w:rsidRPr="009A5063">
        <w:rPr>
          <w:rFonts w:ascii="Arial" w:hAnsi="Arial" w:cs="Arial"/>
          <w:sz w:val="22"/>
          <w:szCs w:val="22"/>
          <w:lang w:val="es-MX"/>
        </w:rPr>
        <w:t>Si de las corre</w:t>
      </w:r>
      <w:r w:rsidR="00D4481D">
        <w:rPr>
          <w:rFonts w:ascii="Arial" w:hAnsi="Arial" w:cs="Arial"/>
          <w:sz w:val="22"/>
          <w:szCs w:val="22"/>
          <w:lang w:val="es-MX"/>
        </w:rPr>
        <w:t>cciones efectuadas se derivaran</w:t>
      </w:r>
      <w:r w:rsidRPr="009A5063">
        <w:rPr>
          <w:rFonts w:ascii="Arial" w:hAnsi="Arial" w:cs="Arial"/>
          <w:sz w:val="22"/>
          <w:szCs w:val="22"/>
          <w:lang w:val="es-MX"/>
        </w:rPr>
        <w:t xml:space="preserve"> alguna modificación realizada. Si el proponente afectado no aceptare la corrección realizada, su propuesta será rechazada y se podrá hacer efectiva la garantía de seriedad de la misma.</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D2472D" w:rsidP="009A5063">
      <w:pPr>
        <w:autoSpaceDE w:val="0"/>
        <w:autoSpaceDN w:val="0"/>
        <w:adjustRightInd w:val="0"/>
        <w:ind w:left="567"/>
        <w:jc w:val="both"/>
        <w:rPr>
          <w:rFonts w:ascii="Arial" w:hAnsi="Arial" w:cs="Arial"/>
          <w:b/>
          <w:sz w:val="22"/>
          <w:szCs w:val="22"/>
          <w:lang w:val="es-MX"/>
        </w:rPr>
      </w:pPr>
      <w:r w:rsidRPr="009A5063">
        <w:rPr>
          <w:rFonts w:ascii="Arial" w:hAnsi="Arial" w:cs="Arial"/>
          <w:b/>
          <w:sz w:val="22"/>
          <w:szCs w:val="22"/>
          <w:lang w:val="es-MX"/>
        </w:rPr>
        <w:t>6</w:t>
      </w:r>
      <w:r w:rsidR="003E130A" w:rsidRPr="009A5063">
        <w:rPr>
          <w:rFonts w:ascii="Arial" w:hAnsi="Arial" w:cs="Arial"/>
          <w:b/>
          <w:sz w:val="22"/>
          <w:szCs w:val="22"/>
          <w:lang w:val="es-MX"/>
        </w:rPr>
        <w:t>.2. FACTOR CALIDAD</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Se calificará con el mayor puntaje equivale</w:t>
      </w:r>
      <w:r w:rsidR="00D4481D">
        <w:rPr>
          <w:rFonts w:ascii="Arial" w:hAnsi="Arial" w:cs="Arial"/>
          <w:sz w:val="22"/>
          <w:szCs w:val="22"/>
          <w:lang w:val="es-MX"/>
        </w:rPr>
        <w:t>nte a</w:t>
      </w:r>
      <w:r w:rsidR="00DA5607" w:rsidRPr="009A5063">
        <w:rPr>
          <w:rFonts w:ascii="Arial" w:hAnsi="Arial" w:cs="Arial"/>
          <w:sz w:val="22"/>
          <w:szCs w:val="22"/>
          <w:lang w:val="es-MX"/>
        </w:rPr>
        <w:t xml:space="preserve"> </w:t>
      </w:r>
      <w:r w:rsidR="00DA5607" w:rsidRPr="00D4481D">
        <w:rPr>
          <w:rFonts w:ascii="Arial" w:hAnsi="Arial" w:cs="Arial"/>
          <w:color w:val="00B0F0"/>
          <w:sz w:val="22"/>
          <w:szCs w:val="22"/>
          <w:lang w:val="es-MX"/>
        </w:rPr>
        <w:t>(0</w:t>
      </w:r>
      <w:r w:rsidR="002C74E2" w:rsidRPr="00D4481D">
        <w:rPr>
          <w:rFonts w:ascii="Arial" w:hAnsi="Arial" w:cs="Arial"/>
          <w:color w:val="00B0F0"/>
          <w:sz w:val="22"/>
          <w:szCs w:val="22"/>
          <w:lang w:val="es-MX"/>
        </w:rPr>
        <w:t>00</w:t>
      </w:r>
      <w:r w:rsidRPr="00D4481D">
        <w:rPr>
          <w:rFonts w:ascii="Arial" w:hAnsi="Arial" w:cs="Arial"/>
          <w:color w:val="00B0F0"/>
          <w:sz w:val="22"/>
          <w:szCs w:val="22"/>
          <w:lang w:val="es-MX"/>
        </w:rPr>
        <w:t xml:space="preserve">) </w:t>
      </w:r>
      <w:r w:rsidRPr="009A5063">
        <w:rPr>
          <w:rFonts w:ascii="Arial" w:hAnsi="Arial" w:cs="Arial"/>
          <w:sz w:val="22"/>
          <w:szCs w:val="22"/>
          <w:lang w:val="es-MX"/>
        </w:rPr>
        <w:t xml:space="preserve">puntos al proponente que ofrezca mayor número de elementos que por sus características técnicas y calidad mejoren el servicio solicitado. </w:t>
      </w:r>
    </w:p>
    <w:p w:rsidR="003E130A" w:rsidRPr="009A5063" w:rsidRDefault="003E130A" w:rsidP="009A5063">
      <w:pPr>
        <w:pStyle w:val="Prrafodelista"/>
        <w:autoSpaceDE w:val="0"/>
        <w:autoSpaceDN w:val="0"/>
        <w:adjustRightInd w:val="0"/>
        <w:ind w:left="567"/>
        <w:jc w:val="both"/>
        <w:rPr>
          <w:rFonts w:ascii="Arial" w:hAnsi="Arial" w:cs="Arial"/>
          <w:sz w:val="22"/>
          <w:szCs w:val="22"/>
          <w:lang w:val="es-MX"/>
        </w:rPr>
      </w:pPr>
    </w:p>
    <w:p w:rsidR="003E130A" w:rsidRPr="009A5063" w:rsidRDefault="003E130A" w:rsidP="009A5063">
      <w:pPr>
        <w:pStyle w:val="Prrafodelista"/>
        <w:numPr>
          <w:ilvl w:val="0"/>
          <w:numId w:val="10"/>
        </w:numPr>
        <w:autoSpaceDE w:val="0"/>
        <w:autoSpaceDN w:val="0"/>
        <w:adjustRightInd w:val="0"/>
        <w:ind w:left="567" w:firstLine="0"/>
        <w:contextualSpacing w:val="0"/>
        <w:jc w:val="both"/>
        <w:rPr>
          <w:rFonts w:ascii="Arial" w:hAnsi="Arial" w:cs="Arial"/>
          <w:sz w:val="22"/>
          <w:szCs w:val="22"/>
          <w:lang w:val="es-MX"/>
        </w:rPr>
      </w:pPr>
      <w:r w:rsidRPr="009A5063">
        <w:rPr>
          <w:rFonts w:ascii="Arial" w:hAnsi="Arial" w:cs="Arial"/>
          <w:sz w:val="22"/>
          <w:szCs w:val="22"/>
          <w:lang w:val="es-MX"/>
        </w:rPr>
        <w:t>Al proponente que ocupe el segundo lugar, en ofrecimiento a elementos que mejoren el servici</w:t>
      </w:r>
      <w:r w:rsidR="00D05594" w:rsidRPr="009A5063">
        <w:rPr>
          <w:rFonts w:ascii="Arial" w:hAnsi="Arial" w:cs="Arial"/>
          <w:sz w:val="22"/>
          <w:szCs w:val="22"/>
          <w:lang w:val="es-MX"/>
        </w:rPr>
        <w:t xml:space="preserve">o se otorgará </w:t>
      </w:r>
      <w:r w:rsidR="00D05594" w:rsidRPr="00D4481D">
        <w:rPr>
          <w:rFonts w:ascii="Arial" w:hAnsi="Arial" w:cs="Arial"/>
          <w:color w:val="00B0F0"/>
          <w:sz w:val="22"/>
          <w:szCs w:val="22"/>
          <w:lang w:val="es-MX"/>
        </w:rPr>
        <w:t>0</w:t>
      </w:r>
      <w:r w:rsidR="002C74E2" w:rsidRPr="00D4481D">
        <w:rPr>
          <w:rFonts w:ascii="Arial" w:hAnsi="Arial" w:cs="Arial"/>
          <w:color w:val="00B0F0"/>
          <w:sz w:val="22"/>
          <w:szCs w:val="22"/>
          <w:lang w:val="es-MX"/>
        </w:rPr>
        <w:t>00</w:t>
      </w:r>
      <w:r w:rsidRPr="009A5063">
        <w:rPr>
          <w:rFonts w:ascii="Arial" w:hAnsi="Arial" w:cs="Arial"/>
          <w:sz w:val="22"/>
          <w:szCs w:val="22"/>
          <w:lang w:val="es-MX"/>
        </w:rPr>
        <w:t xml:space="preserve"> puntos.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pStyle w:val="Prrafodelista"/>
        <w:numPr>
          <w:ilvl w:val="0"/>
          <w:numId w:val="10"/>
        </w:numPr>
        <w:autoSpaceDE w:val="0"/>
        <w:autoSpaceDN w:val="0"/>
        <w:adjustRightInd w:val="0"/>
        <w:ind w:left="567" w:firstLine="0"/>
        <w:contextualSpacing w:val="0"/>
        <w:jc w:val="both"/>
        <w:rPr>
          <w:rFonts w:ascii="Arial" w:hAnsi="Arial" w:cs="Arial"/>
          <w:sz w:val="22"/>
          <w:szCs w:val="22"/>
          <w:lang w:val="es-MX"/>
        </w:rPr>
      </w:pPr>
      <w:r w:rsidRPr="009A5063">
        <w:rPr>
          <w:rFonts w:ascii="Arial" w:hAnsi="Arial" w:cs="Arial"/>
          <w:sz w:val="22"/>
          <w:szCs w:val="22"/>
          <w:lang w:val="es-MX"/>
        </w:rPr>
        <w:t>Al que ocu</w:t>
      </w:r>
      <w:r w:rsidR="002C74E2" w:rsidRPr="009A5063">
        <w:rPr>
          <w:rFonts w:ascii="Arial" w:hAnsi="Arial" w:cs="Arial"/>
          <w:sz w:val="22"/>
          <w:szCs w:val="22"/>
          <w:lang w:val="es-MX"/>
        </w:rPr>
        <w:t xml:space="preserve">pe el </w:t>
      </w:r>
      <w:r w:rsidR="00D05594" w:rsidRPr="009A5063">
        <w:rPr>
          <w:rFonts w:ascii="Arial" w:hAnsi="Arial" w:cs="Arial"/>
          <w:sz w:val="22"/>
          <w:szCs w:val="22"/>
          <w:lang w:val="es-MX"/>
        </w:rPr>
        <w:t xml:space="preserve">tercero se le asignaran </w:t>
      </w:r>
      <w:r w:rsidR="00D05594" w:rsidRPr="00D4481D">
        <w:rPr>
          <w:rFonts w:ascii="Arial" w:hAnsi="Arial" w:cs="Arial"/>
          <w:color w:val="00B0F0"/>
          <w:sz w:val="22"/>
          <w:szCs w:val="22"/>
          <w:lang w:val="es-MX"/>
        </w:rPr>
        <w:t>00</w:t>
      </w:r>
      <w:r w:rsidR="002C74E2" w:rsidRPr="00D4481D">
        <w:rPr>
          <w:rFonts w:ascii="Arial" w:hAnsi="Arial" w:cs="Arial"/>
          <w:color w:val="00B0F0"/>
          <w:sz w:val="22"/>
          <w:szCs w:val="22"/>
          <w:lang w:val="es-MX"/>
        </w:rPr>
        <w:t>0</w:t>
      </w:r>
      <w:r w:rsidRPr="009A5063">
        <w:rPr>
          <w:rFonts w:ascii="Arial" w:hAnsi="Arial" w:cs="Arial"/>
          <w:sz w:val="22"/>
          <w:szCs w:val="22"/>
          <w:lang w:val="es-MX"/>
        </w:rPr>
        <w:t xml:space="preserve"> puntos.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D05594" w:rsidP="009A5063">
      <w:pPr>
        <w:pStyle w:val="Prrafodelista"/>
        <w:numPr>
          <w:ilvl w:val="0"/>
          <w:numId w:val="10"/>
        </w:numPr>
        <w:autoSpaceDE w:val="0"/>
        <w:autoSpaceDN w:val="0"/>
        <w:adjustRightInd w:val="0"/>
        <w:ind w:left="567" w:firstLine="0"/>
        <w:contextualSpacing w:val="0"/>
        <w:jc w:val="both"/>
        <w:rPr>
          <w:rFonts w:ascii="Arial" w:hAnsi="Arial" w:cs="Arial"/>
          <w:sz w:val="22"/>
          <w:szCs w:val="22"/>
          <w:lang w:val="es-MX"/>
        </w:rPr>
      </w:pPr>
      <w:r w:rsidRPr="009A5063">
        <w:rPr>
          <w:rFonts w:ascii="Arial" w:hAnsi="Arial" w:cs="Arial"/>
          <w:sz w:val="22"/>
          <w:szCs w:val="22"/>
          <w:lang w:val="es-MX"/>
        </w:rPr>
        <w:t xml:space="preserve">Al que ocupe el cuarto </w:t>
      </w:r>
      <w:r w:rsidRPr="00D4481D">
        <w:rPr>
          <w:rFonts w:ascii="Arial" w:hAnsi="Arial" w:cs="Arial"/>
          <w:color w:val="00B0F0"/>
          <w:sz w:val="22"/>
          <w:szCs w:val="22"/>
          <w:lang w:val="es-MX"/>
        </w:rPr>
        <w:t>0</w:t>
      </w:r>
      <w:r w:rsidR="002C74E2" w:rsidRPr="00D4481D">
        <w:rPr>
          <w:rFonts w:ascii="Arial" w:hAnsi="Arial" w:cs="Arial"/>
          <w:color w:val="00B0F0"/>
          <w:sz w:val="22"/>
          <w:szCs w:val="22"/>
          <w:lang w:val="es-MX"/>
        </w:rPr>
        <w:t>00</w:t>
      </w:r>
      <w:r w:rsidR="003E130A" w:rsidRPr="00D4481D">
        <w:rPr>
          <w:rFonts w:ascii="Arial" w:hAnsi="Arial" w:cs="Arial"/>
          <w:color w:val="00B0F0"/>
          <w:sz w:val="22"/>
          <w:szCs w:val="22"/>
          <w:lang w:val="es-MX"/>
        </w:rPr>
        <w:t xml:space="preserve"> </w:t>
      </w:r>
      <w:r w:rsidR="003E130A" w:rsidRPr="009A5063">
        <w:rPr>
          <w:rFonts w:ascii="Arial" w:hAnsi="Arial" w:cs="Arial"/>
          <w:sz w:val="22"/>
          <w:szCs w:val="22"/>
          <w:lang w:val="es-MX"/>
        </w:rPr>
        <w:t>puntos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D4481D" w:rsidP="009A5063">
      <w:pPr>
        <w:pStyle w:val="Prrafodelista"/>
        <w:numPr>
          <w:ilvl w:val="0"/>
          <w:numId w:val="10"/>
        </w:numPr>
        <w:autoSpaceDE w:val="0"/>
        <w:autoSpaceDN w:val="0"/>
        <w:adjustRightInd w:val="0"/>
        <w:ind w:left="567" w:firstLine="0"/>
        <w:contextualSpacing w:val="0"/>
        <w:jc w:val="both"/>
        <w:rPr>
          <w:rFonts w:ascii="Arial" w:hAnsi="Arial" w:cs="Arial"/>
          <w:sz w:val="22"/>
          <w:szCs w:val="22"/>
          <w:lang w:val="es-MX"/>
        </w:rPr>
      </w:pPr>
      <w:r>
        <w:rPr>
          <w:rFonts w:ascii="Arial" w:hAnsi="Arial" w:cs="Arial"/>
          <w:sz w:val="22"/>
          <w:szCs w:val="22"/>
          <w:lang w:val="es-MX"/>
        </w:rPr>
        <w:t>Al que ocupe el quinto lugar</w:t>
      </w:r>
      <w:r w:rsidR="003E130A" w:rsidRPr="009A5063">
        <w:rPr>
          <w:rFonts w:ascii="Arial" w:hAnsi="Arial" w:cs="Arial"/>
          <w:sz w:val="22"/>
          <w:szCs w:val="22"/>
          <w:lang w:val="es-MX"/>
        </w:rPr>
        <w:t xml:space="preserve"> serán asignados </w:t>
      </w:r>
      <w:r w:rsidR="003E130A" w:rsidRPr="00D4481D">
        <w:rPr>
          <w:rFonts w:ascii="Arial" w:hAnsi="Arial" w:cs="Arial"/>
          <w:color w:val="00B0F0"/>
          <w:sz w:val="22"/>
          <w:szCs w:val="22"/>
          <w:lang w:val="es-MX"/>
        </w:rPr>
        <w:t xml:space="preserve">cero (0) </w:t>
      </w:r>
      <w:r w:rsidR="003E130A" w:rsidRPr="009A5063">
        <w:rPr>
          <w:rFonts w:ascii="Arial" w:hAnsi="Arial" w:cs="Arial"/>
          <w:sz w:val="22"/>
          <w:szCs w:val="22"/>
          <w:lang w:val="es-MX"/>
        </w:rPr>
        <w:t>puntos.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D2472D" w:rsidP="009A5063">
      <w:pPr>
        <w:autoSpaceDE w:val="0"/>
        <w:autoSpaceDN w:val="0"/>
        <w:adjustRightInd w:val="0"/>
        <w:ind w:left="567"/>
        <w:jc w:val="both"/>
        <w:rPr>
          <w:rFonts w:ascii="Arial" w:hAnsi="Arial" w:cs="Arial"/>
          <w:b/>
          <w:sz w:val="22"/>
          <w:szCs w:val="22"/>
          <w:lang w:val="es-MX"/>
        </w:rPr>
      </w:pPr>
      <w:r w:rsidRPr="009A5063">
        <w:rPr>
          <w:rFonts w:ascii="Arial" w:hAnsi="Arial" w:cs="Arial"/>
          <w:b/>
          <w:sz w:val="22"/>
          <w:szCs w:val="22"/>
          <w:lang w:val="es-MX"/>
        </w:rPr>
        <w:t>6</w:t>
      </w:r>
      <w:r w:rsidR="003E130A" w:rsidRPr="009A5063">
        <w:rPr>
          <w:rFonts w:ascii="Arial" w:hAnsi="Arial" w:cs="Arial"/>
          <w:b/>
          <w:sz w:val="22"/>
          <w:szCs w:val="22"/>
          <w:lang w:val="es-MX"/>
        </w:rPr>
        <w:t>.3. APOYO A LA INDUSTRIA NACIONAL.</w:t>
      </w:r>
    </w:p>
    <w:p w:rsidR="00796DA7" w:rsidRPr="009A5063" w:rsidRDefault="00796DA7" w:rsidP="009A5063">
      <w:pPr>
        <w:autoSpaceDE w:val="0"/>
        <w:autoSpaceDN w:val="0"/>
        <w:adjustRightInd w:val="0"/>
        <w:ind w:left="567"/>
        <w:jc w:val="both"/>
        <w:rPr>
          <w:rFonts w:ascii="Arial" w:hAnsi="Arial" w:cs="Arial"/>
          <w:b/>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De acuerdo con lo preceptuado por la Ley 816 de 2003, Art. 2 las entidades de que trata el Art. 1 asignarán, dentro de los criterios de calificación de las propuestas, u</w:t>
      </w:r>
      <w:r w:rsidR="00796DA7" w:rsidRPr="009A5063">
        <w:rPr>
          <w:rFonts w:ascii="Arial" w:hAnsi="Arial" w:cs="Arial"/>
          <w:sz w:val="22"/>
          <w:szCs w:val="22"/>
          <w:lang w:val="es-MX"/>
        </w:rPr>
        <w:t>n pu</w:t>
      </w:r>
      <w:r w:rsidR="00D4481D">
        <w:rPr>
          <w:rFonts w:ascii="Arial" w:hAnsi="Arial" w:cs="Arial"/>
          <w:sz w:val="22"/>
          <w:szCs w:val="22"/>
          <w:lang w:val="es-MX"/>
        </w:rPr>
        <w:t xml:space="preserve">ntaje comprendido entre el </w:t>
      </w:r>
      <w:r w:rsidR="00D4481D" w:rsidRPr="00D4481D">
        <w:rPr>
          <w:rFonts w:ascii="Arial" w:hAnsi="Arial" w:cs="Arial"/>
          <w:color w:val="00B0F0"/>
          <w:sz w:val="22"/>
          <w:szCs w:val="22"/>
          <w:lang w:val="es-MX"/>
        </w:rPr>
        <w:t xml:space="preserve">00% </w:t>
      </w:r>
      <w:r w:rsidR="00796DA7" w:rsidRPr="00D4481D">
        <w:rPr>
          <w:rFonts w:ascii="Arial" w:hAnsi="Arial" w:cs="Arial"/>
          <w:color w:val="00B0F0"/>
          <w:sz w:val="22"/>
          <w:szCs w:val="22"/>
          <w:lang w:val="es-MX"/>
        </w:rPr>
        <w:t>y el 0</w:t>
      </w:r>
      <w:r w:rsidRPr="00D4481D">
        <w:rPr>
          <w:rFonts w:ascii="Arial" w:hAnsi="Arial" w:cs="Arial"/>
          <w:color w:val="00B0F0"/>
          <w:sz w:val="22"/>
          <w:szCs w:val="22"/>
          <w:lang w:val="es-MX"/>
        </w:rPr>
        <w:t xml:space="preserve">0% </w:t>
      </w:r>
      <w:r w:rsidRPr="009A5063">
        <w:rPr>
          <w:rFonts w:ascii="Arial" w:hAnsi="Arial" w:cs="Arial"/>
          <w:sz w:val="22"/>
          <w:szCs w:val="22"/>
          <w:lang w:val="es-MX"/>
        </w:rPr>
        <w:t>para estimular la industria colombiana cuando los proponentes oferten bienes y servicios nacionales, en cumplimiento de la norma precedente se otorgará un puntaje en las evaluaciones.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El p</w:t>
      </w:r>
      <w:r w:rsidR="00D4481D">
        <w:rPr>
          <w:rFonts w:ascii="Arial" w:hAnsi="Arial" w:cs="Arial"/>
          <w:sz w:val="22"/>
          <w:szCs w:val="22"/>
          <w:lang w:val="es-MX"/>
        </w:rPr>
        <w:t>roponente para hacerse acreedor</w:t>
      </w:r>
      <w:r w:rsidRPr="009A5063">
        <w:rPr>
          <w:rFonts w:ascii="Arial" w:hAnsi="Arial" w:cs="Arial"/>
          <w:sz w:val="22"/>
          <w:szCs w:val="22"/>
          <w:lang w:val="es-MX"/>
        </w:rPr>
        <w:t xml:space="preserve"> de este puntaje, deberá certificar que el personal</w:t>
      </w:r>
      <w:r w:rsidR="00D4481D">
        <w:rPr>
          <w:rFonts w:ascii="Arial" w:hAnsi="Arial" w:cs="Arial"/>
          <w:sz w:val="22"/>
          <w:szCs w:val="22"/>
          <w:lang w:val="es-MX"/>
        </w:rPr>
        <w:t xml:space="preserve"> que presta los servicios</w:t>
      </w:r>
      <w:r w:rsidR="00796DA7" w:rsidRPr="009A5063">
        <w:rPr>
          <w:rFonts w:ascii="Arial" w:hAnsi="Arial" w:cs="Arial"/>
          <w:sz w:val="22"/>
          <w:szCs w:val="22"/>
          <w:lang w:val="es-MX"/>
        </w:rPr>
        <w:t xml:space="preserve"> son </w:t>
      </w:r>
      <w:r w:rsidR="00A7606B" w:rsidRPr="009A5063">
        <w:rPr>
          <w:rFonts w:ascii="Arial" w:hAnsi="Arial" w:cs="Arial"/>
          <w:sz w:val="22"/>
          <w:szCs w:val="22"/>
          <w:lang w:val="es-MX"/>
        </w:rPr>
        <w:t>1</w:t>
      </w:r>
      <w:r w:rsidRPr="009A5063">
        <w:rPr>
          <w:rFonts w:ascii="Arial" w:hAnsi="Arial" w:cs="Arial"/>
          <w:sz w:val="22"/>
          <w:szCs w:val="22"/>
          <w:lang w:val="es-MX"/>
        </w:rPr>
        <w:t>00% nacionales, se le asigna un pu</w:t>
      </w:r>
      <w:r w:rsidR="008F6253">
        <w:rPr>
          <w:rFonts w:ascii="Arial" w:hAnsi="Arial" w:cs="Arial"/>
          <w:sz w:val="22"/>
          <w:szCs w:val="22"/>
          <w:lang w:val="es-MX"/>
        </w:rPr>
        <w:t xml:space="preserve">ntaje </w:t>
      </w:r>
      <w:r w:rsidR="002C74E2" w:rsidRPr="009A5063">
        <w:rPr>
          <w:rFonts w:ascii="Arial" w:hAnsi="Arial" w:cs="Arial"/>
          <w:sz w:val="22"/>
          <w:szCs w:val="22"/>
          <w:lang w:val="es-MX"/>
        </w:rPr>
        <w:t>de 100</w:t>
      </w:r>
      <w:r w:rsidRPr="009A5063">
        <w:rPr>
          <w:rFonts w:ascii="Arial" w:hAnsi="Arial" w:cs="Arial"/>
          <w:sz w:val="22"/>
          <w:szCs w:val="22"/>
          <w:lang w:val="es-MX"/>
        </w:rPr>
        <w:t xml:space="preserve"> puntos; en caso que ofrezca una o varias personas de origen extran</w:t>
      </w:r>
      <w:r w:rsidR="00796DA7" w:rsidRPr="009A5063">
        <w:rPr>
          <w:rFonts w:ascii="Arial" w:hAnsi="Arial" w:cs="Arial"/>
          <w:sz w:val="22"/>
          <w:szCs w:val="22"/>
          <w:lang w:val="es-MX"/>
        </w:rPr>
        <w:t xml:space="preserve">jero, el puntaje total será de </w:t>
      </w:r>
      <w:r w:rsidR="00A7606B" w:rsidRPr="009A5063">
        <w:rPr>
          <w:rFonts w:ascii="Arial" w:hAnsi="Arial" w:cs="Arial"/>
          <w:sz w:val="22"/>
          <w:szCs w:val="22"/>
          <w:lang w:val="es-MX"/>
        </w:rPr>
        <w:t>5</w:t>
      </w:r>
      <w:r w:rsidRPr="009A5063">
        <w:rPr>
          <w:rFonts w:ascii="Arial" w:hAnsi="Arial" w:cs="Arial"/>
          <w:sz w:val="22"/>
          <w:szCs w:val="22"/>
          <w:lang w:val="es-MX"/>
        </w:rPr>
        <w:t>0 puntos.</w:t>
      </w:r>
    </w:p>
    <w:p w:rsidR="002C74E2" w:rsidRDefault="002C74E2" w:rsidP="009A5063">
      <w:pPr>
        <w:autoSpaceDE w:val="0"/>
        <w:autoSpaceDN w:val="0"/>
        <w:adjustRightInd w:val="0"/>
        <w:ind w:left="567" w:right="-91"/>
        <w:jc w:val="both"/>
        <w:rPr>
          <w:rFonts w:ascii="Arial" w:eastAsia="Arial" w:hAnsi="Arial" w:cs="Arial"/>
          <w:b/>
          <w:sz w:val="22"/>
          <w:szCs w:val="22"/>
          <w:lang w:val="es-CO"/>
        </w:rPr>
      </w:pPr>
    </w:p>
    <w:p w:rsidR="00D4481D" w:rsidRDefault="00D4481D" w:rsidP="009A5063">
      <w:pPr>
        <w:autoSpaceDE w:val="0"/>
        <w:autoSpaceDN w:val="0"/>
        <w:adjustRightInd w:val="0"/>
        <w:ind w:left="567" w:right="-91"/>
        <w:jc w:val="both"/>
        <w:rPr>
          <w:rFonts w:ascii="Arial" w:eastAsia="Arial" w:hAnsi="Arial" w:cs="Arial"/>
          <w:b/>
          <w:sz w:val="22"/>
          <w:szCs w:val="22"/>
          <w:lang w:val="es-CO"/>
        </w:rPr>
      </w:pPr>
    </w:p>
    <w:p w:rsidR="00D4481D" w:rsidRDefault="00D4481D" w:rsidP="009A5063">
      <w:pPr>
        <w:autoSpaceDE w:val="0"/>
        <w:autoSpaceDN w:val="0"/>
        <w:adjustRightInd w:val="0"/>
        <w:ind w:left="567" w:right="-91"/>
        <w:jc w:val="both"/>
        <w:rPr>
          <w:rFonts w:ascii="Arial" w:eastAsia="Arial" w:hAnsi="Arial" w:cs="Arial"/>
          <w:b/>
          <w:sz w:val="22"/>
          <w:szCs w:val="22"/>
          <w:lang w:val="es-CO"/>
        </w:rPr>
      </w:pPr>
    </w:p>
    <w:p w:rsidR="00D4481D" w:rsidRPr="009A5063" w:rsidRDefault="00D4481D" w:rsidP="009A5063">
      <w:pPr>
        <w:autoSpaceDE w:val="0"/>
        <w:autoSpaceDN w:val="0"/>
        <w:adjustRightInd w:val="0"/>
        <w:ind w:left="567" w:right="-91"/>
        <w:jc w:val="both"/>
        <w:rPr>
          <w:rFonts w:ascii="Arial" w:eastAsia="Arial" w:hAnsi="Arial" w:cs="Arial"/>
          <w:b/>
          <w:sz w:val="22"/>
          <w:szCs w:val="22"/>
          <w:lang w:val="es-CO"/>
        </w:rPr>
      </w:pPr>
    </w:p>
    <w:p w:rsidR="006B58F9" w:rsidRPr="009A5063" w:rsidRDefault="00D2472D" w:rsidP="009A5063">
      <w:pPr>
        <w:autoSpaceDE w:val="0"/>
        <w:autoSpaceDN w:val="0"/>
        <w:adjustRightInd w:val="0"/>
        <w:ind w:left="567"/>
        <w:jc w:val="both"/>
        <w:rPr>
          <w:rFonts w:ascii="Arial" w:hAnsi="Arial" w:cs="Arial"/>
          <w:b/>
          <w:sz w:val="22"/>
          <w:szCs w:val="22"/>
          <w:lang w:val="es-MX"/>
        </w:rPr>
      </w:pPr>
      <w:r w:rsidRPr="009A5063">
        <w:rPr>
          <w:rFonts w:ascii="Arial" w:hAnsi="Arial" w:cs="Arial"/>
          <w:b/>
          <w:sz w:val="22"/>
          <w:szCs w:val="22"/>
          <w:lang w:val="es-MX"/>
        </w:rPr>
        <w:lastRenderedPageBreak/>
        <w:t>7</w:t>
      </w:r>
      <w:r w:rsidR="003E130A" w:rsidRPr="009A5063">
        <w:rPr>
          <w:rFonts w:ascii="Arial" w:hAnsi="Arial" w:cs="Arial"/>
          <w:b/>
          <w:sz w:val="22"/>
          <w:szCs w:val="22"/>
          <w:lang w:val="es-MX"/>
        </w:rPr>
        <w:t xml:space="preserve">. FORMULA DE DESEMPATE: </w:t>
      </w:r>
    </w:p>
    <w:p w:rsidR="006B58F9" w:rsidRPr="009A5063" w:rsidRDefault="006B58F9" w:rsidP="009A5063">
      <w:pPr>
        <w:autoSpaceDE w:val="0"/>
        <w:autoSpaceDN w:val="0"/>
        <w:adjustRightInd w:val="0"/>
        <w:ind w:left="567"/>
        <w:jc w:val="both"/>
        <w:rPr>
          <w:rFonts w:ascii="Arial" w:hAnsi="Arial" w:cs="Arial"/>
          <w:b/>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 xml:space="preserve">De conformidad con lo previsto en el Art. </w:t>
      </w:r>
      <w:r w:rsidR="00A7606B" w:rsidRPr="009A5063">
        <w:rPr>
          <w:rFonts w:ascii="Arial" w:hAnsi="Arial" w:cs="Arial"/>
          <w:sz w:val="22"/>
          <w:szCs w:val="22"/>
          <w:lang w:val="es-MX"/>
        </w:rPr>
        <w:t xml:space="preserve">2.2.1.1.2.2.9 </w:t>
      </w:r>
      <w:r w:rsidRPr="009A5063">
        <w:rPr>
          <w:rFonts w:ascii="Arial" w:hAnsi="Arial" w:cs="Arial"/>
          <w:sz w:val="22"/>
          <w:szCs w:val="22"/>
          <w:lang w:val="es-MX"/>
        </w:rPr>
        <w:t>del Decreto 10</w:t>
      </w:r>
      <w:r w:rsidR="00A7606B" w:rsidRPr="009A5063">
        <w:rPr>
          <w:rFonts w:ascii="Arial" w:hAnsi="Arial" w:cs="Arial"/>
          <w:sz w:val="22"/>
          <w:szCs w:val="22"/>
          <w:lang w:val="es-MX"/>
        </w:rPr>
        <w:t xml:space="preserve">82 </w:t>
      </w:r>
      <w:r w:rsidRPr="009A5063">
        <w:rPr>
          <w:rFonts w:ascii="Arial" w:hAnsi="Arial" w:cs="Arial"/>
          <w:sz w:val="22"/>
          <w:szCs w:val="22"/>
          <w:lang w:val="es-MX"/>
        </w:rPr>
        <w:t>de 201</w:t>
      </w:r>
      <w:r w:rsidR="00A7606B" w:rsidRPr="009A5063">
        <w:rPr>
          <w:rFonts w:ascii="Arial" w:hAnsi="Arial" w:cs="Arial"/>
          <w:sz w:val="22"/>
          <w:szCs w:val="22"/>
          <w:lang w:val="es-MX"/>
        </w:rPr>
        <w:t>5</w:t>
      </w:r>
      <w:r w:rsidRPr="009A5063">
        <w:rPr>
          <w:rFonts w:ascii="Arial" w:hAnsi="Arial" w:cs="Arial"/>
          <w:sz w:val="22"/>
          <w:szCs w:val="22"/>
          <w:lang w:val="es-MX"/>
        </w:rPr>
        <w:t>, los criterios de desempates previstos en la Ley son los siguientes: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En caso de empate en el puntaje total de dos o más ofertas, la entidad estatal escogerá el oferente que tenga el mayor puntaje en el primero de los factores de escogencia y calificación establecidos en el pliego de condiciones del proceso de contratación.</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Si persiste el empate, escogerá al oferente que tenga el mayor puntaje en el segundo de los factores de escogen</w:t>
      </w:r>
      <w:r w:rsidR="00D4481D">
        <w:rPr>
          <w:rFonts w:ascii="Arial" w:hAnsi="Arial" w:cs="Arial"/>
          <w:sz w:val="22"/>
          <w:szCs w:val="22"/>
          <w:lang w:val="es-MX"/>
        </w:rPr>
        <w:t>cia y calificación establecidos en los pliegos de condiciones del proceso de contratación</w:t>
      </w:r>
      <w:r w:rsidRPr="009A5063">
        <w:rPr>
          <w:rFonts w:ascii="Arial" w:hAnsi="Arial" w:cs="Arial"/>
          <w:sz w:val="22"/>
          <w:szCs w:val="22"/>
          <w:lang w:val="es-MX"/>
        </w:rPr>
        <w:t xml:space="preserve"> y así sucesivamente hasta agotar la totalidad de los factores de escogencia y calificación establecidos en los pliegos de condiciones.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Si persiste el empate, la entidad estatal debe utilizar las siguientes reglas de forma sucesiva y excluyente para seleccionar el oferente favorecido, respetando los compromisos adquiridos por acuerdos comerciales.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1° Preferir la oferta de bienes o servicios nacionales frente a la oferta de bienes o servicios extranjeros.</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D2472D"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2° Preferir las ofertas prese</w:t>
      </w:r>
      <w:r w:rsidR="00E46336" w:rsidRPr="009A5063">
        <w:rPr>
          <w:rFonts w:ascii="Arial" w:hAnsi="Arial" w:cs="Arial"/>
          <w:sz w:val="22"/>
          <w:szCs w:val="22"/>
          <w:lang w:val="es-MX"/>
        </w:rPr>
        <w:t>ntadas por una MIPYME nacional.</w:t>
      </w:r>
    </w:p>
    <w:p w:rsidR="00E46336" w:rsidRPr="009A5063" w:rsidRDefault="00E46336"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3° Preferir la oferta presentada por un consorcio, unión temporal o promesa de sociedad futura siempre que: a) esté conformado por al menos una MIPYME Nacional que tenga una participación de por lo menos el 25%; (b) la mipyme aporte mínimo el (25%) de la exper</w:t>
      </w:r>
      <w:r w:rsidR="00D4481D">
        <w:rPr>
          <w:rFonts w:ascii="Arial" w:hAnsi="Arial" w:cs="Arial"/>
          <w:sz w:val="22"/>
          <w:szCs w:val="22"/>
          <w:lang w:val="es-MX"/>
        </w:rPr>
        <w:t>iencia acreditada en la oferta;</w:t>
      </w:r>
      <w:r w:rsidRPr="009A5063">
        <w:rPr>
          <w:rFonts w:ascii="Arial" w:hAnsi="Arial" w:cs="Arial"/>
          <w:sz w:val="22"/>
          <w:szCs w:val="22"/>
          <w:lang w:val="es-MX"/>
        </w:rPr>
        <w:t xml:space="preserve"> (c) ni la mipyme ni sus accionistas, socios o representantes legales sean empleados socios o accionistas miembros del consorcio, unión temporal o promesa de sociedad futura.</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4. preferir la propuesta presentada por el oferente que acredite en las condiciones establecidas en la ley que por lo menos el (10%) de su nómina esta en condición de discapacidad a lo que se refiere la ley 361 de 1997.</w:t>
      </w:r>
    </w:p>
    <w:p w:rsidR="003E130A" w:rsidRPr="009A5063" w:rsidRDefault="003E130A"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sz w:val="22"/>
          <w:szCs w:val="22"/>
          <w:lang w:val="es-MX"/>
        </w:rPr>
      </w:pPr>
      <w:r w:rsidRPr="009A5063">
        <w:rPr>
          <w:rFonts w:ascii="Arial" w:hAnsi="Arial" w:cs="Arial"/>
          <w:sz w:val="22"/>
          <w:szCs w:val="22"/>
          <w:lang w:val="es-MX"/>
        </w:rPr>
        <w:t>Si la oferta es presentada por un consorcio, unión temporal o promesa de sociedad futura, el integrante del oferente que acredite el (10%) de su nómina está en condición de discapacidad en los términos del presente numeral, debe tener una participación de por lo menos el (25%) en el consorcio, unión temporal o promesa de sociedad futur</w:t>
      </w:r>
      <w:r w:rsidR="00D4481D">
        <w:rPr>
          <w:rFonts w:ascii="Arial" w:hAnsi="Arial" w:cs="Arial"/>
          <w:sz w:val="22"/>
          <w:szCs w:val="22"/>
          <w:lang w:val="es-MX"/>
        </w:rPr>
        <w:t xml:space="preserve">a y aportar mínimo el (25%) de </w:t>
      </w:r>
      <w:r w:rsidRPr="009A5063">
        <w:rPr>
          <w:rFonts w:ascii="Arial" w:hAnsi="Arial" w:cs="Arial"/>
          <w:sz w:val="22"/>
          <w:szCs w:val="22"/>
          <w:lang w:val="es-MX"/>
        </w:rPr>
        <w:t>experiencia acreditada en la oferta.</w:t>
      </w:r>
    </w:p>
    <w:p w:rsidR="00222F0F" w:rsidRPr="009A5063" w:rsidRDefault="00222F0F" w:rsidP="009A5063">
      <w:pPr>
        <w:autoSpaceDE w:val="0"/>
        <w:autoSpaceDN w:val="0"/>
        <w:adjustRightInd w:val="0"/>
        <w:ind w:left="567"/>
        <w:jc w:val="both"/>
        <w:rPr>
          <w:rFonts w:ascii="Arial" w:hAnsi="Arial" w:cs="Arial"/>
          <w:sz w:val="22"/>
          <w:szCs w:val="22"/>
          <w:lang w:val="es-MX"/>
        </w:rPr>
      </w:pPr>
    </w:p>
    <w:p w:rsidR="003E130A" w:rsidRPr="009A5063" w:rsidRDefault="003E130A" w:rsidP="009A5063">
      <w:pPr>
        <w:autoSpaceDE w:val="0"/>
        <w:autoSpaceDN w:val="0"/>
        <w:adjustRightInd w:val="0"/>
        <w:ind w:left="567"/>
        <w:jc w:val="both"/>
        <w:rPr>
          <w:rFonts w:ascii="Arial" w:hAnsi="Arial" w:cs="Arial"/>
          <w:b/>
          <w:sz w:val="22"/>
          <w:szCs w:val="22"/>
          <w:lang w:val="es-MX"/>
        </w:rPr>
      </w:pPr>
      <w:r w:rsidRPr="009A5063">
        <w:rPr>
          <w:rFonts w:ascii="Arial" w:hAnsi="Arial" w:cs="Arial"/>
          <w:sz w:val="22"/>
          <w:szCs w:val="22"/>
          <w:lang w:val="es-MX"/>
        </w:rPr>
        <w:t>5. Utilizar un método aleatorio para seleccionar el oferente el cual consistirá en un sistema de balotas o papeles a la suerte.</w:t>
      </w:r>
    </w:p>
    <w:p w:rsidR="003E130A" w:rsidRPr="009A5063" w:rsidRDefault="003E130A" w:rsidP="009A5063">
      <w:pPr>
        <w:autoSpaceDE w:val="0"/>
        <w:autoSpaceDN w:val="0"/>
        <w:adjustRightInd w:val="0"/>
        <w:ind w:left="567" w:right="-91"/>
        <w:jc w:val="both"/>
        <w:rPr>
          <w:rFonts w:ascii="Arial" w:eastAsia="Arial" w:hAnsi="Arial" w:cs="Arial"/>
          <w:b/>
          <w:sz w:val="22"/>
          <w:szCs w:val="22"/>
          <w:lang w:val="es-CO"/>
        </w:rPr>
      </w:pPr>
    </w:p>
    <w:p w:rsidR="00CC1D43" w:rsidRPr="009A5063" w:rsidRDefault="008C61F8" w:rsidP="009A5063">
      <w:pPr>
        <w:ind w:left="567" w:right="-8"/>
        <w:jc w:val="both"/>
        <w:rPr>
          <w:rFonts w:ascii="Arial" w:eastAsia="Arial" w:hAnsi="Arial" w:cs="Arial"/>
          <w:b/>
          <w:sz w:val="22"/>
          <w:szCs w:val="22"/>
        </w:rPr>
      </w:pPr>
      <w:r w:rsidRPr="009A5063">
        <w:rPr>
          <w:rFonts w:ascii="Arial" w:eastAsia="Arial" w:hAnsi="Arial" w:cs="Arial"/>
          <w:b/>
          <w:sz w:val="22"/>
          <w:szCs w:val="22"/>
        </w:rPr>
        <w:t>7</w:t>
      </w:r>
      <w:r w:rsidR="00C80998" w:rsidRPr="009A5063">
        <w:rPr>
          <w:rFonts w:ascii="Arial" w:eastAsia="Arial" w:hAnsi="Arial" w:cs="Arial"/>
          <w:b/>
          <w:sz w:val="22"/>
          <w:szCs w:val="22"/>
        </w:rPr>
        <w:t>.</w:t>
      </w:r>
      <w:r w:rsidR="00CC1D43" w:rsidRPr="009A5063">
        <w:rPr>
          <w:rFonts w:ascii="Arial" w:eastAsia="Arial" w:hAnsi="Arial" w:cs="Arial"/>
          <w:b/>
          <w:spacing w:val="-1"/>
          <w:sz w:val="22"/>
          <w:szCs w:val="22"/>
        </w:rPr>
        <w:t xml:space="preserve"> </w:t>
      </w:r>
      <w:r w:rsidR="00CC1D43" w:rsidRPr="009A5063">
        <w:rPr>
          <w:rFonts w:ascii="Arial" w:eastAsia="Arial" w:hAnsi="Arial" w:cs="Arial"/>
          <w:b/>
          <w:spacing w:val="1"/>
          <w:sz w:val="22"/>
          <w:szCs w:val="22"/>
        </w:rPr>
        <w:t>MOD</w:t>
      </w:r>
      <w:r w:rsidR="00CC1D43" w:rsidRPr="009A5063">
        <w:rPr>
          <w:rFonts w:ascii="Arial" w:eastAsia="Arial" w:hAnsi="Arial" w:cs="Arial"/>
          <w:b/>
          <w:spacing w:val="-8"/>
          <w:sz w:val="22"/>
          <w:szCs w:val="22"/>
        </w:rPr>
        <w:t>A</w:t>
      </w:r>
      <w:r w:rsidR="00CC1D43" w:rsidRPr="009A5063">
        <w:rPr>
          <w:rFonts w:ascii="Arial" w:eastAsia="Arial" w:hAnsi="Arial" w:cs="Arial"/>
          <w:b/>
          <w:sz w:val="22"/>
          <w:szCs w:val="22"/>
        </w:rPr>
        <w:t>LI</w:t>
      </w:r>
      <w:r w:rsidR="00CC1D43" w:rsidRPr="009A5063">
        <w:rPr>
          <w:rFonts w:ascii="Arial" w:eastAsia="Arial" w:hAnsi="Arial" w:cs="Arial"/>
          <w:b/>
          <w:spacing w:val="4"/>
          <w:sz w:val="22"/>
          <w:szCs w:val="22"/>
        </w:rPr>
        <w:t>D</w:t>
      </w:r>
      <w:r w:rsidR="00CC1D43" w:rsidRPr="009A5063">
        <w:rPr>
          <w:rFonts w:ascii="Arial" w:eastAsia="Arial" w:hAnsi="Arial" w:cs="Arial"/>
          <w:b/>
          <w:spacing w:val="-6"/>
          <w:sz w:val="22"/>
          <w:szCs w:val="22"/>
        </w:rPr>
        <w:t>A</w:t>
      </w:r>
      <w:r w:rsidR="00CC1D43" w:rsidRPr="009A5063">
        <w:rPr>
          <w:rFonts w:ascii="Arial" w:eastAsia="Arial" w:hAnsi="Arial" w:cs="Arial"/>
          <w:b/>
          <w:spacing w:val="-1"/>
          <w:sz w:val="22"/>
          <w:szCs w:val="22"/>
        </w:rPr>
        <w:t>DE</w:t>
      </w:r>
      <w:r w:rsidR="00CC1D43" w:rsidRPr="009A5063">
        <w:rPr>
          <w:rFonts w:ascii="Arial" w:eastAsia="Arial" w:hAnsi="Arial" w:cs="Arial"/>
          <w:b/>
          <w:sz w:val="22"/>
          <w:szCs w:val="22"/>
        </w:rPr>
        <w:t xml:space="preserve">S </w:t>
      </w:r>
      <w:r w:rsidR="00CC1D43" w:rsidRPr="009A5063">
        <w:rPr>
          <w:rFonts w:ascii="Arial" w:eastAsia="Arial" w:hAnsi="Arial" w:cs="Arial"/>
          <w:b/>
          <w:spacing w:val="-1"/>
          <w:sz w:val="22"/>
          <w:szCs w:val="22"/>
        </w:rPr>
        <w:t>D</w:t>
      </w:r>
      <w:r w:rsidR="00CC1D43" w:rsidRPr="009A5063">
        <w:rPr>
          <w:rFonts w:ascii="Arial" w:eastAsia="Arial" w:hAnsi="Arial" w:cs="Arial"/>
          <w:b/>
          <w:sz w:val="22"/>
          <w:szCs w:val="22"/>
        </w:rPr>
        <w:t>E</w:t>
      </w:r>
      <w:r w:rsidR="00CC1D43" w:rsidRPr="009A5063">
        <w:rPr>
          <w:rFonts w:ascii="Arial" w:eastAsia="Arial" w:hAnsi="Arial" w:cs="Arial"/>
          <w:b/>
          <w:spacing w:val="3"/>
          <w:sz w:val="22"/>
          <w:szCs w:val="22"/>
        </w:rPr>
        <w:t xml:space="preserve"> </w:t>
      </w:r>
      <w:r w:rsidR="00CC1D43" w:rsidRPr="009A5063">
        <w:rPr>
          <w:rFonts w:ascii="Arial" w:eastAsia="Arial" w:hAnsi="Arial" w:cs="Arial"/>
          <w:b/>
          <w:spacing w:val="-1"/>
          <w:sz w:val="22"/>
          <w:szCs w:val="22"/>
        </w:rPr>
        <w:t>PRESE</w:t>
      </w:r>
      <w:r w:rsidR="00CC1D43" w:rsidRPr="009A5063">
        <w:rPr>
          <w:rFonts w:ascii="Arial" w:eastAsia="Arial" w:hAnsi="Arial" w:cs="Arial"/>
          <w:b/>
          <w:spacing w:val="1"/>
          <w:sz w:val="22"/>
          <w:szCs w:val="22"/>
        </w:rPr>
        <w:t>N</w:t>
      </w:r>
      <w:r w:rsidR="00CC1D43" w:rsidRPr="009A5063">
        <w:rPr>
          <w:rFonts w:ascii="Arial" w:eastAsia="Arial" w:hAnsi="Arial" w:cs="Arial"/>
          <w:b/>
          <w:spacing w:val="2"/>
          <w:sz w:val="22"/>
          <w:szCs w:val="22"/>
        </w:rPr>
        <w:t>T</w:t>
      </w:r>
      <w:r w:rsidR="00CC1D43" w:rsidRPr="009A5063">
        <w:rPr>
          <w:rFonts w:ascii="Arial" w:eastAsia="Arial" w:hAnsi="Arial" w:cs="Arial"/>
          <w:b/>
          <w:spacing w:val="-6"/>
          <w:sz w:val="22"/>
          <w:szCs w:val="22"/>
        </w:rPr>
        <w:t>A</w:t>
      </w:r>
      <w:r w:rsidR="00CC1D43" w:rsidRPr="009A5063">
        <w:rPr>
          <w:rFonts w:ascii="Arial" w:eastAsia="Arial" w:hAnsi="Arial" w:cs="Arial"/>
          <w:b/>
          <w:spacing w:val="-1"/>
          <w:sz w:val="22"/>
          <w:szCs w:val="22"/>
        </w:rPr>
        <w:t>C</w:t>
      </w:r>
      <w:r w:rsidR="00CC1D43" w:rsidRPr="009A5063">
        <w:rPr>
          <w:rFonts w:ascii="Arial" w:eastAsia="Arial" w:hAnsi="Arial" w:cs="Arial"/>
          <w:b/>
          <w:spacing w:val="1"/>
          <w:sz w:val="22"/>
          <w:szCs w:val="22"/>
        </w:rPr>
        <w:t>IÓ</w:t>
      </w:r>
      <w:r w:rsidR="00CC1D43" w:rsidRPr="009A5063">
        <w:rPr>
          <w:rFonts w:ascii="Arial" w:eastAsia="Arial" w:hAnsi="Arial" w:cs="Arial"/>
          <w:b/>
          <w:sz w:val="22"/>
          <w:szCs w:val="22"/>
        </w:rPr>
        <w:t>N</w:t>
      </w:r>
    </w:p>
    <w:p w:rsidR="00CC1D43" w:rsidRPr="009A5063" w:rsidRDefault="00CC1D43" w:rsidP="009A5063">
      <w:pPr>
        <w:ind w:left="567" w:right="5937"/>
        <w:jc w:val="both"/>
        <w:rPr>
          <w:rFonts w:ascii="Arial" w:eastAsia="Arial" w:hAnsi="Arial" w:cs="Arial"/>
          <w:b/>
          <w:sz w:val="22"/>
          <w:szCs w:val="22"/>
        </w:rPr>
      </w:pPr>
    </w:p>
    <w:p w:rsidR="00CC1D43" w:rsidRPr="009A5063" w:rsidRDefault="00CC1D43" w:rsidP="009A5063">
      <w:pPr>
        <w:ind w:left="567" w:right="221"/>
        <w:jc w:val="both"/>
        <w:rPr>
          <w:rFonts w:ascii="Arial" w:eastAsia="Arial" w:hAnsi="Arial" w:cs="Arial"/>
          <w:sz w:val="22"/>
          <w:szCs w:val="22"/>
          <w:lang w:val="es-CO"/>
        </w:rPr>
      </w:pPr>
      <w:r w:rsidRPr="009A5063">
        <w:rPr>
          <w:rFonts w:ascii="Arial" w:eastAsia="Arial" w:hAnsi="Arial" w:cs="Arial"/>
          <w:sz w:val="22"/>
          <w:szCs w:val="22"/>
          <w:lang w:val="es-CO"/>
        </w:rPr>
        <w:t>L</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s</w:t>
      </w:r>
      <w:r w:rsidRPr="009A5063">
        <w:rPr>
          <w:rFonts w:ascii="Arial" w:eastAsia="Arial" w:hAnsi="Arial" w:cs="Arial"/>
          <w:spacing w:val="3"/>
          <w:sz w:val="22"/>
          <w:szCs w:val="22"/>
          <w:lang w:val="es-CO"/>
        </w:rPr>
        <w:t xml:space="preserve"> </w:t>
      </w:r>
      <w:r w:rsidRPr="009A5063">
        <w:rPr>
          <w:rFonts w:ascii="Arial" w:eastAsia="Arial" w:hAnsi="Arial" w:cs="Arial"/>
          <w:spacing w:val="-3"/>
          <w:sz w:val="22"/>
          <w:szCs w:val="22"/>
          <w:lang w:val="es-CO"/>
        </w:rPr>
        <w:t>o</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es se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b</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n prese</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ar</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b</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j</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4"/>
          <w:sz w:val="22"/>
          <w:szCs w:val="22"/>
          <w:lang w:val="es-CO"/>
        </w:rPr>
        <w:t>l</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a de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 xml:space="preserve"> m</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li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em</w:t>
      </w:r>
      <w:r w:rsidRPr="009A5063">
        <w:rPr>
          <w:rFonts w:ascii="Arial" w:eastAsia="Arial" w:hAnsi="Arial" w:cs="Arial"/>
          <w:spacing w:val="-2"/>
          <w:sz w:val="22"/>
          <w:szCs w:val="22"/>
          <w:lang w:val="es-CO"/>
        </w:rPr>
        <w:t>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y</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cu</w:t>
      </w:r>
      <w:r w:rsidRPr="009A5063">
        <w:rPr>
          <w:rFonts w:ascii="Arial" w:eastAsia="Arial" w:hAnsi="Arial" w:cs="Arial"/>
          <w:spacing w:val="-1"/>
          <w:sz w:val="22"/>
          <w:szCs w:val="22"/>
          <w:lang w:val="es-CO"/>
        </w:rPr>
        <w:t>a</w:t>
      </w:r>
      <w:r w:rsidRPr="009A5063">
        <w:rPr>
          <w:rFonts w:ascii="Arial" w:eastAsia="Arial" w:hAnsi="Arial" w:cs="Arial"/>
          <w:spacing w:val="-3"/>
          <w:sz w:val="22"/>
          <w:szCs w:val="22"/>
          <w:lang w:val="es-CO"/>
        </w:rPr>
        <w:t>n</w:t>
      </w:r>
      <w:r w:rsidRPr="009A5063">
        <w:rPr>
          <w:rFonts w:ascii="Arial" w:eastAsia="Arial" w:hAnsi="Arial" w:cs="Arial"/>
          <w:sz w:val="22"/>
          <w:szCs w:val="22"/>
          <w:lang w:val="es-CO"/>
        </w:rPr>
        <w:t>do cump</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an</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 e</w:t>
      </w:r>
      <w:r w:rsidRPr="009A5063">
        <w:rPr>
          <w:rFonts w:ascii="Arial" w:eastAsia="Arial" w:hAnsi="Arial" w:cs="Arial"/>
          <w:spacing w:val="-2"/>
          <w:sz w:val="22"/>
          <w:szCs w:val="22"/>
          <w:lang w:val="es-CO"/>
        </w:rPr>
        <w:t>x</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Pli</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os</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C</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p>
    <w:p w:rsidR="00CC1D43" w:rsidRPr="009A5063" w:rsidRDefault="00CC1D43" w:rsidP="009A5063">
      <w:pPr>
        <w:ind w:left="567"/>
        <w:jc w:val="both"/>
        <w:rPr>
          <w:rFonts w:ascii="Arial" w:hAnsi="Arial" w:cs="Arial"/>
          <w:sz w:val="22"/>
          <w:szCs w:val="22"/>
          <w:lang w:val="es-CO"/>
        </w:rPr>
      </w:pPr>
    </w:p>
    <w:p w:rsidR="00CC1D43" w:rsidRPr="009A5063" w:rsidRDefault="00C80998" w:rsidP="009A5063">
      <w:pPr>
        <w:ind w:left="567" w:right="-8"/>
        <w:jc w:val="both"/>
        <w:rPr>
          <w:rFonts w:ascii="Arial" w:eastAsia="Arial" w:hAnsi="Arial" w:cs="Arial"/>
          <w:b/>
          <w:sz w:val="22"/>
          <w:szCs w:val="22"/>
          <w:lang w:val="es-CO"/>
        </w:rPr>
      </w:pPr>
      <w:r w:rsidRPr="009A5063">
        <w:rPr>
          <w:rFonts w:ascii="Arial" w:eastAsia="Arial" w:hAnsi="Arial" w:cs="Arial"/>
          <w:b/>
          <w:sz w:val="22"/>
          <w:szCs w:val="22"/>
          <w:lang w:val="es-CO"/>
        </w:rPr>
        <w:t>7</w:t>
      </w:r>
      <w:r w:rsidR="00CC1D43" w:rsidRPr="009A5063">
        <w:rPr>
          <w:rFonts w:ascii="Arial" w:eastAsia="Arial" w:hAnsi="Arial" w:cs="Arial"/>
          <w:b/>
          <w:spacing w:val="1"/>
          <w:sz w:val="22"/>
          <w:szCs w:val="22"/>
          <w:lang w:val="es-CO"/>
        </w:rPr>
        <w:t>.</w:t>
      </w:r>
      <w:r w:rsidR="00CC1D43" w:rsidRPr="009A5063">
        <w:rPr>
          <w:rFonts w:ascii="Arial" w:eastAsia="Arial" w:hAnsi="Arial" w:cs="Arial"/>
          <w:b/>
          <w:sz w:val="22"/>
          <w:szCs w:val="22"/>
          <w:lang w:val="es-CO"/>
        </w:rPr>
        <w:t>1</w:t>
      </w:r>
      <w:r w:rsidR="00CC1D43" w:rsidRPr="009A5063">
        <w:rPr>
          <w:rFonts w:ascii="Arial" w:eastAsia="Arial" w:hAnsi="Arial" w:cs="Arial"/>
          <w:b/>
          <w:spacing w:val="-2"/>
          <w:sz w:val="22"/>
          <w:szCs w:val="22"/>
          <w:lang w:val="es-CO"/>
        </w:rPr>
        <w:t xml:space="preserve"> </w:t>
      </w:r>
      <w:r w:rsidR="000632EA" w:rsidRPr="009A5063">
        <w:rPr>
          <w:rFonts w:ascii="Arial" w:eastAsia="Arial" w:hAnsi="Arial" w:cs="Arial"/>
          <w:b/>
          <w:spacing w:val="1"/>
          <w:sz w:val="22"/>
          <w:szCs w:val="22"/>
          <w:lang w:val="es-CO"/>
        </w:rPr>
        <w:t>I</w:t>
      </w:r>
      <w:r w:rsidR="000632EA" w:rsidRPr="009A5063">
        <w:rPr>
          <w:rFonts w:ascii="Arial" w:eastAsia="Arial" w:hAnsi="Arial" w:cs="Arial"/>
          <w:b/>
          <w:sz w:val="22"/>
          <w:szCs w:val="22"/>
          <w:lang w:val="es-CO"/>
        </w:rPr>
        <w:t>N</w:t>
      </w:r>
      <w:r w:rsidR="000632EA" w:rsidRPr="009A5063">
        <w:rPr>
          <w:rFonts w:ascii="Arial" w:eastAsia="Arial" w:hAnsi="Arial" w:cs="Arial"/>
          <w:b/>
          <w:spacing w:val="-1"/>
          <w:sz w:val="22"/>
          <w:szCs w:val="22"/>
          <w:lang w:val="es-CO"/>
        </w:rPr>
        <w:t>DI</w:t>
      </w:r>
      <w:r w:rsidR="000632EA" w:rsidRPr="009A5063">
        <w:rPr>
          <w:rFonts w:ascii="Arial" w:eastAsia="Arial" w:hAnsi="Arial" w:cs="Arial"/>
          <w:b/>
          <w:spacing w:val="-2"/>
          <w:sz w:val="22"/>
          <w:szCs w:val="22"/>
          <w:lang w:val="es-CO"/>
        </w:rPr>
        <w:t>V</w:t>
      </w:r>
      <w:r w:rsidR="000632EA" w:rsidRPr="009A5063">
        <w:rPr>
          <w:rFonts w:ascii="Arial" w:eastAsia="Arial" w:hAnsi="Arial" w:cs="Arial"/>
          <w:b/>
          <w:spacing w:val="-1"/>
          <w:sz w:val="22"/>
          <w:szCs w:val="22"/>
          <w:lang w:val="es-CO"/>
        </w:rPr>
        <w:t>I</w:t>
      </w:r>
      <w:r w:rsidR="000632EA" w:rsidRPr="009A5063">
        <w:rPr>
          <w:rFonts w:ascii="Arial" w:eastAsia="Arial" w:hAnsi="Arial" w:cs="Arial"/>
          <w:b/>
          <w:sz w:val="22"/>
          <w:szCs w:val="22"/>
          <w:lang w:val="es-CO"/>
        </w:rPr>
        <w:t>D</w:t>
      </w:r>
      <w:r w:rsidR="000632EA" w:rsidRPr="009A5063">
        <w:rPr>
          <w:rFonts w:ascii="Arial" w:eastAsia="Arial" w:hAnsi="Arial" w:cs="Arial"/>
          <w:b/>
          <w:spacing w:val="-1"/>
          <w:sz w:val="22"/>
          <w:szCs w:val="22"/>
          <w:lang w:val="es-CO"/>
        </w:rPr>
        <w:t>U</w:t>
      </w:r>
      <w:r w:rsidR="000632EA" w:rsidRPr="009A5063">
        <w:rPr>
          <w:rFonts w:ascii="Arial" w:eastAsia="Arial" w:hAnsi="Arial" w:cs="Arial"/>
          <w:b/>
          <w:sz w:val="22"/>
          <w:szCs w:val="22"/>
          <w:lang w:val="es-CO"/>
        </w:rPr>
        <w:t>A</w:t>
      </w:r>
      <w:r w:rsidR="000632EA" w:rsidRPr="009A5063">
        <w:rPr>
          <w:rFonts w:ascii="Arial" w:eastAsia="Arial" w:hAnsi="Arial" w:cs="Arial"/>
          <w:b/>
          <w:spacing w:val="-1"/>
          <w:sz w:val="22"/>
          <w:szCs w:val="22"/>
          <w:lang w:val="es-CO"/>
        </w:rPr>
        <w:t>L</w:t>
      </w:r>
      <w:r w:rsidR="000632EA" w:rsidRPr="009A5063">
        <w:rPr>
          <w:rFonts w:ascii="Arial" w:eastAsia="Arial" w:hAnsi="Arial" w:cs="Arial"/>
          <w:b/>
          <w:spacing w:val="1"/>
          <w:sz w:val="22"/>
          <w:szCs w:val="22"/>
          <w:lang w:val="es-CO"/>
        </w:rPr>
        <w:t>M</w:t>
      </w:r>
      <w:r w:rsidR="000632EA" w:rsidRPr="009A5063">
        <w:rPr>
          <w:rFonts w:ascii="Arial" w:eastAsia="Arial" w:hAnsi="Arial" w:cs="Arial"/>
          <w:b/>
          <w:sz w:val="22"/>
          <w:szCs w:val="22"/>
          <w:lang w:val="es-CO"/>
        </w:rPr>
        <w:t>E</w:t>
      </w:r>
      <w:r w:rsidR="000632EA" w:rsidRPr="009A5063">
        <w:rPr>
          <w:rFonts w:ascii="Arial" w:eastAsia="Arial" w:hAnsi="Arial" w:cs="Arial"/>
          <w:b/>
          <w:spacing w:val="-1"/>
          <w:sz w:val="22"/>
          <w:szCs w:val="22"/>
          <w:lang w:val="es-CO"/>
        </w:rPr>
        <w:t>N</w:t>
      </w:r>
      <w:r w:rsidR="000632EA" w:rsidRPr="009A5063">
        <w:rPr>
          <w:rFonts w:ascii="Arial" w:eastAsia="Arial" w:hAnsi="Arial" w:cs="Arial"/>
          <w:b/>
          <w:spacing w:val="1"/>
          <w:sz w:val="22"/>
          <w:szCs w:val="22"/>
          <w:lang w:val="es-CO"/>
        </w:rPr>
        <w:t>T</w:t>
      </w:r>
      <w:r w:rsidR="000632EA" w:rsidRPr="009A5063">
        <w:rPr>
          <w:rFonts w:ascii="Arial" w:eastAsia="Arial" w:hAnsi="Arial" w:cs="Arial"/>
          <w:b/>
          <w:sz w:val="22"/>
          <w:szCs w:val="22"/>
          <w:lang w:val="es-CO"/>
        </w:rPr>
        <w:t>E</w:t>
      </w:r>
    </w:p>
    <w:p w:rsidR="00CC1D43" w:rsidRPr="009A5063" w:rsidRDefault="00CC1D43" w:rsidP="009A5063">
      <w:pPr>
        <w:ind w:left="567"/>
        <w:jc w:val="both"/>
        <w:rPr>
          <w:rFonts w:ascii="Arial" w:hAnsi="Arial" w:cs="Arial"/>
          <w:sz w:val="22"/>
          <w:szCs w:val="22"/>
          <w:lang w:val="es-CO"/>
        </w:rPr>
      </w:pPr>
    </w:p>
    <w:p w:rsidR="00D4481D" w:rsidRDefault="00CC1D43" w:rsidP="00D4481D">
      <w:pPr>
        <w:pStyle w:val="Prrafodelista"/>
        <w:numPr>
          <w:ilvl w:val="1"/>
          <w:numId w:val="8"/>
        </w:numPr>
        <w:ind w:right="220"/>
        <w:jc w:val="both"/>
        <w:rPr>
          <w:rFonts w:ascii="Arial" w:eastAsia="Arial" w:hAnsi="Arial" w:cs="Arial"/>
          <w:sz w:val="22"/>
          <w:szCs w:val="22"/>
          <w:lang w:val="es-CO"/>
        </w:rPr>
      </w:pPr>
      <w:r w:rsidRPr="00D4481D">
        <w:rPr>
          <w:rFonts w:ascii="Arial" w:eastAsia="Arial" w:hAnsi="Arial" w:cs="Arial"/>
          <w:spacing w:val="-1"/>
          <w:sz w:val="22"/>
          <w:szCs w:val="22"/>
          <w:lang w:val="es-CO"/>
        </w:rPr>
        <w:t>C</w:t>
      </w:r>
      <w:r w:rsidRPr="00D4481D">
        <w:rPr>
          <w:rFonts w:ascii="Arial" w:eastAsia="Arial" w:hAnsi="Arial" w:cs="Arial"/>
          <w:sz w:val="22"/>
          <w:szCs w:val="22"/>
          <w:lang w:val="es-CO"/>
        </w:rPr>
        <w:t>omo</w:t>
      </w:r>
      <w:r w:rsidRPr="00D4481D">
        <w:rPr>
          <w:rFonts w:ascii="Arial" w:eastAsia="Arial" w:hAnsi="Arial" w:cs="Arial"/>
          <w:spacing w:val="52"/>
          <w:sz w:val="22"/>
          <w:szCs w:val="22"/>
          <w:lang w:val="es-CO"/>
        </w:rPr>
        <w:t xml:space="preserve"> </w:t>
      </w:r>
      <w:r w:rsidRPr="00D4481D">
        <w:rPr>
          <w:rFonts w:ascii="Arial" w:eastAsia="Arial" w:hAnsi="Arial" w:cs="Arial"/>
          <w:spacing w:val="-1"/>
          <w:sz w:val="22"/>
          <w:szCs w:val="22"/>
          <w:lang w:val="es-CO"/>
        </w:rPr>
        <w:t>P</w:t>
      </w:r>
      <w:r w:rsidRPr="00D4481D">
        <w:rPr>
          <w:rFonts w:ascii="Arial" w:eastAsia="Arial" w:hAnsi="Arial" w:cs="Arial"/>
          <w:sz w:val="22"/>
          <w:szCs w:val="22"/>
          <w:lang w:val="es-CO"/>
        </w:rPr>
        <w:t>ersona</w:t>
      </w:r>
      <w:r w:rsidRPr="00D4481D">
        <w:rPr>
          <w:rFonts w:ascii="Arial" w:eastAsia="Arial" w:hAnsi="Arial" w:cs="Arial"/>
          <w:spacing w:val="51"/>
          <w:sz w:val="22"/>
          <w:szCs w:val="22"/>
          <w:lang w:val="es-CO"/>
        </w:rPr>
        <w:t xml:space="preserve"> </w:t>
      </w:r>
      <w:r w:rsidRPr="00D4481D">
        <w:rPr>
          <w:rFonts w:ascii="Arial" w:eastAsia="Arial" w:hAnsi="Arial" w:cs="Arial"/>
          <w:sz w:val="22"/>
          <w:szCs w:val="22"/>
          <w:lang w:val="es-CO"/>
        </w:rPr>
        <w:t>J</w:t>
      </w:r>
      <w:r w:rsidRPr="00D4481D">
        <w:rPr>
          <w:rFonts w:ascii="Arial" w:eastAsia="Arial" w:hAnsi="Arial" w:cs="Arial"/>
          <w:spacing w:val="-3"/>
          <w:sz w:val="22"/>
          <w:szCs w:val="22"/>
          <w:lang w:val="es-CO"/>
        </w:rPr>
        <w:t>u</w:t>
      </w:r>
      <w:r w:rsidRPr="00D4481D">
        <w:rPr>
          <w:rFonts w:ascii="Arial" w:eastAsia="Arial" w:hAnsi="Arial" w:cs="Arial"/>
          <w:spacing w:val="1"/>
          <w:sz w:val="22"/>
          <w:szCs w:val="22"/>
          <w:lang w:val="es-CO"/>
        </w:rPr>
        <w:t>r</w:t>
      </w:r>
      <w:r w:rsidRPr="00D4481D">
        <w:rPr>
          <w:rFonts w:ascii="Arial" w:eastAsia="Arial" w:hAnsi="Arial" w:cs="Arial"/>
          <w:spacing w:val="-4"/>
          <w:sz w:val="22"/>
          <w:szCs w:val="22"/>
          <w:lang w:val="es-CO"/>
        </w:rPr>
        <w:t>í</w:t>
      </w:r>
      <w:r w:rsidRPr="00D4481D">
        <w:rPr>
          <w:rFonts w:ascii="Arial" w:eastAsia="Arial" w:hAnsi="Arial" w:cs="Arial"/>
          <w:sz w:val="22"/>
          <w:szCs w:val="22"/>
          <w:lang w:val="es-CO"/>
        </w:rPr>
        <w:t>d</w:t>
      </w:r>
      <w:r w:rsidRPr="00D4481D">
        <w:rPr>
          <w:rFonts w:ascii="Arial" w:eastAsia="Arial" w:hAnsi="Arial" w:cs="Arial"/>
          <w:spacing w:val="-1"/>
          <w:sz w:val="22"/>
          <w:szCs w:val="22"/>
          <w:lang w:val="es-CO"/>
        </w:rPr>
        <w:t>i</w:t>
      </w:r>
      <w:r w:rsidRPr="00D4481D">
        <w:rPr>
          <w:rFonts w:ascii="Arial" w:eastAsia="Arial" w:hAnsi="Arial" w:cs="Arial"/>
          <w:sz w:val="22"/>
          <w:szCs w:val="22"/>
          <w:lang w:val="es-CO"/>
        </w:rPr>
        <w:t>ca</w:t>
      </w:r>
      <w:r w:rsidRPr="00D4481D">
        <w:rPr>
          <w:rFonts w:ascii="Arial" w:eastAsia="Arial" w:hAnsi="Arial" w:cs="Arial"/>
          <w:spacing w:val="53"/>
          <w:sz w:val="22"/>
          <w:szCs w:val="22"/>
          <w:lang w:val="es-CO"/>
        </w:rPr>
        <w:t xml:space="preserve"> </w:t>
      </w:r>
      <w:r w:rsidRPr="00D4481D">
        <w:rPr>
          <w:rFonts w:ascii="Arial" w:eastAsia="Arial" w:hAnsi="Arial" w:cs="Arial"/>
          <w:sz w:val="22"/>
          <w:szCs w:val="22"/>
          <w:lang w:val="es-CO"/>
        </w:rPr>
        <w:t>n</w:t>
      </w:r>
      <w:r w:rsidRPr="00D4481D">
        <w:rPr>
          <w:rFonts w:ascii="Arial" w:eastAsia="Arial" w:hAnsi="Arial" w:cs="Arial"/>
          <w:spacing w:val="-1"/>
          <w:sz w:val="22"/>
          <w:szCs w:val="22"/>
          <w:lang w:val="es-CO"/>
        </w:rPr>
        <w:t>a</w:t>
      </w:r>
      <w:r w:rsidRPr="00D4481D">
        <w:rPr>
          <w:rFonts w:ascii="Arial" w:eastAsia="Arial" w:hAnsi="Arial" w:cs="Arial"/>
          <w:sz w:val="22"/>
          <w:szCs w:val="22"/>
          <w:lang w:val="es-CO"/>
        </w:rPr>
        <w:t>c</w:t>
      </w:r>
      <w:r w:rsidRPr="00D4481D">
        <w:rPr>
          <w:rFonts w:ascii="Arial" w:eastAsia="Arial" w:hAnsi="Arial" w:cs="Arial"/>
          <w:spacing w:val="-1"/>
          <w:sz w:val="22"/>
          <w:szCs w:val="22"/>
          <w:lang w:val="es-CO"/>
        </w:rPr>
        <w:t>i</w:t>
      </w:r>
      <w:r w:rsidRPr="00D4481D">
        <w:rPr>
          <w:rFonts w:ascii="Arial" w:eastAsia="Arial" w:hAnsi="Arial" w:cs="Arial"/>
          <w:sz w:val="22"/>
          <w:szCs w:val="22"/>
          <w:lang w:val="es-CO"/>
        </w:rPr>
        <w:t>o</w:t>
      </w:r>
      <w:r w:rsidRPr="00D4481D">
        <w:rPr>
          <w:rFonts w:ascii="Arial" w:eastAsia="Arial" w:hAnsi="Arial" w:cs="Arial"/>
          <w:spacing w:val="-1"/>
          <w:sz w:val="22"/>
          <w:szCs w:val="22"/>
          <w:lang w:val="es-CO"/>
        </w:rPr>
        <w:t>n</w:t>
      </w:r>
      <w:r w:rsidRPr="00D4481D">
        <w:rPr>
          <w:rFonts w:ascii="Arial" w:eastAsia="Arial" w:hAnsi="Arial" w:cs="Arial"/>
          <w:sz w:val="22"/>
          <w:szCs w:val="22"/>
          <w:lang w:val="es-CO"/>
        </w:rPr>
        <w:t>al</w:t>
      </w:r>
      <w:r w:rsidRPr="00D4481D">
        <w:rPr>
          <w:rFonts w:ascii="Arial" w:eastAsia="Arial" w:hAnsi="Arial" w:cs="Arial"/>
          <w:spacing w:val="50"/>
          <w:sz w:val="22"/>
          <w:szCs w:val="22"/>
          <w:lang w:val="es-CO"/>
        </w:rPr>
        <w:t xml:space="preserve"> </w:t>
      </w:r>
      <w:r w:rsidRPr="00D4481D">
        <w:rPr>
          <w:rFonts w:ascii="Arial" w:eastAsia="Arial" w:hAnsi="Arial" w:cs="Arial"/>
          <w:sz w:val="22"/>
          <w:szCs w:val="22"/>
          <w:lang w:val="es-CO"/>
        </w:rPr>
        <w:t>o</w:t>
      </w:r>
      <w:r w:rsidRPr="00D4481D">
        <w:rPr>
          <w:rFonts w:ascii="Arial" w:eastAsia="Arial" w:hAnsi="Arial" w:cs="Arial"/>
          <w:spacing w:val="51"/>
          <w:sz w:val="22"/>
          <w:szCs w:val="22"/>
          <w:lang w:val="es-CO"/>
        </w:rPr>
        <w:t xml:space="preserve"> </w:t>
      </w:r>
      <w:r w:rsidRPr="00D4481D">
        <w:rPr>
          <w:rFonts w:ascii="Arial" w:eastAsia="Arial" w:hAnsi="Arial" w:cs="Arial"/>
          <w:sz w:val="22"/>
          <w:szCs w:val="22"/>
          <w:lang w:val="es-CO"/>
        </w:rPr>
        <w:t>e</w:t>
      </w:r>
      <w:r w:rsidRPr="00D4481D">
        <w:rPr>
          <w:rFonts w:ascii="Arial" w:eastAsia="Arial" w:hAnsi="Arial" w:cs="Arial"/>
          <w:spacing w:val="-3"/>
          <w:sz w:val="22"/>
          <w:szCs w:val="22"/>
          <w:lang w:val="es-CO"/>
        </w:rPr>
        <w:t>x</w:t>
      </w:r>
      <w:r w:rsidRPr="00D4481D">
        <w:rPr>
          <w:rFonts w:ascii="Arial" w:eastAsia="Arial" w:hAnsi="Arial" w:cs="Arial"/>
          <w:spacing w:val="1"/>
          <w:sz w:val="22"/>
          <w:szCs w:val="22"/>
          <w:lang w:val="es-CO"/>
        </w:rPr>
        <w:t>tr</w:t>
      </w:r>
      <w:r w:rsidRPr="00D4481D">
        <w:rPr>
          <w:rFonts w:ascii="Arial" w:eastAsia="Arial" w:hAnsi="Arial" w:cs="Arial"/>
          <w:sz w:val="22"/>
          <w:szCs w:val="22"/>
          <w:lang w:val="es-CO"/>
        </w:rPr>
        <w:t>a</w:t>
      </w:r>
      <w:r w:rsidRPr="00D4481D">
        <w:rPr>
          <w:rFonts w:ascii="Arial" w:eastAsia="Arial" w:hAnsi="Arial" w:cs="Arial"/>
          <w:spacing w:val="-1"/>
          <w:sz w:val="22"/>
          <w:szCs w:val="22"/>
          <w:lang w:val="es-CO"/>
        </w:rPr>
        <w:t>n</w:t>
      </w:r>
      <w:r w:rsidRPr="00D4481D">
        <w:rPr>
          <w:rFonts w:ascii="Arial" w:eastAsia="Arial" w:hAnsi="Arial" w:cs="Arial"/>
          <w:spacing w:val="1"/>
          <w:sz w:val="22"/>
          <w:szCs w:val="22"/>
          <w:lang w:val="es-CO"/>
        </w:rPr>
        <w:t>j</w:t>
      </w:r>
      <w:r w:rsidRPr="00D4481D">
        <w:rPr>
          <w:rFonts w:ascii="Arial" w:eastAsia="Arial" w:hAnsi="Arial" w:cs="Arial"/>
          <w:sz w:val="22"/>
          <w:szCs w:val="22"/>
          <w:lang w:val="es-CO"/>
        </w:rPr>
        <w:t>er</w:t>
      </w:r>
      <w:r w:rsidRPr="00D4481D">
        <w:rPr>
          <w:rFonts w:ascii="Arial" w:eastAsia="Arial" w:hAnsi="Arial" w:cs="Arial"/>
          <w:spacing w:val="-2"/>
          <w:sz w:val="22"/>
          <w:szCs w:val="22"/>
          <w:lang w:val="es-CO"/>
        </w:rPr>
        <w:t>a</w:t>
      </w:r>
      <w:r w:rsidRPr="00D4481D">
        <w:rPr>
          <w:rFonts w:ascii="Arial" w:eastAsia="Arial" w:hAnsi="Arial" w:cs="Arial"/>
          <w:sz w:val="22"/>
          <w:szCs w:val="22"/>
          <w:lang w:val="es-CO"/>
        </w:rPr>
        <w:t>,</w:t>
      </w:r>
      <w:r w:rsidRPr="00D4481D">
        <w:rPr>
          <w:rFonts w:ascii="Arial" w:eastAsia="Arial" w:hAnsi="Arial" w:cs="Arial"/>
          <w:spacing w:val="50"/>
          <w:sz w:val="22"/>
          <w:szCs w:val="22"/>
          <w:lang w:val="es-CO"/>
        </w:rPr>
        <w:t xml:space="preserve"> </w:t>
      </w:r>
      <w:r w:rsidRPr="00D4481D">
        <w:rPr>
          <w:rFonts w:ascii="Arial" w:eastAsia="Arial" w:hAnsi="Arial" w:cs="Arial"/>
          <w:spacing w:val="2"/>
          <w:sz w:val="22"/>
          <w:szCs w:val="22"/>
          <w:lang w:val="es-CO"/>
        </w:rPr>
        <w:t>q</w:t>
      </w:r>
      <w:r w:rsidRPr="00D4481D">
        <w:rPr>
          <w:rFonts w:ascii="Arial" w:eastAsia="Arial" w:hAnsi="Arial" w:cs="Arial"/>
          <w:sz w:val="22"/>
          <w:szCs w:val="22"/>
          <w:lang w:val="es-CO"/>
        </w:rPr>
        <w:t>ue</w:t>
      </w:r>
      <w:r w:rsidRPr="00D4481D">
        <w:rPr>
          <w:rFonts w:ascii="Arial" w:eastAsia="Arial" w:hAnsi="Arial" w:cs="Arial"/>
          <w:spacing w:val="51"/>
          <w:sz w:val="22"/>
          <w:szCs w:val="22"/>
          <w:lang w:val="es-CO"/>
        </w:rPr>
        <w:t xml:space="preserve"> </w:t>
      </w:r>
      <w:r w:rsidRPr="00D4481D">
        <w:rPr>
          <w:rFonts w:ascii="Arial" w:eastAsia="Arial" w:hAnsi="Arial" w:cs="Arial"/>
          <w:sz w:val="22"/>
          <w:szCs w:val="22"/>
          <w:lang w:val="es-CO"/>
        </w:rPr>
        <w:t>se</w:t>
      </w:r>
      <w:r w:rsidRPr="00D4481D">
        <w:rPr>
          <w:rFonts w:ascii="Arial" w:eastAsia="Arial" w:hAnsi="Arial" w:cs="Arial"/>
          <w:spacing w:val="51"/>
          <w:sz w:val="22"/>
          <w:szCs w:val="22"/>
          <w:lang w:val="es-CO"/>
        </w:rPr>
        <w:t xml:space="preserve"> </w:t>
      </w:r>
      <w:r w:rsidRPr="00D4481D">
        <w:rPr>
          <w:rFonts w:ascii="Arial" w:eastAsia="Arial" w:hAnsi="Arial" w:cs="Arial"/>
          <w:sz w:val="22"/>
          <w:szCs w:val="22"/>
          <w:lang w:val="es-CO"/>
        </w:rPr>
        <w:t>e</w:t>
      </w:r>
      <w:r w:rsidRPr="00D4481D">
        <w:rPr>
          <w:rFonts w:ascii="Arial" w:eastAsia="Arial" w:hAnsi="Arial" w:cs="Arial"/>
          <w:spacing w:val="-3"/>
          <w:sz w:val="22"/>
          <w:szCs w:val="22"/>
          <w:lang w:val="es-CO"/>
        </w:rPr>
        <w:t>n</w:t>
      </w:r>
      <w:r w:rsidRPr="00D4481D">
        <w:rPr>
          <w:rFonts w:ascii="Arial" w:eastAsia="Arial" w:hAnsi="Arial" w:cs="Arial"/>
          <w:sz w:val="22"/>
          <w:szCs w:val="22"/>
          <w:lang w:val="es-CO"/>
        </w:rPr>
        <w:t>cu</w:t>
      </w:r>
      <w:r w:rsidRPr="00D4481D">
        <w:rPr>
          <w:rFonts w:ascii="Arial" w:eastAsia="Arial" w:hAnsi="Arial" w:cs="Arial"/>
          <w:spacing w:val="-1"/>
          <w:sz w:val="22"/>
          <w:szCs w:val="22"/>
          <w:lang w:val="es-CO"/>
        </w:rPr>
        <w:t>e</w:t>
      </w:r>
      <w:r w:rsidRPr="00D4481D">
        <w:rPr>
          <w:rFonts w:ascii="Arial" w:eastAsia="Arial" w:hAnsi="Arial" w:cs="Arial"/>
          <w:sz w:val="22"/>
          <w:szCs w:val="22"/>
          <w:lang w:val="es-CO"/>
        </w:rPr>
        <w:t>n</w:t>
      </w:r>
      <w:r w:rsidRPr="00D4481D">
        <w:rPr>
          <w:rFonts w:ascii="Arial" w:eastAsia="Arial" w:hAnsi="Arial" w:cs="Arial"/>
          <w:spacing w:val="-2"/>
          <w:sz w:val="22"/>
          <w:szCs w:val="22"/>
          <w:lang w:val="es-CO"/>
        </w:rPr>
        <w:t>t</w:t>
      </w:r>
      <w:r w:rsidRPr="00D4481D">
        <w:rPr>
          <w:rFonts w:ascii="Arial" w:eastAsia="Arial" w:hAnsi="Arial" w:cs="Arial"/>
          <w:spacing w:val="1"/>
          <w:sz w:val="22"/>
          <w:szCs w:val="22"/>
          <w:lang w:val="es-CO"/>
        </w:rPr>
        <w:t>r</w:t>
      </w:r>
      <w:r w:rsidRPr="00D4481D">
        <w:rPr>
          <w:rFonts w:ascii="Arial" w:eastAsia="Arial" w:hAnsi="Arial" w:cs="Arial"/>
          <w:sz w:val="22"/>
          <w:szCs w:val="22"/>
          <w:lang w:val="es-CO"/>
        </w:rPr>
        <w:t>e</w:t>
      </w:r>
      <w:r w:rsidRPr="00D4481D">
        <w:rPr>
          <w:rFonts w:ascii="Arial" w:eastAsia="Arial" w:hAnsi="Arial" w:cs="Arial"/>
          <w:spacing w:val="51"/>
          <w:sz w:val="22"/>
          <w:szCs w:val="22"/>
          <w:lang w:val="es-CO"/>
        </w:rPr>
        <w:t xml:space="preserve"> </w:t>
      </w:r>
      <w:r w:rsidRPr="00D4481D">
        <w:rPr>
          <w:rFonts w:ascii="Arial" w:eastAsia="Arial" w:hAnsi="Arial" w:cs="Arial"/>
          <w:sz w:val="22"/>
          <w:szCs w:val="22"/>
          <w:lang w:val="es-CO"/>
        </w:rPr>
        <w:t>d</w:t>
      </w:r>
      <w:r w:rsidRPr="00D4481D">
        <w:rPr>
          <w:rFonts w:ascii="Arial" w:eastAsia="Arial" w:hAnsi="Arial" w:cs="Arial"/>
          <w:spacing w:val="-1"/>
          <w:sz w:val="22"/>
          <w:szCs w:val="22"/>
          <w:lang w:val="es-CO"/>
        </w:rPr>
        <w:t>e</w:t>
      </w:r>
      <w:r w:rsidRPr="00D4481D">
        <w:rPr>
          <w:rFonts w:ascii="Arial" w:eastAsia="Arial" w:hAnsi="Arial" w:cs="Arial"/>
          <w:sz w:val="22"/>
          <w:szCs w:val="22"/>
          <w:lang w:val="es-CO"/>
        </w:rPr>
        <w:t>b</w:t>
      </w:r>
      <w:r w:rsidRPr="00D4481D">
        <w:rPr>
          <w:rFonts w:ascii="Arial" w:eastAsia="Arial" w:hAnsi="Arial" w:cs="Arial"/>
          <w:spacing w:val="-1"/>
          <w:sz w:val="22"/>
          <w:szCs w:val="22"/>
          <w:lang w:val="es-CO"/>
        </w:rPr>
        <w:t>i</w:t>
      </w:r>
      <w:r w:rsidRPr="00D4481D">
        <w:rPr>
          <w:rFonts w:ascii="Arial" w:eastAsia="Arial" w:hAnsi="Arial" w:cs="Arial"/>
          <w:sz w:val="22"/>
          <w:szCs w:val="22"/>
          <w:lang w:val="es-CO"/>
        </w:rPr>
        <w:t>d</w:t>
      </w:r>
      <w:r w:rsidRPr="00D4481D">
        <w:rPr>
          <w:rFonts w:ascii="Arial" w:eastAsia="Arial" w:hAnsi="Arial" w:cs="Arial"/>
          <w:spacing w:val="-1"/>
          <w:sz w:val="22"/>
          <w:szCs w:val="22"/>
          <w:lang w:val="es-CO"/>
        </w:rPr>
        <w:t>a</w:t>
      </w:r>
      <w:r w:rsidRPr="00D4481D">
        <w:rPr>
          <w:rFonts w:ascii="Arial" w:eastAsia="Arial" w:hAnsi="Arial" w:cs="Arial"/>
          <w:spacing w:val="1"/>
          <w:sz w:val="22"/>
          <w:szCs w:val="22"/>
          <w:lang w:val="es-CO"/>
        </w:rPr>
        <w:t>m</w:t>
      </w:r>
      <w:r w:rsidRPr="00D4481D">
        <w:rPr>
          <w:rFonts w:ascii="Arial" w:eastAsia="Arial" w:hAnsi="Arial" w:cs="Arial"/>
          <w:sz w:val="22"/>
          <w:szCs w:val="22"/>
          <w:lang w:val="es-CO"/>
        </w:rPr>
        <w:t>e</w:t>
      </w:r>
      <w:r w:rsidRPr="00D4481D">
        <w:rPr>
          <w:rFonts w:ascii="Arial" w:eastAsia="Arial" w:hAnsi="Arial" w:cs="Arial"/>
          <w:spacing w:val="-1"/>
          <w:sz w:val="22"/>
          <w:szCs w:val="22"/>
          <w:lang w:val="es-CO"/>
        </w:rPr>
        <w:t>n</w:t>
      </w:r>
      <w:r w:rsidRPr="00D4481D">
        <w:rPr>
          <w:rFonts w:ascii="Arial" w:eastAsia="Arial" w:hAnsi="Arial" w:cs="Arial"/>
          <w:spacing w:val="1"/>
          <w:sz w:val="22"/>
          <w:szCs w:val="22"/>
          <w:lang w:val="es-CO"/>
        </w:rPr>
        <w:t>t</w:t>
      </w:r>
      <w:r w:rsidRPr="00D4481D">
        <w:rPr>
          <w:rFonts w:ascii="Arial" w:eastAsia="Arial" w:hAnsi="Arial" w:cs="Arial"/>
          <w:sz w:val="22"/>
          <w:szCs w:val="22"/>
          <w:lang w:val="es-CO"/>
        </w:rPr>
        <w:t>e</w:t>
      </w:r>
      <w:r w:rsidRPr="00D4481D">
        <w:rPr>
          <w:rFonts w:ascii="Arial" w:eastAsia="Arial" w:hAnsi="Arial" w:cs="Arial"/>
          <w:spacing w:val="51"/>
          <w:sz w:val="22"/>
          <w:szCs w:val="22"/>
          <w:lang w:val="es-CO"/>
        </w:rPr>
        <w:t xml:space="preserve"> </w:t>
      </w:r>
      <w:r w:rsidRPr="00D4481D">
        <w:rPr>
          <w:rFonts w:ascii="Arial" w:eastAsia="Arial" w:hAnsi="Arial" w:cs="Arial"/>
          <w:sz w:val="22"/>
          <w:szCs w:val="22"/>
          <w:lang w:val="es-CO"/>
        </w:rPr>
        <w:t>co</w:t>
      </w:r>
      <w:r w:rsidRPr="00D4481D">
        <w:rPr>
          <w:rFonts w:ascii="Arial" w:eastAsia="Arial" w:hAnsi="Arial" w:cs="Arial"/>
          <w:spacing w:val="-3"/>
          <w:sz w:val="22"/>
          <w:szCs w:val="22"/>
          <w:lang w:val="es-CO"/>
        </w:rPr>
        <w:t>n</w:t>
      </w:r>
      <w:r w:rsidRPr="00D4481D">
        <w:rPr>
          <w:rFonts w:ascii="Arial" w:eastAsia="Arial" w:hAnsi="Arial" w:cs="Arial"/>
          <w:sz w:val="22"/>
          <w:szCs w:val="22"/>
          <w:lang w:val="es-CO"/>
        </w:rPr>
        <w:t>s</w:t>
      </w:r>
      <w:r w:rsidRPr="00D4481D">
        <w:rPr>
          <w:rFonts w:ascii="Arial" w:eastAsia="Arial" w:hAnsi="Arial" w:cs="Arial"/>
          <w:spacing w:val="1"/>
          <w:sz w:val="22"/>
          <w:szCs w:val="22"/>
          <w:lang w:val="es-CO"/>
        </w:rPr>
        <w:t>t</w:t>
      </w:r>
      <w:r w:rsidRPr="00D4481D">
        <w:rPr>
          <w:rFonts w:ascii="Arial" w:eastAsia="Arial" w:hAnsi="Arial" w:cs="Arial"/>
          <w:spacing w:val="-1"/>
          <w:sz w:val="22"/>
          <w:szCs w:val="22"/>
          <w:lang w:val="es-CO"/>
        </w:rPr>
        <w:t>i</w:t>
      </w:r>
      <w:r w:rsidRPr="00D4481D">
        <w:rPr>
          <w:rFonts w:ascii="Arial" w:eastAsia="Arial" w:hAnsi="Arial" w:cs="Arial"/>
          <w:spacing w:val="1"/>
          <w:sz w:val="22"/>
          <w:szCs w:val="22"/>
          <w:lang w:val="es-CO"/>
        </w:rPr>
        <w:t>t</w:t>
      </w:r>
      <w:r w:rsidRPr="00D4481D">
        <w:rPr>
          <w:rFonts w:ascii="Arial" w:eastAsia="Arial" w:hAnsi="Arial" w:cs="Arial"/>
          <w:sz w:val="22"/>
          <w:szCs w:val="22"/>
          <w:lang w:val="es-CO"/>
        </w:rPr>
        <w:t>u</w:t>
      </w:r>
      <w:r w:rsidRPr="00D4481D">
        <w:rPr>
          <w:rFonts w:ascii="Arial" w:eastAsia="Arial" w:hAnsi="Arial" w:cs="Arial"/>
          <w:spacing w:val="-1"/>
          <w:sz w:val="22"/>
          <w:szCs w:val="22"/>
          <w:lang w:val="es-CO"/>
        </w:rPr>
        <w:t>i</w:t>
      </w:r>
      <w:r w:rsidRPr="00D4481D">
        <w:rPr>
          <w:rFonts w:ascii="Arial" w:eastAsia="Arial" w:hAnsi="Arial" w:cs="Arial"/>
          <w:spacing w:val="-3"/>
          <w:sz w:val="22"/>
          <w:szCs w:val="22"/>
          <w:lang w:val="es-CO"/>
        </w:rPr>
        <w:t>d</w:t>
      </w:r>
      <w:r w:rsidRPr="00D4481D">
        <w:rPr>
          <w:rFonts w:ascii="Arial" w:eastAsia="Arial" w:hAnsi="Arial" w:cs="Arial"/>
          <w:sz w:val="22"/>
          <w:szCs w:val="22"/>
          <w:lang w:val="es-CO"/>
        </w:rPr>
        <w:t>a pre</w:t>
      </w:r>
      <w:r w:rsidRPr="00D4481D">
        <w:rPr>
          <w:rFonts w:ascii="Arial" w:eastAsia="Arial" w:hAnsi="Arial" w:cs="Arial"/>
          <w:spacing w:val="-2"/>
          <w:sz w:val="22"/>
          <w:szCs w:val="22"/>
          <w:lang w:val="es-CO"/>
        </w:rPr>
        <w:t>v</w:t>
      </w:r>
      <w:r w:rsidRPr="00D4481D">
        <w:rPr>
          <w:rFonts w:ascii="Arial" w:eastAsia="Arial" w:hAnsi="Arial" w:cs="Arial"/>
          <w:spacing w:val="-1"/>
          <w:sz w:val="22"/>
          <w:szCs w:val="22"/>
          <w:lang w:val="es-CO"/>
        </w:rPr>
        <w:t>i</w:t>
      </w:r>
      <w:r w:rsidRPr="00D4481D">
        <w:rPr>
          <w:rFonts w:ascii="Arial" w:eastAsia="Arial" w:hAnsi="Arial" w:cs="Arial"/>
          <w:sz w:val="22"/>
          <w:szCs w:val="22"/>
          <w:lang w:val="es-CO"/>
        </w:rPr>
        <w:t>amen</w:t>
      </w:r>
      <w:r w:rsidRPr="00D4481D">
        <w:rPr>
          <w:rFonts w:ascii="Arial" w:eastAsia="Arial" w:hAnsi="Arial" w:cs="Arial"/>
          <w:spacing w:val="1"/>
          <w:sz w:val="22"/>
          <w:szCs w:val="22"/>
          <w:lang w:val="es-CO"/>
        </w:rPr>
        <w:t>t</w:t>
      </w:r>
      <w:r w:rsidRPr="00D4481D">
        <w:rPr>
          <w:rFonts w:ascii="Arial" w:eastAsia="Arial" w:hAnsi="Arial" w:cs="Arial"/>
          <w:sz w:val="22"/>
          <w:szCs w:val="22"/>
          <w:lang w:val="es-CO"/>
        </w:rPr>
        <w:t>e a</w:t>
      </w:r>
      <w:r w:rsidRPr="00D4481D">
        <w:rPr>
          <w:rFonts w:ascii="Arial" w:eastAsia="Arial" w:hAnsi="Arial" w:cs="Arial"/>
          <w:spacing w:val="-1"/>
          <w:sz w:val="22"/>
          <w:szCs w:val="22"/>
          <w:lang w:val="es-CO"/>
        </w:rPr>
        <w:t xml:space="preserve"> l</w:t>
      </w:r>
      <w:r w:rsidRPr="00D4481D">
        <w:rPr>
          <w:rFonts w:ascii="Arial" w:eastAsia="Arial" w:hAnsi="Arial" w:cs="Arial"/>
          <w:sz w:val="22"/>
          <w:szCs w:val="22"/>
          <w:lang w:val="es-CO"/>
        </w:rPr>
        <w:t>a</w:t>
      </w:r>
      <w:r w:rsidRPr="00D4481D">
        <w:rPr>
          <w:rFonts w:ascii="Arial" w:eastAsia="Arial" w:hAnsi="Arial" w:cs="Arial"/>
          <w:spacing w:val="-1"/>
          <w:sz w:val="22"/>
          <w:szCs w:val="22"/>
          <w:lang w:val="es-CO"/>
        </w:rPr>
        <w:t xml:space="preserve"> </w:t>
      </w:r>
      <w:r w:rsidRPr="00D4481D">
        <w:rPr>
          <w:rFonts w:ascii="Arial" w:eastAsia="Arial" w:hAnsi="Arial" w:cs="Arial"/>
          <w:spacing w:val="3"/>
          <w:sz w:val="22"/>
          <w:szCs w:val="22"/>
          <w:lang w:val="es-CO"/>
        </w:rPr>
        <w:t>f</w:t>
      </w:r>
      <w:r w:rsidRPr="00D4481D">
        <w:rPr>
          <w:rFonts w:ascii="Arial" w:eastAsia="Arial" w:hAnsi="Arial" w:cs="Arial"/>
          <w:sz w:val="22"/>
          <w:szCs w:val="22"/>
          <w:lang w:val="es-CO"/>
        </w:rPr>
        <w:t>e</w:t>
      </w:r>
      <w:r w:rsidRPr="00D4481D">
        <w:rPr>
          <w:rFonts w:ascii="Arial" w:eastAsia="Arial" w:hAnsi="Arial" w:cs="Arial"/>
          <w:spacing w:val="-3"/>
          <w:sz w:val="22"/>
          <w:szCs w:val="22"/>
          <w:lang w:val="es-CO"/>
        </w:rPr>
        <w:t>c</w:t>
      </w:r>
      <w:r w:rsidRPr="00D4481D">
        <w:rPr>
          <w:rFonts w:ascii="Arial" w:eastAsia="Arial" w:hAnsi="Arial" w:cs="Arial"/>
          <w:sz w:val="22"/>
          <w:szCs w:val="22"/>
          <w:lang w:val="es-CO"/>
        </w:rPr>
        <w:t>ha</w:t>
      </w:r>
      <w:r w:rsidRPr="00D4481D">
        <w:rPr>
          <w:rFonts w:ascii="Arial" w:eastAsia="Arial" w:hAnsi="Arial" w:cs="Arial"/>
          <w:spacing w:val="1"/>
          <w:sz w:val="22"/>
          <w:szCs w:val="22"/>
          <w:lang w:val="es-CO"/>
        </w:rPr>
        <w:t xml:space="preserve"> </w:t>
      </w:r>
      <w:r w:rsidRPr="00D4481D">
        <w:rPr>
          <w:rFonts w:ascii="Arial" w:eastAsia="Arial" w:hAnsi="Arial" w:cs="Arial"/>
          <w:spacing w:val="-3"/>
          <w:sz w:val="22"/>
          <w:szCs w:val="22"/>
          <w:lang w:val="es-CO"/>
        </w:rPr>
        <w:t>d</w:t>
      </w:r>
      <w:r w:rsidRPr="00D4481D">
        <w:rPr>
          <w:rFonts w:ascii="Arial" w:eastAsia="Arial" w:hAnsi="Arial" w:cs="Arial"/>
          <w:sz w:val="22"/>
          <w:szCs w:val="22"/>
          <w:lang w:val="es-CO"/>
        </w:rPr>
        <w:t>e ape</w:t>
      </w:r>
      <w:r w:rsidRPr="00D4481D">
        <w:rPr>
          <w:rFonts w:ascii="Arial" w:eastAsia="Arial" w:hAnsi="Arial" w:cs="Arial"/>
          <w:spacing w:val="-2"/>
          <w:sz w:val="22"/>
          <w:szCs w:val="22"/>
          <w:lang w:val="es-CO"/>
        </w:rPr>
        <w:t>r</w:t>
      </w:r>
      <w:r w:rsidRPr="00D4481D">
        <w:rPr>
          <w:rFonts w:ascii="Arial" w:eastAsia="Arial" w:hAnsi="Arial" w:cs="Arial"/>
          <w:spacing w:val="1"/>
          <w:sz w:val="22"/>
          <w:szCs w:val="22"/>
          <w:lang w:val="es-CO"/>
        </w:rPr>
        <w:t>t</w:t>
      </w:r>
      <w:r w:rsidRPr="00D4481D">
        <w:rPr>
          <w:rFonts w:ascii="Arial" w:eastAsia="Arial" w:hAnsi="Arial" w:cs="Arial"/>
          <w:sz w:val="22"/>
          <w:szCs w:val="22"/>
          <w:lang w:val="es-CO"/>
        </w:rPr>
        <w:t>ura</w:t>
      </w:r>
      <w:r w:rsidRPr="00D4481D">
        <w:rPr>
          <w:rFonts w:ascii="Arial" w:eastAsia="Arial" w:hAnsi="Arial" w:cs="Arial"/>
          <w:spacing w:val="-1"/>
          <w:sz w:val="22"/>
          <w:szCs w:val="22"/>
          <w:lang w:val="es-CO"/>
        </w:rPr>
        <w:t xml:space="preserve"> </w:t>
      </w:r>
      <w:r w:rsidRPr="00D4481D">
        <w:rPr>
          <w:rFonts w:ascii="Arial" w:eastAsia="Arial" w:hAnsi="Arial" w:cs="Arial"/>
          <w:sz w:val="22"/>
          <w:szCs w:val="22"/>
          <w:lang w:val="es-CO"/>
        </w:rPr>
        <w:t>d</w:t>
      </w:r>
      <w:r w:rsidRPr="00D4481D">
        <w:rPr>
          <w:rFonts w:ascii="Arial" w:eastAsia="Arial" w:hAnsi="Arial" w:cs="Arial"/>
          <w:spacing w:val="-1"/>
          <w:sz w:val="22"/>
          <w:szCs w:val="22"/>
          <w:lang w:val="es-CO"/>
        </w:rPr>
        <w:t>e</w:t>
      </w:r>
      <w:r w:rsidRPr="00D4481D">
        <w:rPr>
          <w:rFonts w:ascii="Arial" w:eastAsia="Arial" w:hAnsi="Arial" w:cs="Arial"/>
          <w:sz w:val="22"/>
          <w:szCs w:val="22"/>
          <w:lang w:val="es-CO"/>
        </w:rPr>
        <w:t>l pro</w:t>
      </w:r>
      <w:r w:rsidRPr="00D4481D">
        <w:rPr>
          <w:rFonts w:ascii="Arial" w:eastAsia="Arial" w:hAnsi="Arial" w:cs="Arial"/>
          <w:spacing w:val="-2"/>
          <w:sz w:val="22"/>
          <w:szCs w:val="22"/>
          <w:lang w:val="es-CO"/>
        </w:rPr>
        <w:t>c</w:t>
      </w:r>
      <w:r w:rsidRPr="00D4481D">
        <w:rPr>
          <w:rFonts w:ascii="Arial" w:eastAsia="Arial" w:hAnsi="Arial" w:cs="Arial"/>
          <w:sz w:val="22"/>
          <w:szCs w:val="22"/>
          <w:lang w:val="es-CO"/>
        </w:rPr>
        <w:t>es</w:t>
      </w:r>
      <w:r w:rsidRPr="00D4481D">
        <w:rPr>
          <w:rFonts w:ascii="Arial" w:eastAsia="Arial" w:hAnsi="Arial" w:cs="Arial"/>
          <w:spacing w:val="-1"/>
          <w:sz w:val="22"/>
          <w:szCs w:val="22"/>
          <w:lang w:val="es-CO"/>
        </w:rPr>
        <w:t>o</w:t>
      </w:r>
      <w:r w:rsidRPr="00D4481D">
        <w:rPr>
          <w:rFonts w:ascii="Arial" w:eastAsia="Arial" w:hAnsi="Arial" w:cs="Arial"/>
          <w:sz w:val="22"/>
          <w:szCs w:val="22"/>
          <w:lang w:val="es-CO"/>
        </w:rPr>
        <w:t>.</w:t>
      </w:r>
    </w:p>
    <w:p w:rsidR="00CC1D43" w:rsidRPr="00D4481D" w:rsidRDefault="00CC1D43" w:rsidP="00D4481D">
      <w:pPr>
        <w:pStyle w:val="Prrafodelista"/>
        <w:numPr>
          <w:ilvl w:val="1"/>
          <w:numId w:val="8"/>
        </w:numPr>
        <w:ind w:right="220"/>
        <w:jc w:val="both"/>
        <w:rPr>
          <w:rFonts w:ascii="Arial" w:eastAsia="Arial" w:hAnsi="Arial" w:cs="Arial"/>
          <w:sz w:val="22"/>
          <w:szCs w:val="22"/>
          <w:lang w:val="es-CO"/>
        </w:rPr>
      </w:pPr>
      <w:r w:rsidRPr="00D4481D">
        <w:rPr>
          <w:rFonts w:ascii="Arial" w:eastAsia="Arial" w:hAnsi="Arial" w:cs="Arial"/>
          <w:spacing w:val="-1"/>
          <w:sz w:val="22"/>
          <w:szCs w:val="22"/>
          <w:lang w:val="es-CO"/>
        </w:rPr>
        <w:t>C</w:t>
      </w:r>
      <w:r w:rsidRPr="00D4481D">
        <w:rPr>
          <w:rFonts w:ascii="Arial" w:eastAsia="Arial" w:hAnsi="Arial" w:cs="Arial"/>
          <w:sz w:val="22"/>
          <w:szCs w:val="22"/>
          <w:lang w:val="es-CO"/>
        </w:rPr>
        <w:t>omo</w:t>
      </w:r>
      <w:r w:rsidRPr="00D4481D">
        <w:rPr>
          <w:rFonts w:ascii="Arial" w:eastAsia="Arial" w:hAnsi="Arial" w:cs="Arial"/>
          <w:spacing w:val="1"/>
          <w:sz w:val="22"/>
          <w:szCs w:val="22"/>
          <w:lang w:val="es-CO"/>
        </w:rPr>
        <w:t xml:space="preserve"> </w:t>
      </w:r>
      <w:r w:rsidRPr="00D4481D">
        <w:rPr>
          <w:rFonts w:ascii="Arial" w:eastAsia="Arial" w:hAnsi="Arial" w:cs="Arial"/>
          <w:spacing w:val="-1"/>
          <w:sz w:val="22"/>
          <w:szCs w:val="22"/>
          <w:lang w:val="es-CO"/>
        </w:rPr>
        <w:t>P</w:t>
      </w:r>
      <w:r w:rsidRPr="00D4481D">
        <w:rPr>
          <w:rFonts w:ascii="Arial" w:eastAsia="Arial" w:hAnsi="Arial" w:cs="Arial"/>
          <w:sz w:val="22"/>
          <w:szCs w:val="22"/>
          <w:lang w:val="es-CO"/>
        </w:rPr>
        <w:t>er</w:t>
      </w:r>
      <w:r w:rsidRPr="00D4481D">
        <w:rPr>
          <w:rFonts w:ascii="Arial" w:eastAsia="Arial" w:hAnsi="Arial" w:cs="Arial"/>
          <w:spacing w:val="-2"/>
          <w:sz w:val="22"/>
          <w:szCs w:val="22"/>
          <w:lang w:val="es-CO"/>
        </w:rPr>
        <w:t>s</w:t>
      </w:r>
      <w:r w:rsidRPr="00D4481D">
        <w:rPr>
          <w:rFonts w:ascii="Arial" w:eastAsia="Arial" w:hAnsi="Arial" w:cs="Arial"/>
          <w:sz w:val="22"/>
          <w:szCs w:val="22"/>
          <w:lang w:val="es-CO"/>
        </w:rPr>
        <w:t>o</w:t>
      </w:r>
      <w:r w:rsidRPr="00D4481D">
        <w:rPr>
          <w:rFonts w:ascii="Arial" w:eastAsia="Arial" w:hAnsi="Arial" w:cs="Arial"/>
          <w:spacing w:val="-1"/>
          <w:sz w:val="22"/>
          <w:szCs w:val="22"/>
          <w:lang w:val="es-CO"/>
        </w:rPr>
        <w:t>n</w:t>
      </w:r>
      <w:r w:rsidRPr="00D4481D">
        <w:rPr>
          <w:rFonts w:ascii="Arial" w:eastAsia="Arial" w:hAnsi="Arial" w:cs="Arial"/>
          <w:sz w:val="22"/>
          <w:szCs w:val="22"/>
          <w:lang w:val="es-CO"/>
        </w:rPr>
        <w:t>a N</w:t>
      </w:r>
      <w:r w:rsidRPr="00D4481D">
        <w:rPr>
          <w:rFonts w:ascii="Arial" w:eastAsia="Arial" w:hAnsi="Arial" w:cs="Arial"/>
          <w:spacing w:val="-1"/>
          <w:sz w:val="22"/>
          <w:szCs w:val="22"/>
          <w:lang w:val="es-CO"/>
        </w:rPr>
        <w:t>a</w:t>
      </w:r>
      <w:r w:rsidRPr="00D4481D">
        <w:rPr>
          <w:rFonts w:ascii="Arial" w:eastAsia="Arial" w:hAnsi="Arial" w:cs="Arial"/>
          <w:spacing w:val="1"/>
          <w:sz w:val="22"/>
          <w:szCs w:val="22"/>
          <w:lang w:val="es-CO"/>
        </w:rPr>
        <w:t>t</w:t>
      </w:r>
      <w:r w:rsidRPr="00D4481D">
        <w:rPr>
          <w:rFonts w:ascii="Arial" w:eastAsia="Arial" w:hAnsi="Arial" w:cs="Arial"/>
          <w:spacing w:val="-3"/>
          <w:sz w:val="22"/>
          <w:szCs w:val="22"/>
          <w:lang w:val="es-CO"/>
        </w:rPr>
        <w:t>u</w:t>
      </w:r>
      <w:r w:rsidRPr="00D4481D">
        <w:rPr>
          <w:rFonts w:ascii="Arial" w:eastAsia="Arial" w:hAnsi="Arial" w:cs="Arial"/>
          <w:spacing w:val="1"/>
          <w:sz w:val="22"/>
          <w:szCs w:val="22"/>
          <w:lang w:val="es-CO"/>
        </w:rPr>
        <w:t>r</w:t>
      </w:r>
      <w:r w:rsidRPr="00D4481D">
        <w:rPr>
          <w:rFonts w:ascii="Arial" w:eastAsia="Arial" w:hAnsi="Arial" w:cs="Arial"/>
          <w:sz w:val="22"/>
          <w:szCs w:val="22"/>
          <w:lang w:val="es-CO"/>
        </w:rPr>
        <w:t xml:space="preserve">al </w:t>
      </w:r>
      <w:r w:rsidRPr="00D4481D">
        <w:rPr>
          <w:rFonts w:ascii="Arial" w:eastAsia="Arial" w:hAnsi="Arial" w:cs="Arial"/>
          <w:spacing w:val="-3"/>
          <w:sz w:val="22"/>
          <w:szCs w:val="22"/>
          <w:lang w:val="es-CO"/>
        </w:rPr>
        <w:t>n</w:t>
      </w:r>
      <w:r w:rsidRPr="00D4481D">
        <w:rPr>
          <w:rFonts w:ascii="Arial" w:eastAsia="Arial" w:hAnsi="Arial" w:cs="Arial"/>
          <w:sz w:val="22"/>
          <w:szCs w:val="22"/>
          <w:lang w:val="es-CO"/>
        </w:rPr>
        <w:t>ac</w:t>
      </w:r>
      <w:r w:rsidRPr="00D4481D">
        <w:rPr>
          <w:rFonts w:ascii="Arial" w:eastAsia="Arial" w:hAnsi="Arial" w:cs="Arial"/>
          <w:spacing w:val="-1"/>
          <w:sz w:val="22"/>
          <w:szCs w:val="22"/>
          <w:lang w:val="es-CO"/>
        </w:rPr>
        <w:t>i</w:t>
      </w:r>
      <w:r w:rsidRPr="00D4481D">
        <w:rPr>
          <w:rFonts w:ascii="Arial" w:eastAsia="Arial" w:hAnsi="Arial" w:cs="Arial"/>
          <w:sz w:val="22"/>
          <w:szCs w:val="22"/>
          <w:lang w:val="es-CO"/>
        </w:rPr>
        <w:t>o</w:t>
      </w:r>
      <w:r w:rsidRPr="00D4481D">
        <w:rPr>
          <w:rFonts w:ascii="Arial" w:eastAsia="Arial" w:hAnsi="Arial" w:cs="Arial"/>
          <w:spacing w:val="-1"/>
          <w:sz w:val="22"/>
          <w:szCs w:val="22"/>
          <w:lang w:val="es-CO"/>
        </w:rPr>
        <w:t>n</w:t>
      </w:r>
      <w:r w:rsidRPr="00D4481D">
        <w:rPr>
          <w:rFonts w:ascii="Arial" w:eastAsia="Arial" w:hAnsi="Arial" w:cs="Arial"/>
          <w:sz w:val="22"/>
          <w:szCs w:val="22"/>
          <w:lang w:val="es-CO"/>
        </w:rPr>
        <w:t>al o E</w:t>
      </w:r>
      <w:r w:rsidRPr="00D4481D">
        <w:rPr>
          <w:rFonts w:ascii="Arial" w:eastAsia="Arial" w:hAnsi="Arial" w:cs="Arial"/>
          <w:spacing w:val="-3"/>
          <w:sz w:val="22"/>
          <w:szCs w:val="22"/>
          <w:lang w:val="es-CO"/>
        </w:rPr>
        <w:t>x</w:t>
      </w:r>
      <w:r w:rsidRPr="00D4481D">
        <w:rPr>
          <w:rFonts w:ascii="Arial" w:eastAsia="Arial" w:hAnsi="Arial" w:cs="Arial"/>
          <w:spacing w:val="1"/>
          <w:sz w:val="22"/>
          <w:szCs w:val="22"/>
          <w:lang w:val="es-CO"/>
        </w:rPr>
        <w:t>tr</w:t>
      </w:r>
      <w:r w:rsidRPr="00D4481D">
        <w:rPr>
          <w:rFonts w:ascii="Arial" w:eastAsia="Arial" w:hAnsi="Arial" w:cs="Arial"/>
          <w:sz w:val="22"/>
          <w:szCs w:val="22"/>
          <w:lang w:val="es-CO"/>
        </w:rPr>
        <w:t>a</w:t>
      </w:r>
      <w:r w:rsidRPr="00D4481D">
        <w:rPr>
          <w:rFonts w:ascii="Arial" w:eastAsia="Arial" w:hAnsi="Arial" w:cs="Arial"/>
          <w:spacing w:val="-1"/>
          <w:sz w:val="22"/>
          <w:szCs w:val="22"/>
          <w:lang w:val="es-CO"/>
        </w:rPr>
        <w:t>n</w:t>
      </w:r>
      <w:r w:rsidRPr="00D4481D">
        <w:rPr>
          <w:rFonts w:ascii="Arial" w:eastAsia="Arial" w:hAnsi="Arial" w:cs="Arial"/>
          <w:spacing w:val="1"/>
          <w:sz w:val="22"/>
          <w:szCs w:val="22"/>
          <w:lang w:val="es-CO"/>
        </w:rPr>
        <w:t>j</w:t>
      </w:r>
      <w:r w:rsidRPr="00D4481D">
        <w:rPr>
          <w:rFonts w:ascii="Arial" w:eastAsia="Arial" w:hAnsi="Arial" w:cs="Arial"/>
          <w:spacing w:val="-3"/>
          <w:sz w:val="22"/>
          <w:szCs w:val="22"/>
          <w:lang w:val="es-CO"/>
        </w:rPr>
        <w:t>e</w:t>
      </w:r>
      <w:r w:rsidRPr="00D4481D">
        <w:rPr>
          <w:rFonts w:ascii="Arial" w:eastAsia="Arial" w:hAnsi="Arial" w:cs="Arial"/>
          <w:spacing w:val="1"/>
          <w:sz w:val="22"/>
          <w:szCs w:val="22"/>
          <w:lang w:val="es-CO"/>
        </w:rPr>
        <w:t>r</w:t>
      </w:r>
      <w:r w:rsidRPr="00D4481D">
        <w:rPr>
          <w:rFonts w:ascii="Arial" w:eastAsia="Arial" w:hAnsi="Arial" w:cs="Arial"/>
          <w:sz w:val="22"/>
          <w:szCs w:val="22"/>
          <w:lang w:val="es-CO"/>
        </w:rPr>
        <w:t>a.</w:t>
      </w:r>
    </w:p>
    <w:p w:rsidR="00CC1D43" w:rsidRPr="009A5063" w:rsidRDefault="00CC1D43" w:rsidP="009A5063">
      <w:pPr>
        <w:ind w:left="567"/>
        <w:jc w:val="both"/>
        <w:rPr>
          <w:rFonts w:ascii="Arial" w:hAnsi="Arial" w:cs="Arial"/>
          <w:sz w:val="22"/>
          <w:szCs w:val="22"/>
          <w:lang w:val="es-CO"/>
        </w:rPr>
      </w:pPr>
    </w:p>
    <w:p w:rsidR="00CC1D43" w:rsidRPr="009A5063" w:rsidRDefault="00C80998" w:rsidP="009A5063">
      <w:pPr>
        <w:tabs>
          <w:tab w:val="left" w:pos="9923"/>
        </w:tabs>
        <w:ind w:left="567" w:right="-8"/>
        <w:jc w:val="both"/>
        <w:rPr>
          <w:rFonts w:ascii="Arial" w:eastAsia="Arial" w:hAnsi="Arial" w:cs="Arial"/>
          <w:b/>
          <w:sz w:val="22"/>
          <w:szCs w:val="22"/>
          <w:lang w:val="es-CO"/>
        </w:rPr>
      </w:pPr>
      <w:r w:rsidRPr="009A5063">
        <w:rPr>
          <w:rFonts w:ascii="Arial" w:eastAsia="Arial" w:hAnsi="Arial" w:cs="Arial"/>
          <w:b/>
          <w:sz w:val="22"/>
          <w:szCs w:val="22"/>
          <w:lang w:val="es-CO"/>
        </w:rPr>
        <w:t>7</w:t>
      </w:r>
      <w:r w:rsidR="00CC1D43" w:rsidRPr="009A5063">
        <w:rPr>
          <w:rFonts w:ascii="Arial" w:eastAsia="Arial" w:hAnsi="Arial" w:cs="Arial"/>
          <w:b/>
          <w:spacing w:val="1"/>
          <w:sz w:val="22"/>
          <w:szCs w:val="22"/>
          <w:lang w:val="es-CO"/>
        </w:rPr>
        <w:t>.</w:t>
      </w:r>
      <w:r w:rsidR="00CC1D43" w:rsidRPr="009A5063">
        <w:rPr>
          <w:rFonts w:ascii="Arial" w:eastAsia="Arial" w:hAnsi="Arial" w:cs="Arial"/>
          <w:b/>
          <w:sz w:val="22"/>
          <w:szCs w:val="22"/>
          <w:lang w:val="es-CO"/>
        </w:rPr>
        <w:t>2</w:t>
      </w:r>
      <w:r w:rsidR="00CC1D43" w:rsidRPr="009A5063">
        <w:rPr>
          <w:rFonts w:ascii="Arial" w:eastAsia="Arial" w:hAnsi="Arial" w:cs="Arial"/>
          <w:b/>
          <w:spacing w:val="-1"/>
          <w:sz w:val="22"/>
          <w:szCs w:val="22"/>
          <w:lang w:val="es-CO"/>
        </w:rPr>
        <w:t xml:space="preserve"> </w:t>
      </w:r>
      <w:r w:rsidR="000632EA" w:rsidRPr="009A5063">
        <w:rPr>
          <w:rFonts w:ascii="Arial" w:eastAsia="Arial" w:hAnsi="Arial" w:cs="Arial"/>
          <w:b/>
          <w:spacing w:val="-1"/>
          <w:sz w:val="22"/>
          <w:szCs w:val="22"/>
          <w:lang w:val="es-CO"/>
        </w:rPr>
        <w:t>C</w:t>
      </w:r>
      <w:r w:rsidR="000632EA" w:rsidRPr="009A5063">
        <w:rPr>
          <w:rFonts w:ascii="Arial" w:eastAsia="Arial" w:hAnsi="Arial" w:cs="Arial"/>
          <w:b/>
          <w:sz w:val="22"/>
          <w:szCs w:val="22"/>
          <w:lang w:val="es-CO"/>
        </w:rPr>
        <w:t>O</w:t>
      </w:r>
      <w:r w:rsidR="000632EA" w:rsidRPr="009A5063">
        <w:rPr>
          <w:rFonts w:ascii="Arial" w:eastAsia="Arial" w:hAnsi="Arial" w:cs="Arial"/>
          <w:b/>
          <w:spacing w:val="-1"/>
          <w:sz w:val="22"/>
          <w:szCs w:val="22"/>
          <w:lang w:val="es-CO"/>
        </w:rPr>
        <w:t>N</w:t>
      </w:r>
      <w:r w:rsidR="000632EA" w:rsidRPr="009A5063">
        <w:rPr>
          <w:rFonts w:ascii="Arial" w:eastAsia="Arial" w:hAnsi="Arial" w:cs="Arial"/>
          <w:b/>
          <w:spacing w:val="1"/>
          <w:sz w:val="22"/>
          <w:szCs w:val="22"/>
          <w:lang w:val="es-CO"/>
        </w:rPr>
        <w:t>J</w:t>
      </w:r>
      <w:r w:rsidR="000632EA" w:rsidRPr="009A5063">
        <w:rPr>
          <w:rFonts w:ascii="Arial" w:eastAsia="Arial" w:hAnsi="Arial" w:cs="Arial"/>
          <w:b/>
          <w:sz w:val="22"/>
          <w:szCs w:val="22"/>
          <w:lang w:val="es-CO"/>
        </w:rPr>
        <w:t>U</w:t>
      </w:r>
      <w:r w:rsidR="000632EA" w:rsidRPr="009A5063">
        <w:rPr>
          <w:rFonts w:ascii="Arial" w:eastAsia="Arial" w:hAnsi="Arial" w:cs="Arial"/>
          <w:b/>
          <w:spacing w:val="-3"/>
          <w:sz w:val="22"/>
          <w:szCs w:val="22"/>
          <w:lang w:val="es-CO"/>
        </w:rPr>
        <w:t>N</w:t>
      </w:r>
      <w:r w:rsidR="000632EA" w:rsidRPr="009A5063">
        <w:rPr>
          <w:rFonts w:ascii="Arial" w:eastAsia="Arial" w:hAnsi="Arial" w:cs="Arial"/>
          <w:b/>
          <w:spacing w:val="1"/>
          <w:sz w:val="22"/>
          <w:szCs w:val="22"/>
          <w:lang w:val="es-CO"/>
        </w:rPr>
        <w:t>T</w:t>
      </w:r>
      <w:r w:rsidR="000632EA" w:rsidRPr="009A5063">
        <w:rPr>
          <w:rFonts w:ascii="Arial" w:eastAsia="Arial" w:hAnsi="Arial" w:cs="Arial"/>
          <w:b/>
          <w:sz w:val="22"/>
          <w:szCs w:val="22"/>
          <w:lang w:val="es-CO"/>
        </w:rPr>
        <w:t>AME</w:t>
      </w:r>
      <w:r w:rsidR="000632EA" w:rsidRPr="009A5063">
        <w:rPr>
          <w:rFonts w:ascii="Arial" w:eastAsia="Arial" w:hAnsi="Arial" w:cs="Arial"/>
          <w:b/>
          <w:spacing w:val="-3"/>
          <w:sz w:val="22"/>
          <w:szCs w:val="22"/>
          <w:lang w:val="es-CO"/>
        </w:rPr>
        <w:t>N</w:t>
      </w:r>
      <w:r w:rsidR="000632EA" w:rsidRPr="009A5063">
        <w:rPr>
          <w:rFonts w:ascii="Arial" w:eastAsia="Arial" w:hAnsi="Arial" w:cs="Arial"/>
          <w:b/>
          <w:spacing w:val="1"/>
          <w:sz w:val="22"/>
          <w:szCs w:val="22"/>
          <w:lang w:val="es-CO"/>
        </w:rPr>
        <w:t>T</w:t>
      </w:r>
      <w:r w:rsidR="000632EA" w:rsidRPr="009A5063">
        <w:rPr>
          <w:rFonts w:ascii="Arial" w:eastAsia="Arial" w:hAnsi="Arial" w:cs="Arial"/>
          <w:b/>
          <w:sz w:val="22"/>
          <w:szCs w:val="22"/>
          <w:lang w:val="es-CO"/>
        </w:rPr>
        <w:t>E</w:t>
      </w:r>
    </w:p>
    <w:p w:rsidR="00CC1D43" w:rsidRPr="009A5063" w:rsidRDefault="00CC1D43" w:rsidP="009A5063">
      <w:pPr>
        <w:ind w:left="567"/>
        <w:jc w:val="both"/>
        <w:rPr>
          <w:rFonts w:ascii="Arial" w:hAnsi="Arial" w:cs="Arial"/>
          <w:sz w:val="22"/>
          <w:szCs w:val="22"/>
          <w:lang w:val="es-CO"/>
        </w:rPr>
      </w:pPr>
    </w:p>
    <w:p w:rsidR="00CC1D43" w:rsidRPr="009A5063" w:rsidRDefault="00CC1D43" w:rsidP="009A5063">
      <w:pPr>
        <w:ind w:left="567" w:right="219"/>
        <w:jc w:val="both"/>
        <w:rPr>
          <w:rFonts w:ascii="Arial" w:eastAsia="Arial" w:hAnsi="Arial" w:cs="Arial"/>
          <w:sz w:val="22"/>
          <w:szCs w:val="22"/>
          <w:lang w:val="es-CO"/>
        </w:rPr>
      </w:pPr>
      <w:r w:rsidRPr="009A5063">
        <w:rPr>
          <w:rFonts w:ascii="Arial" w:eastAsia="Arial" w:hAnsi="Arial" w:cs="Arial"/>
          <w:spacing w:val="-1"/>
          <w:sz w:val="22"/>
          <w:szCs w:val="22"/>
          <w:lang w:val="es-CO"/>
        </w:rPr>
        <w:t>E</w:t>
      </w:r>
      <w:r w:rsidRPr="009A5063">
        <w:rPr>
          <w:rFonts w:ascii="Arial" w:eastAsia="Arial" w:hAnsi="Arial" w:cs="Arial"/>
          <w:sz w:val="22"/>
          <w:szCs w:val="22"/>
          <w:lang w:val="es-CO"/>
        </w:rPr>
        <w:t>n</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cu</w:t>
      </w:r>
      <w:r w:rsidRPr="009A5063">
        <w:rPr>
          <w:rFonts w:ascii="Arial" w:eastAsia="Arial" w:hAnsi="Arial" w:cs="Arial"/>
          <w:spacing w:val="-1"/>
          <w:sz w:val="22"/>
          <w:szCs w:val="22"/>
          <w:lang w:val="es-CO"/>
        </w:rPr>
        <w:t>al</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era</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 xml:space="preserve">de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1"/>
          <w:sz w:val="22"/>
          <w:szCs w:val="22"/>
          <w:lang w:val="es-CO"/>
        </w:rPr>
        <w:t xml:space="preserve"> </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3"/>
          <w:sz w:val="22"/>
          <w:szCs w:val="22"/>
          <w:lang w:val="es-CO"/>
        </w:rPr>
        <w:t xml:space="preserve"> </w:t>
      </w:r>
      <w:r w:rsidRPr="009A5063">
        <w:rPr>
          <w:rFonts w:ascii="Arial" w:eastAsia="Arial" w:hAnsi="Arial" w:cs="Arial"/>
          <w:spacing w:val="-3"/>
          <w:sz w:val="22"/>
          <w:szCs w:val="22"/>
          <w:lang w:val="es-CO"/>
        </w:rPr>
        <w:t>a</w:t>
      </w:r>
      <w:r w:rsidRPr="009A5063">
        <w:rPr>
          <w:rFonts w:ascii="Arial" w:eastAsia="Arial" w:hAnsi="Arial" w:cs="Arial"/>
          <w:sz w:val="22"/>
          <w:szCs w:val="22"/>
          <w:lang w:val="es-CO"/>
        </w:rPr>
        <w:t>soc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pre</w:t>
      </w:r>
      <w:r w:rsidRPr="009A5063">
        <w:rPr>
          <w:rFonts w:ascii="Arial" w:eastAsia="Arial" w:hAnsi="Arial" w:cs="Arial"/>
          <w:spacing w:val="-2"/>
          <w:sz w:val="22"/>
          <w:szCs w:val="22"/>
          <w:lang w:val="es-CO"/>
        </w:rPr>
        <w:t>v</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L</w:t>
      </w:r>
      <w:r w:rsidRPr="009A5063">
        <w:rPr>
          <w:rFonts w:ascii="Arial" w:eastAsia="Arial" w:hAnsi="Arial" w:cs="Arial"/>
          <w:spacing w:val="-1"/>
          <w:sz w:val="22"/>
          <w:szCs w:val="22"/>
          <w:lang w:val="es-CO"/>
        </w:rPr>
        <w:t>e</w:t>
      </w:r>
      <w:r w:rsidRPr="009A5063">
        <w:rPr>
          <w:rFonts w:ascii="Arial" w:eastAsia="Arial" w:hAnsi="Arial" w:cs="Arial"/>
          <w:spacing w:val="-2"/>
          <w:sz w:val="22"/>
          <w:szCs w:val="22"/>
          <w:lang w:val="es-CO"/>
        </w:rPr>
        <w:t>y</w:t>
      </w:r>
      <w:r w:rsidRPr="009A5063">
        <w:rPr>
          <w:rFonts w:ascii="Arial" w:eastAsia="Arial" w:hAnsi="Arial" w:cs="Arial"/>
          <w:sz w:val="22"/>
          <w:szCs w:val="22"/>
          <w:lang w:val="es-CO"/>
        </w:rPr>
        <w:t>,</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c</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C</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so</w:t>
      </w:r>
      <w:r w:rsidRPr="009A5063">
        <w:rPr>
          <w:rFonts w:ascii="Arial" w:eastAsia="Arial" w:hAnsi="Arial" w:cs="Arial"/>
          <w:spacing w:val="-2"/>
          <w:sz w:val="22"/>
          <w:szCs w:val="22"/>
          <w:lang w:val="es-CO"/>
        </w:rPr>
        <w:t>r</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y</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n</w:t>
      </w:r>
      <w:r w:rsidRPr="009A5063">
        <w:rPr>
          <w:rFonts w:ascii="Arial" w:eastAsia="Arial" w:hAnsi="Arial" w:cs="Arial"/>
          <w:sz w:val="22"/>
          <w:szCs w:val="22"/>
          <w:lang w:val="es-CO"/>
        </w:rPr>
        <w:t xml:space="preserve">es </w:t>
      </w:r>
      <w:r w:rsidRPr="009A5063">
        <w:rPr>
          <w:rFonts w:ascii="Arial" w:eastAsia="Arial" w:hAnsi="Arial" w:cs="Arial"/>
          <w:spacing w:val="2"/>
          <w:sz w:val="22"/>
          <w:szCs w:val="22"/>
          <w:lang w:val="es-CO"/>
        </w:rPr>
        <w:t>T</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s</w:t>
      </w:r>
      <w:r w:rsidRPr="009A5063">
        <w:rPr>
          <w:rFonts w:ascii="Arial" w:eastAsia="Arial" w:hAnsi="Arial" w:cs="Arial"/>
          <w:sz w:val="22"/>
          <w:szCs w:val="22"/>
          <w:lang w:val="es-CO"/>
        </w:rPr>
        <w:t xml:space="preserve">. </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Di</w:t>
      </w:r>
      <w:r w:rsidRPr="009A5063">
        <w:rPr>
          <w:rFonts w:ascii="Arial" w:eastAsia="Arial" w:hAnsi="Arial" w:cs="Arial"/>
          <w:sz w:val="22"/>
          <w:szCs w:val="22"/>
          <w:lang w:val="es-CO"/>
        </w:rPr>
        <w:t>ch</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s</w:t>
      </w:r>
      <w:r w:rsidRPr="009A5063">
        <w:rPr>
          <w:rFonts w:ascii="Arial" w:eastAsia="Arial" w:hAnsi="Arial" w:cs="Arial"/>
          <w:spacing w:val="59"/>
          <w:sz w:val="22"/>
          <w:szCs w:val="22"/>
          <w:lang w:val="es-CO"/>
        </w:rPr>
        <w:t xml:space="preserve"> </w:t>
      </w:r>
      <w:r w:rsidRPr="009A5063">
        <w:rPr>
          <w:rFonts w:ascii="Arial" w:eastAsia="Arial" w:hAnsi="Arial" w:cs="Arial"/>
          <w:spacing w:val="1"/>
          <w:sz w:val="22"/>
          <w:szCs w:val="22"/>
          <w:lang w:val="es-CO"/>
        </w:rPr>
        <w:t>f</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as</w:t>
      </w:r>
      <w:r w:rsidRPr="009A5063">
        <w:rPr>
          <w:rFonts w:ascii="Arial" w:eastAsia="Arial" w:hAnsi="Arial" w:cs="Arial"/>
          <w:spacing w:val="61"/>
          <w:sz w:val="22"/>
          <w:szCs w:val="22"/>
          <w:lang w:val="es-CO"/>
        </w:rPr>
        <w:t xml:space="preserve"> </w:t>
      </w:r>
      <w:r w:rsidRPr="009A5063">
        <w:rPr>
          <w:rFonts w:ascii="Arial" w:eastAsia="Arial" w:hAnsi="Arial" w:cs="Arial"/>
          <w:sz w:val="22"/>
          <w:szCs w:val="22"/>
          <w:lang w:val="es-CO"/>
        </w:rPr>
        <w:t>as</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ati</w:t>
      </w:r>
      <w:r w:rsidRPr="009A5063">
        <w:rPr>
          <w:rFonts w:ascii="Arial" w:eastAsia="Arial" w:hAnsi="Arial" w:cs="Arial"/>
          <w:spacing w:val="-3"/>
          <w:sz w:val="22"/>
          <w:szCs w:val="22"/>
          <w:lang w:val="es-CO"/>
        </w:rPr>
        <w:t>v</w:t>
      </w:r>
      <w:r w:rsidRPr="009A5063">
        <w:rPr>
          <w:rFonts w:ascii="Arial" w:eastAsia="Arial" w:hAnsi="Arial" w:cs="Arial"/>
          <w:sz w:val="22"/>
          <w:szCs w:val="22"/>
          <w:lang w:val="es-CO"/>
        </w:rPr>
        <w:t>as</w:t>
      </w:r>
      <w:r w:rsidRPr="009A5063">
        <w:rPr>
          <w:rFonts w:ascii="Arial" w:eastAsia="Arial" w:hAnsi="Arial" w:cs="Arial"/>
          <w:spacing w:val="61"/>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b</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pacing w:val="-3"/>
          <w:sz w:val="22"/>
          <w:szCs w:val="22"/>
          <w:lang w:val="es-CO"/>
        </w:rPr>
        <w:t>á</w:t>
      </w:r>
      <w:r w:rsidRPr="009A5063">
        <w:rPr>
          <w:rFonts w:ascii="Arial" w:eastAsia="Arial" w:hAnsi="Arial" w:cs="Arial"/>
          <w:sz w:val="22"/>
          <w:szCs w:val="22"/>
          <w:lang w:val="es-CO"/>
        </w:rPr>
        <w:t>n</w:t>
      </w:r>
      <w:r w:rsidRPr="009A5063">
        <w:rPr>
          <w:rFonts w:ascii="Arial" w:eastAsia="Arial" w:hAnsi="Arial" w:cs="Arial"/>
          <w:spacing w:val="61"/>
          <w:sz w:val="22"/>
          <w:szCs w:val="22"/>
          <w:lang w:val="es-CO"/>
        </w:rPr>
        <w:t xml:space="preserve"> </w:t>
      </w:r>
      <w:r w:rsidRPr="009A5063">
        <w:rPr>
          <w:rFonts w:ascii="Arial" w:eastAsia="Arial" w:hAnsi="Arial" w:cs="Arial"/>
          <w:sz w:val="22"/>
          <w:szCs w:val="22"/>
          <w:lang w:val="es-CO"/>
        </w:rPr>
        <w:t>est</w:t>
      </w:r>
      <w:r w:rsidRPr="009A5063">
        <w:rPr>
          <w:rFonts w:ascii="Arial" w:eastAsia="Arial" w:hAnsi="Arial" w:cs="Arial"/>
          <w:spacing w:val="-2"/>
          <w:sz w:val="22"/>
          <w:szCs w:val="22"/>
          <w:lang w:val="es-CO"/>
        </w:rPr>
        <w:t>a</w:t>
      </w:r>
      <w:r w:rsidRPr="009A5063">
        <w:rPr>
          <w:rFonts w:ascii="Arial" w:eastAsia="Arial" w:hAnsi="Arial" w:cs="Arial"/>
          <w:sz w:val="22"/>
          <w:szCs w:val="22"/>
          <w:lang w:val="es-CO"/>
        </w:rPr>
        <w:t>r co</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f</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as</w:t>
      </w:r>
      <w:r w:rsidRPr="009A5063">
        <w:rPr>
          <w:rFonts w:ascii="Arial" w:eastAsia="Arial" w:hAnsi="Arial" w:cs="Arial"/>
          <w:spacing w:val="58"/>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58"/>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59"/>
          <w:sz w:val="22"/>
          <w:szCs w:val="22"/>
          <w:lang w:val="es-CO"/>
        </w:rPr>
        <w:t xml:space="preserve"> </w:t>
      </w:r>
      <w:r w:rsidRPr="009A5063">
        <w:rPr>
          <w:rFonts w:ascii="Arial" w:eastAsia="Arial" w:hAnsi="Arial" w:cs="Arial"/>
          <w:spacing w:val="3"/>
          <w:sz w:val="22"/>
          <w:szCs w:val="22"/>
          <w:lang w:val="es-CO"/>
        </w:rPr>
        <w:t>f</w:t>
      </w:r>
      <w:r w:rsidRPr="009A5063">
        <w:rPr>
          <w:rFonts w:ascii="Arial" w:eastAsia="Arial" w:hAnsi="Arial" w:cs="Arial"/>
          <w:sz w:val="22"/>
          <w:szCs w:val="22"/>
          <w:lang w:val="es-CO"/>
        </w:rPr>
        <w:t>ec</w:t>
      </w:r>
      <w:r w:rsidRPr="009A5063">
        <w:rPr>
          <w:rFonts w:ascii="Arial" w:eastAsia="Arial" w:hAnsi="Arial" w:cs="Arial"/>
          <w:spacing w:val="-1"/>
          <w:sz w:val="22"/>
          <w:szCs w:val="22"/>
          <w:lang w:val="es-CO"/>
        </w:rPr>
        <w:t>h</w:t>
      </w:r>
      <w:r w:rsidRPr="009A5063">
        <w:rPr>
          <w:rFonts w:ascii="Arial" w:eastAsia="Arial" w:hAnsi="Arial" w:cs="Arial"/>
          <w:sz w:val="22"/>
          <w:szCs w:val="22"/>
          <w:lang w:val="es-CO"/>
        </w:rPr>
        <w:t>a</w:t>
      </w:r>
      <w:r w:rsidRPr="009A5063">
        <w:rPr>
          <w:rFonts w:ascii="Arial" w:eastAsia="Arial" w:hAnsi="Arial" w:cs="Arial"/>
          <w:spacing w:val="58"/>
          <w:sz w:val="22"/>
          <w:szCs w:val="22"/>
          <w:lang w:val="es-CO"/>
        </w:rPr>
        <w:t xml:space="preserve"> </w:t>
      </w:r>
      <w:r w:rsidRPr="009A5063">
        <w:rPr>
          <w:rFonts w:ascii="Arial" w:eastAsia="Arial" w:hAnsi="Arial" w:cs="Arial"/>
          <w:sz w:val="22"/>
          <w:szCs w:val="22"/>
          <w:lang w:val="es-CO"/>
        </w:rPr>
        <w:t>pre</w:t>
      </w:r>
      <w:r w:rsidRPr="009A5063">
        <w:rPr>
          <w:rFonts w:ascii="Arial" w:eastAsia="Arial" w:hAnsi="Arial" w:cs="Arial"/>
          <w:spacing w:val="-2"/>
          <w:sz w:val="22"/>
          <w:szCs w:val="22"/>
          <w:lang w:val="es-CO"/>
        </w:rPr>
        <w:t>v</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 p</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58"/>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 xml:space="preserve">a </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ali</w:t>
      </w:r>
      <w:r w:rsidRPr="009A5063">
        <w:rPr>
          <w:rFonts w:ascii="Arial" w:eastAsia="Arial" w:hAnsi="Arial" w:cs="Arial"/>
          <w:spacing w:val="-2"/>
          <w:sz w:val="22"/>
          <w:szCs w:val="22"/>
          <w:lang w:val="es-CO"/>
        </w:rPr>
        <w:t>z</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00136885" w:rsidRPr="009A5063">
        <w:rPr>
          <w:rFonts w:ascii="Arial" w:eastAsia="Arial" w:hAnsi="Arial" w:cs="Arial"/>
          <w:sz w:val="22"/>
          <w:szCs w:val="22"/>
          <w:lang w:val="es-CO"/>
        </w:rPr>
        <w:t xml:space="preserve">l proceso de selección </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di</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cume</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 suscr</w:t>
      </w:r>
      <w:r w:rsidRPr="009A5063">
        <w:rPr>
          <w:rFonts w:ascii="Arial" w:eastAsia="Arial" w:hAnsi="Arial" w:cs="Arial"/>
          <w:spacing w:val="1"/>
          <w:sz w:val="22"/>
          <w:szCs w:val="22"/>
          <w:lang w:val="es-CO"/>
        </w:rPr>
        <w:t>it</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r</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o de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sus</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emb</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s</w:t>
      </w:r>
      <w:r w:rsidRPr="009A5063">
        <w:rPr>
          <w:rFonts w:ascii="Arial" w:eastAsia="Arial" w:hAnsi="Arial" w:cs="Arial"/>
          <w:sz w:val="22"/>
          <w:szCs w:val="22"/>
          <w:lang w:val="es-CO"/>
        </w:rPr>
        <w:t>,</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s</w:t>
      </w:r>
      <w:r w:rsidRPr="009A5063">
        <w:rPr>
          <w:rFonts w:ascii="Arial" w:eastAsia="Arial" w:hAnsi="Arial" w:cs="Arial"/>
          <w:spacing w:val="-3"/>
          <w:sz w:val="22"/>
          <w:szCs w:val="22"/>
          <w:lang w:val="es-CO"/>
        </w:rPr>
        <w:t>e</w:t>
      </w:r>
      <w:r w:rsidRPr="009A5063">
        <w:rPr>
          <w:rFonts w:ascii="Arial" w:eastAsia="Arial" w:hAnsi="Arial" w:cs="Arial"/>
          <w:spacing w:val="2"/>
          <w:sz w:val="22"/>
          <w:szCs w:val="22"/>
          <w:lang w:val="es-CO"/>
        </w:rPr>
        <w:t>g</w:t>
      </w:r>
      <w:r w:rsidRPr="009A5063">
        <w:rPr>
          <w:rFonts w:ascii="Arial" w:eastAsia="Arial" w:hAnsi="Arial" w:cs="Arial"/>
          <w:spacing w:val="-3"/>
          <w:sz w:val="22"/>
          <w:szCs w:val="22"/>
          <w:lang w:val="es-CO"/>
        </w:rPr>
        <w:t>ú</w:t>
      </w:r>
      <w:r w:rsidRPr="009A5063">
        <w:rPr>
          <w:rFonts w:ascii="Arial" w:eastAsia="Arial" w:hAnsi="Arial" w:cs="Arial"/>
          <w:sz w:val="22"/>
          <w:szCs w:val="22"/>
          <w:lang w:val="es-CO"/>
        </w:rPr>
        <w:t>n</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 xml:space="preserve">el </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 s</w:t>
      </w:r>
      <w:r w:rsidRPr="009A5063">
        <w:rPr>
          <w:rFonts w:ascii="Arial" w:eastAsia="Arial" w:hAnsi="Arial" w:cs="Arial"/>
          <w:spacing w:val="-2"/>
          <w:sz w:val="22"/>
          <w:szCs w:val="22"/>
          <w:lang w:val="es-CO"/>
        </w:rPr>
        <w:t>u</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1"/>
          <w:sz w:val="22"/>
          <w:szCs w:val="22"/>
          <w:lang w:val="es-CO"/>
        </w:rPr>
        <w:t xml:space="preserve"> </w:t>
      </w:r>
      <w:r w:rsidRPr="009A5063">
        <w:rPr>
          <w:rFonts w:ascii="Arial" w:eastAsia="Arial" w:hAnsi="Arial" w:cs="Arial"/>
          <w:spacing w:val="-3"/>
          <w:sz w:val="22"/>
          <w:szCs w:val="22"/>
          <w:lang w:val="es-CO"/>
        </w:rPr>
        <w:t>l</w:t>
      </w:r>
      <w:r w:rsidRPr="009A5063">
        <w:rPr>
          <w:rFonts w:ascii="Arial" w:eastAsia="Arial" w:hAnsi="Arial" w:cs="Arial"/>
          <w:sz w:val="22"/>
          <w:szCs w:val="22"/>
          <w:lang w:val="es-CO"/>
        </w:rPr>
        <w:t>os P</w:t>
      </w:r>
      <w:r w:rsidRPr="009A5063">
        <w:rPr>
          <w:rFonts w:ascii="Arial" w:eastAsia="Arial" w:hAnsi="Arial" w:cs="Arial"/>
          <w:spacing w:val="-1"/>
          <w:sz w:val="22"/>
          <w:szCs w:val="22"/>
          <w:lang w:val="es-CO"/>
        </w:rPr>
        <w:t>li</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os</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C</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p>
    <w:p w:rsidR="00222F0F" w:rsidRPr="009A5063" w:rsidRDefault="00222F0F" w:rsidP="009A5063">
      <w:pPr>
        <w:ind w:left="567" w:right="219"/>
        <w:jc w:val="both"/>
        <w:rPr>
          <w:rFonts w:ascii="Arial" w:eastAsia="Arial" w:hAnsi="Arial" w:cs="Arial"/>
          <w:sz w:val="22"/>
          <w:szCs w:val="22"/>
          <w:lang w:val="es-CO"/>
        </w:rPr>
      </w:pPr>
    </w:p>
    <w:p w:rsidR="00CC1D43" w:rsidRPr="009A5063" w:rsidRDefault="00CC1D43" w:rsidP="009A5063">
      <w:pPr>
        <w:ind w:left="567" w:right="216"/>
        <w:jc w:val="both"/>
        <w:rPr>
          <w:rFonts w:ascii="Arial" w:eastAsia="Arial" w:hAnsi="Arial" w:cs="Arial"/>
          <w:spacing w:val="1"/>
          <w:sz w:val="22"/>
          <w:szCs w:val="22"/>
          <w:lang w:val="es-CO"/>
        </w:rPr>
      </w:pPr>
      <w:r w:rsidRPr="009A5063">
        <w:rPr>
          <w:rFonts w:ascii="Arial" w:eastAsia="Arial" w:hAnsi="Arial" w:cs="Arial"/>
          <w:spacing w:val="-1"/>
          <w:sz w:val="22"/>
          <w:szCs w:val="22"/>
          <w:lang w:val="es-CO"/>
        </w:rPr>
        <w:t>S</w:t>
      </w:r>
      <w:r w:rsidRPr="009A5063">
        <w:rPr>
          <w:rFonts w:ascii="Arial" w:eastAsia="Arial" w:hAnsi="Arial" w:cs="Arial"/>
          <w:sz w:val="22"/>
          <w:szCs w:val="22"/>
          <w:lang w:val="es-CO"/>
        </w:rPr>
        <w:t>i</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rt</w:t>
      </w:r>
      <w:r w:rsidRPr="009A5063">
        <w:rPr>
          <w:rFonts w:ascii="Arial" w:eastAsia="Arial" w:hAnsi="Arial" w:cs="Arial"/>
          <w:sz w:val="22"/>
          <w:szCs w:val="22"/>
          <w:lang w:val="es-CO"/>
        </w:rPr>
        <w:t>a es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pr</w:t>
      </w:r>
      <w:r w:rsidRPr="009A5063">
        <w:rPr>
          <w:rFonts w:ascii="Arial" w:eastAsia="Arial" w:hAnsi="Arial" w:cs="Arial"/>
          <w:spacing w:val="-2"/>
          <w:sz w:val="22"/>
          <w:szCs w:val="22"/>
          <w:lang w:val="es-CO"/>
        </w:rPr>
        <w:t>e</w:t>
      </w:r>
      <w:r w:rsidRPr="009A5063">
        <w:rPr>
          <w:rFonts w:ascii="Arial" w:eastAsia="Arial" w:hAnsi="Arial" w:cs="Arial"/>
          <w:sz w:val="22"/>
          <w:szCs w:val="22"/>
          <w:lang w:val="es-CO"/>
        </w:rPr>
        <w:t>se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a</w:t>
      </w:r>
      <w:r w:rsidRPr="009A5063">
        <w:rPr>
          <w:rFonts w:ascii="Arial" w:eastAsia="Arial" w:hAnsi="Arial" w:cs="Arial"/>
          <w:sz w:val="22"/>
          <w:szCs w:val="22"/>
          <w:lang w:val="es-CO"/>
        </w:rPr>
        <w:t>da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C</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sorci</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2"/>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g</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es 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s</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se o</w:t>
      </w:r>
      <w:r w:rsidRPr="009A5063">
        <w:rPr>
          <w:rFonts w:ascii="Arial" w:eastAsia="Arial" w:hAnsi="Arial" w:cs="Arial"/>
          <w:spacing w:val="-1"/>
          <w:sz w:val="22"/>
          <w:szCs w:val="22"/>
          <w:lang w:val="es-CO"/>
        </w:rPr>
        <w:t>bli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an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 xml:space="preserve">en </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j</w:t>
      </w:r>
      <w:r w:rsidRPr="009A5063">
        <w:rPr>
          <w:rFonts w:ascii="Arial" w:eastAsia="Arial" w:hAnsi="Arial" w:cs="Arial"/>
          <w:sz w:val="22"/>
          <w:szCs w:val="22"/>
          <w:lang w:val="es-CO"/>
        </w:rPr>
        <w:t>u</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y so</w:t>
      </w:r>
      <w:r w:rsidRPr="009A5063">
        <w:rPr>
          <w:rFonts w:ascii="Arial" w:eastAsia="Arial" w:hAnsi="Arial" w:cs="Arial"/>
          <w:spacing w:val="-1"/>
          <w:sz w:val="22"/>
          <w:szCs w:val="22"/>
          <w:lang w:val="es-CO"/>
        </w:rPr>
        <w:t>li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w:t>
      </w:r>
      <w:r w:rsidRPr="009A5063">
        <w:rPr>
          <w:rFonts w:ascii="Arial" w:eastAsia="Arial" w:hAnsi="Arial" w:cs="Arial"/>
          <w:spacing w:val="4"/>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el</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tr</w:t>
      </w:r>
      <w:r w:rsidRPr="009A5063">
        <w:rPr>
          <w:rFonts w:ascii="Arial" w:eastAsia="Arial" w:hAnsi="Arial" w:cs="Arial"/>
          <w:spacing w:val="-3"/>
          <w:sz w:val="22"/>
          <w:szCs w:val="22"/>
          <w:lang w:val="es-CO"/>
        </w:rPr>
        <w:t>a</w:t>
      </w:r>
      <w:r w:rsidRPr="009A5063">
        <w:rPr>
          <w:rFonts w:ascii="Arial" w:eastAsia="Arial" w:hAnsi="Arial" w:cs="Arial"/>
          <w:sz w:val="22"/>
          <w:szCs w:val="22"/>
          <w:lang w:val="es-CO"/>
        </w:rPr>
        <w:t>nsc</w:t>
      </w:r>
      <w:r w:rsidRPr="009A5063">
        <w:rPr>
          <w:rFonts w:ascii="Arial" w:eastAsia="Arial" w:hAnsi="Arial" w:cs="Arial"/>
          <w:spacing w:val="-1"/>
          <w:sz w:val="22"/>
          <w:szCs w:val="22"/>
          <w:lang w:val="es-CO"/>
        </w:rPr>
        <w:t>u</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so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proceso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 se</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ecc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como</w:t>
      </w:r>
      <w:r w:rsidRPr="009A5063">
        <w:rPr>
          <w:rFonts w:ascii="Arial" w:eastAsia="Arial" w:hAnsi="Arial" w:cs="Arial"/>
          <w:spacing w:val="7"/>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j</w:t>
      </w:r>
      <w:r w:rsidRPr="009A5063">
        <w:rPr>
          <w:rFonts w:ascii="Arial" w:eastAsia="Arial" w:hAnsi="Arial" w:cs="Arial"/>
          <w:sz w:val="22"/>
          <w:szCs w:val="22"/>
          <w:lang w:val="es-CO"/>
        </w:rPr>
        <w:t>ec</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tr</w:t>
      </w:r>
      <w:r w:rsidRPr="009A5063">
        <w:rPr>
          <w:rFonts w:ascii="Arial" w:eastAsia="Arial" w:hAnsi="Arial" w:cs="Arial"/>
          <w:sz w:val="22"/>
          <w:szCs w:val="22"/>
          <w:lang w:val="es-CO"/>
        </w:rPr>
        <w:t>ato</w:t>
      </w:r>
      <w:r w:rsidRPr="009A5063">
        <w:rPr>
          <w:rFonts w:ascii="Arial" w:eastAsia="Arial" w:hAnsi="Arial" w:cs="Arial"/>
          <w:spacing w:val="1"/>
          <w:sz w:val="22"/>
          <w:szCs w:val="22"/>
          <w:lang w:val="es-CO"/>
        </w:rPr>
        <w:t xml:space="preserve"> </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 xml:space="preserve">ue </w:t>
      </w:r>
      <w:r w:rsidRPr="009A5063">
        <w:rPr>
          <w:rFonts w:ascii="Arial" w:eastAsia="Arial" w:hAnsi="Arial" w:cs="Arial"/>
          <w:spacing w:val="-2"/>
          <w:sz w:val="22"/>
          <w:szCs w:val="22"/>
          <w:lang w:val="es-CO"/>
        </w:rPr>
        <w:t>s</w:t>
      </w:r>
      <w:r w:rsidRPr="009A5063">
        <w:rPr>
          <w:rFonts w:ascii="Arial" w:eastAsia="Arial" w:hAnsi="Arial" w:cs="Arial"/>
          <w:sz w:val="22"/>
          <w:szCs w:val="22"/>
          <w:lang w:val="es-CO"/>
        </w:rPr>
        <w:t xml:space="preserve">e </w:t>
      </w:r>
      <w:r w:rsidRPr="009A5063">
        <w:rPr>
          <w:rFonts w:ascii="Arial" w:eastAsia="Arial" w:hAnsi="Arial" w:cs="Arial"/>
          <w:spacing w:val="-1"/>
          <w:sz w:val="22"/>
          <w:szCs w:val="22"/>
          <w:lang w:val="es-CO"/>
        </w:rPr>
        <w:t>ll</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ce</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b</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r</w:t>
      </w:r>
      <w:r w:rsidRPr="009A5063">
        <w:rPr>
          <w:rFonts w:ascii="Arial" w:eastAsia="Arial" w:hAnsi="Arial" w:cs="Arial"/>
          <w:sz w:val="22"/>
          <w:szCs w:val="22"/>
          <w:lang w:val="es-CO"/>
        </w:rPr>
        <w:t>.</w:t>
      </w:r>
      <w:r w:rsidRPr="009A5063">
        <w:rPr>
          <w:rFonts w:ascii="Arial" w:eastAsia="Arial" w:hAnsi="Arial" w:cs="Arial"/>
          <w:spacing w:val="4"/>
          <w:sz w:val="22"/>
          <w:szCs w:val="22"/>
          <w:lang w:val="es-CO"/>
        </w:rPr>
        <w:t xml:space="preserve"> </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n co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sec</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000632EA"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ar</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 xml:space="preserve">Putumayo </w:t>
      </w:r>
      <w:r w:rsidRPr="009A5063">
        <w:rPr>
          <w:rFonts w:ascii="Arial" w:eastAsia="Arial" w:hAnsi="Arial" w:cs="Arial"/>
          <w:spacing w:val="2"/>
          <w:sz w:val="22"/>
          <w:szCs w:val="22"/>
          <w:lang w:val="es-CO"/>
        </w:rPr>
        <w:t>p</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d</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á</w:t>
      </w:r>
      <w:r w:rsidRPr="009A5063">
        <w:rPr>
          <w:rFonts w:ascii="Arial" w:eastAsia="Arial" w:hAnsi="Arial" w:cs="Arial"/>
          <w:spacing w:val="13"/>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x</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r</w:t>
      </w:r>
      <w:r w:rsidRPr="009A5063">
        <w:rPr>
          <w:rFonts w:ascii="Arial" w:eastAsia="Arial" w:hAnsi="Arial" w:cs="Arial"/>
          <w:spacing w:val="14"/>
          <w:sz w:val="22"/>
          <w:szCs w:val="22"/>
          <w:lang w:val="es-CO"/>
        </w:rPr>
        <w:t xml:space="preserve"> </w:t>
      </w:r>
      <w:r w:rsidRPr="009A5063">
        <w:rPr>
          <w:rFonts w:ascii="Arial" w:eastAsia="Arial" w:hAnsi="Arial" w:cs="Arial"/>
          <w:sz w:val="22"/>
          <w:szCs w:val="22"/>
          <w:lang w:val="es-CO"/>
        </w:rPr>
        <w:t>el</w:t>
      </w:r>
      <w:r w:rsidRPr="009A5063">
        <w:rPr>
          <w:rFonts w:ascii="Arial" w:eastAsia="Arial" w:hAnsi="Arial" w:cs="Arial"/>
          <w:spacing w:val="12"/>
          <w:sz w:val="22"/>
          <w:szCs w:val="22"/>
          <w:lang w:val="es-CO"/>
        </w:rPr>
        <w:t xml:space="preserve"> </w:t>
      </w:r>
      <w:r w:rsidRPr="009A5063">
        <w:rPr>
          <w:rFonts w:ascii="Arial" w:eastAsia="Arial" w:hAnsi="Arial" w:cs="Arial"/>
          <w:sz w:val="22"/>
          <w:szCs w:val="22"/>
          <w:lang w:val="es-CO"/>
        </w:rPr>
        <w:t>cump</w:t>
      </w:r>
      <w:r w:rsidRPr="009A5063">
        <w:rPr>
          <w:rFonts w:ascii="Arial" w:eastAsia="Arial" w:hAnsi="Arial" w:cs="Arial"/>
          <w:spacing w:val="-1"/>
          <w:sz w:val="22"/>
          <w:szCs w:val="22"/>
          <w:lang w:val="es-CO"/>
        </w:rPr>
        <w:t>li</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e</w:t>
      </w:r>
      <w:r w:rsidRPr="009A5063">
        <w:rPr>
          <w:rFonts w:ascii="Arial" w:eastAsia="Arial" w:hAnsi="Arial" w:cs="Arial"/>
          <w:sz w:val="22"/>
          <w:szCs w:val="22"/>
          <w:lang w:val="es-CO"/>
        </w:rPr>
        <w:t>nto</w:t>
      </w:r>
      <w:r w:rsidRPr="009A5063">
        <w:rPr>
          <w:rFonts w:ascii="Arial" w:eastAsia="Arial" w:hAnsi="Arial" w:cs="Arial"/>
          <w:spacing w:val="13"/>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13"/>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13"/>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bli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r w:rsidRPr="009A5063">
        <w:rPr>
          <w:rFonts w:ascii="Arial" w:eastAsia="Arial" w:hAnsi="Arial" w:cs="Arial"/>
          <w:spacing w:val="15"/>
          <w:sz w:val="22"/>
          <w:szCs w:val="22"/>
          <w:lang w:val="es-CO"/>
        </w:rPr>
        <w:t xml:space="preserve"> </w:t>
      </w:r>
      <w:r w:rsidRPr="009A5063">
        <w:rPr>
          <w:rFonts w:ascii="Arial" w:eastAsia="Arial" w:hAnsi="Arial" w:cs="Arial"/>
          <w:spacing w:val="2"/>
          <w:sz w:val="22"/>
          <w:szCs w:val="22"/>
          <w:lang w:val="es-CO"/>
        </w:rPr>
        <w:t>q</w:t>
      </w:r>
      <w:r w:rsidRPr="009A5063">
        <w:rPr>
          <w:rFonts w:ascii="Arial" w:eastAsia="Arial" w:hAnsi="Arial" w:cs="Arial"/>
          <w:spacing w:val="-3"/>
          <w:sz w:val="22"/>
          <w:szCs w:val="22"/>
          <w:lang w:val="es-CO"/>
        </w:rPr>
        <w:t>u</w:t>
      </w:r>
      <w:r w:rsidRPr="009A5063">
        <w:rPr>
          <w:rFonts w:ascii="Arial" w:eastAsia="Arial" w:hAnsi="Arial" w:cs="Arial"/>
          <w:sz w:val="22"/>
          <w:szCs w:val="22"/>
          <w:lang w:val="es-CO"/>
        </w:rPr>
        <w:t>e se</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v</w:t>
      </w:r>
      <w:r w:rsidRPr="009A5063">
        <w:rPr>
          <w:rFonts w:ascii="Arial" w:eastAsia="Arial" w:hAnsi="Arial" w:cs="Arial"/>
          <w:sz w:val="22"/>
          <w:szCs w:val="22"/>
          <w:lang w:val="es-CO"/>
        </w:rPr>
        <w:t>en</w:t>
      </w:r>
      <w:r w:rsidRPr="009A5063">
        <w:rPr>
          <w:rFonts w:ascii="Arial" w:eastAsia="Arial" w:hAnsi="Arial" w:cs="Arial"/>
          <w:spacing w:val="22"/>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2"/>
          <w:sz w:val="22"/>
          <w:szCs w:val="22"/>
          <w:lang w:val="es-CO"/>
        </w:rPr>
        <w:t xml:space="preserve"> </w:t>
      </w:r>
      <w:r w:rsidRPr="009A5063">
        <w:rPr>
          <w:rFonts w:ascii="Arial" w:eastAsia="Arial" w:hAnsi="Arial" w:cs="Arial"/>
          <w:sz w:val="22"/>
          <w:szCs w:val="22"/>
          <w:lang w:val="es-CO"/>
        </w:rPr>
        <w:t>proceso</w:t>
      </w:r>
      <w:r w:rsidRPr="009A5063">
        <w:rPr>
          <w:rFonts w:ascii="Arial" w:eastAsia="Arial" w:hAnsi="Arial" w:cs="Arial"/>
          <w:spacing w:val="22"/>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2"/>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2"/>
          <w:sz w:val="22"/>
          <w:szCs w:val="22"/>
          <w:lang w:val="es-CO"/>
        </w:rPr>
        <w:t>n</w:t>
      </w:r>
      <w:r w:rsidRPr="009A5063">
        <w:rPr>
          <w:rFonts w:ascii="Arial" w:eastAsia="Arial" w:hAnsi="Arial" w:cs="Arial"/>
          <w:spacing w:val="1"/>
          <w:sz w:val="22"/>
          <w:szCs w:val="22"/>
          <w:lang w:val="es-CO"/>
        </w:rPr>
        <w:t>tr</w:t>
      </w:r>
      <w:r w:rsidRPr="009A5063">
        <w:rPr>
          <w:rFonts w:ascii="Arial" w:eastAsia="Arial" w:hAnsi="Arial" w:cs="Arial"/>
          <w:sz w:val="22"/>
          <w:szCs w:val="22"/>
          <w:lang w:val="es-CO"/>
        </w:rPr>
        <w:t>at</w:t>
      </w:r>
      <w:r w:rsidRPr="009A5063">
        <w:rPr>
          <w:rFonts w:ascii="Arial" w:eastAsia="Arial" w:hAnsi="Arial" w:cs="Arial"/>
          <w:spacing w:val="-2"/>
          <w:sz w:val="22"/>
          <w:szCs w:val="22"/>
          <w:lang w:val="es-CO"/>
        </w:rPr>
        <w:t>o</w:t>
      </w:r>
      <w:r w:rsidRPr="009A5063">
        <w:rPr>
          <w:rFonts w:ascii="Arial" w:eastAsia="Arial" w:hAnsi="Arial" w:cs="Arial"/>
          <w:sz w:val="22"/>
          <w:szCs w:val="22"/>
          <w:lang w:val="es-CO"/>
        </w:rPr>
        <w:t>,</w:t>
      </w:r>
      <w:r w:rsidRPr="009A5063">
        <w:rPr>
          <w:rFonts w:ascii="Arial" w:eastAsia="Arial" w:hAnsi="Arial" w:cs="Arial"/>
          <w:spacing w:val="24"/>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cu</w:t>
      </w:r>
      <w:r w:rsidRPr="009A5063">
        <w:rPr>
          <w:rFonts w:ascii="Arial" w:eastAsia="Arial" w:hAnsi="Arial" w:cs="Arial"/>
          <w:spacing w:val="-1"/>
          <w:sz w:val="22"/>
          <w:szCs w:val="22"/>
          <w:lang w:val="es-CO"/>
        </w:rPr>
        <w:t>a</w:t>
      </w:r>
      <w:r w:rsidRPr="009A5063">
        <w:rPr>
          <w:rFonts w:ascii="Arial" w:eastAsia="Arial" w:hAnsi="Arial" w:cs="Arial"/>
          <w:spacing w:val="-3"/>
          <w:sz w:val="22"/>
          <w:szCs w:val="22"/>
          <w:lang w:val="es-CO"/>
        </w:rPr>
        <w:t>l</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era</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23"/>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nteg</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23"/>
          <w:sz w:val="22"/>
          <w:szCs w:val="22"/>
          <w:lang w:val="es-CO"/>
        </w:rPr>
        <w:t xml:space="preserve"> </w:t>
      </w:r>
      <w:r w:rsidRPr="009A5063">
        <w:rPr>
          <w:rFonts w:ascii="Arial" w:eastAsia="Arial" w:hAnsi="Arial" w:cs="Arial"/>
          <w:spacing w:val="-3"/>
          <w:sz w:val="22"/>
          <w:szCs w:val="22"/>
          <w:lang w:val="es-CO"/>
        </w:rPr>
        <w:t>d</w:t>
      </w:r>
      <w:r w:rsidRPr="009A5063">
        <w:rPr>
          <w:rFonts w:ascii="Arial" w:eastAsia="Arial" w:hAnsi="Arial" w:cs="Arial"/>
          <w:sz w:val="22"/>
          <w:szCs w:val="22"/>
          <w:lang w:val="es-CO"/>
        </w:rPr>
        <w:t>el</w:t>
      </w:r>
      <w:r w:rsidRPr="009A5063">
        <w:rPr>
          <w:rFonts w:ascii="Arial" w:eastAsia="Arial" w:hAnsi="Arial" w:cs="Arial"/>
          <w:spacing w:val="21"/>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sorci</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w:t>
      </w:r>
      <w:r w:rsidRPr="009A5063">
        <w:rPr>
          <w:rFonts w:ascii="Arial" w:eastAsia="Arial" w:hAnsi="Arial" w:cs="Arial"/>
          <w:spacing w:val="24"/>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23"/>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s</w:t>
      </w:r>
      <w:r w:rsidRPr="009A5063">
        <w:rPr>
          <w:rFonts w:ascii="Arial" w:eastAsia="Arial" w:hAnsi="Arial" w:cs="Arial"/>
          <w:sz w:val="22"/>
          <w:szCs w:val="22"/>
          <w:lang w:val="es-CO"/>
        </w:rPr>
        <w:t>.</w:t>
      </w:r>
      <w:r w:rsidRPr="009A5063">
        <w:rPr>
          <w:rFonts w:ascii="Arial" w:eastAsia="Arial" w:hAnsi="Arial" w:cs="Arial"/>
          <w:spacing w:val="21"/>
          <w:sz w:val="22"/>
          <w:szCs w:val="22"/>
          <w:lang w:val="es-CO"/>
        </w:rPr>
        <w:t xml:space="preserve"> </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 xml:space="preserve">n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caso n</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de e</w:t>
      </w:r>
      <w:r w:rsidRPr="009A5063">
        <w:rPr>
          <w:rFonts w:ascii="Arial" w:eastAsia="Arial" w:hAnsi="Arial" w:cs="Arial"/>
          <w:spacing w:val="-1"/>
          <w:sz w:val="22"/>
          <w:szCs w:val="22"/>
          <w:lang w:val="es-CO"/>
        </w:rPr>
        <w:t>ll</w:t>
      </w:r>
      <w:r w:rsidRPr="009A5063">
        <w:rPr>
          <w:rFonts w:ascii="Arial" w:eastAsia="Arial" w:hAnsi="Arial" w:cs="Arial"/>
          <w:sz w:val="22"/>
          <w:szCs w:val="22"/>
          <w:lang w:val="es-CO"/>
        </w:rPr>
        <w:t>os</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drá</w:t>
      </w:r>
      <w:r w:rsidRPr="009A5063">
        <w:rPr>
          <w:rFonts w:ascii="Arial" w:eastAsia="Arial" w:hAnsi="Arial" w:cs="Arial"/>
          <w:spacing w:val="1"/>
          <w:sz w:val="22"/>
          <w:szCs w:val="22"/>
          <w:lang w:val="es-CO"/>
        </w:rPr>
        <w:t xml:space="preserve"> t</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er</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rt</w:t>
      </w:r>
      <w:r w:rsidRPr="009A5063">
        <w:rPr>
          <w:rFonts w:ascii="Arial" w:eastAsia="Arial" w:hAnsi="Arial" w:cs="Arial"/>
          <w:spacing w:val="-3"/>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 xml:space="preserve">en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f</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as</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ati</w:t>
      </w:r>
      <w:r w:rsidRPr="009A5063">
        <w:rPr>
          <w:rFonts w:ascii="Arial" w:eastAsia="Arial" w:hAnsi="Arial" w:cs="Arial"/>
          <w:spacing w:val="-3"/>
          <w:sz w:val="22"/>
          <w:szCs w:val="22"/>
          <w:lang w:val="es-CO"/>
        </w:rPr>
        <w:t>v</w:t>
      </w:r>
      <w:r w:rsidRPr="009A5063">
        <w:rPr>
          <w:rFonts w:ascii="Arial" w:eastAsia="Arial" w:hAnsi="Arial" w:cs="Arial"/>
          <w:sz w:val="22"/>
          <w:szCs w:val="22"/>
          <w:lang w:val="es-CO"/>
        </w:rPr>
        <w:t>a</w:t>
      </w:r>
      <w:r w:rsidRPr="009A5063">
        <w:rPr>
          <w:rFonts w:ascii="Arial" w:eastAsia="Arial" w:hAnsi="Arial" w:cs="Arial"/>
          <w:spacing w:val="6"/>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3"/>
          <w:sz w:val="22"/>
          <w:szCs w:val="22"/>
          <w:lang w:val="es-CO"/>
        </w:rPr>
        <w:t>f</w:t>
      </w:r>
      <w:r w:rsidRPr="009A5063">
        <w:rPr>
          <w:rFonts w:ascii="Arial" w:eastAsia="Arial" w:hAnsi="Arial" w:cs="Arial"/>
          <w:sz w:val="22"/>
          <w:szCs w:val="22"/>
          <w:lang w:val="es-CO"/>
        </w:rPr>
        <w:t>eri</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r</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 xml:space="preserve">al </w:t>
      </w:r>
      <w:r w:rsidR="00324326" w:rsidRPr="009A5063">
        <w:rPr>
          <w:rFonts w:ascii="Arial" w:eastAsia="Arial" w:hAnsi="Arial" w:cs="Arial"/>
          <w:sz w:val="22"/>
          <w:szCs w:val="22"/>
          <w:lang w:val="es-CO"/>
        </w:rPr>
        <w:t xml:space="preserve">veinte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r 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 xml:space="preserve">o </w:t>
      </w:r>
      <w:r w:rsidRPr="009A5063">
        <w:rPr>
          <w:rFonts w:ascii="Arial" w:eastAsia="Arial" w:hAnsi="Arial" w:cs="Arial"/>
          <w:spacing w:val="1"/>
          <w:sz w:val="22"/>
          <w:szCs w:val="22"/>
          <w:lang w:val="es-CO"/>
        </w:rPr>
        <w:t>(</w:t>
      </w:r>
      <w:r w:rsidR="00324326" w:rsidRPr="009A5063">
        <w:rPr>
          <w:rFonts w:ascii="Arial" w:eastAsia="Arial" w:hAnsi="Arial" w:cs="Arial"/>
          <w:spacing w:val="1"/>
          <w:sz w:val="22"/>
          <w:szCs w:val="22"/>
          <w:lang w:val="es-CO"/>
        </w:rPr>
        <w:t>20</w:t>
      </w:r>
      <w:r w:rsidRPr="009A5063">
        <w:rPr>
          <w:rFonts w:ascii="Arial" w:eastAsia="Arial" w:hAnsi="Arial" w:cs="Arial"/>
          <w:sz w:val="22"/>
          <w:szCs w:val="22"/>
          <w:lang w:val="es-CO"/>
        </w:rPr>
        <w:t>%</w:t>
      </w:r>
      <w:r w:rsidRPr="009A5063">
        <w:rPr>
          <w:rFonts w:ascii="Arial" w:eastAsia="Arial" w:hAnsi="Arial" w:cs="Arial"/>
          <w:spacing w:val="-1"/>
          <w:sz w:val="22"/>
          <w:szCs w:val="22"/>
          <w:lang w:val="es-CO"/>
        </w:rPr>
        <w:t>)</w:t>
      </w:r>
      <w:r w:rsidRPr="009A5063">
        <w:rPr>
          <w:rFonts w:ascii="Arial" w:eastAsia="Arial" w:hAnsi="Arial" w:cs="Arial"/>
          <w:sz w:val="22"/>
          <w:szCs w:val="22"/>
          <w:lang w:val="es-CO"/>
        </w:rPr>
        <w:t>,</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 co</w:t>
      </w:r>
      <w:r w:rsidRPr="009A5063">
        <w:rPr>
          <w:rFonts w:ascii="Arial" w:eastAsia="Arial" w:hAnsi="Arial" w:cs="Arial"/>
          <w:spacing w:val="-2"/>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2"/>
          <w:sz w:val="22"/>
          <w:szCs w:val="22"/>
          <w:lang w:val="es-CO"/>
        </w:rPr>
        <w:t>r</w:t>
      </w:r>
      <w:r w:rsidRPr="009A5063">
        <w:rPr>
          <w:rFonts w:ascii="Arial" w:eastAsia="Arial" w:hAnsi="Arial" w:cs="Arial"/>
          <w:sz w:val="22"/>
          <w:szCs w:val="22"/>
          <w:lang w:val="es-CO"/>
        </w:rPr>
        <w:t xml:space="preserve">ario su </w:t>
      </w:r>
      <w:r w:rsidRPr="009A5063">
        <w:rPr>
          <w:rFonts w:ascii="Arial" w:eastAsia="Arial" w:hAnsi="Arial" w:cs="Arial"/>
          <w:spacing w:val="-2"/>
          <w:sz w:val="22"/>
          <w:szCs w:val="22"/>
          <w:lang w:val="es-CO"/>
        </w:rPr>
        <w:t>o</w:t>
      </w:r>
      <w:r w:rsidRPr="009A5063">
        <w:rPr>
          <w:rFonts w:ascii="Arial" w:eastAsia="Arial" w:hAnsi="Arial" w:cs="Arial"/>
          <w:spacing w:val="1"/>
          <w:sz w:val="22"/>
          <w:szCs w:val="22"/>
          <w:lang w:val="es-CO"/>
        </w:rPr>
        <w:t>f</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será</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ec</w:t>
      </w:r>
      <w:r w:rsidRPr="009A5063">
        <w:rPr>
          <w:rFonts w:ascii="Arial" w:eastAsia="Arial" w:hAnsi="Arial" w:cs="Arial"/>
          <w:spacing w:val="-1"/>
          <w:sz w:val="22"/>
          <w:szCs w:val="22"/>
          <w:lang w:val="es-CO"/>
        </w:rPr>
        <w:t>h</w:t>
      </w:r>
      <w:r w:rsidRPr="009A5063">
        <w:rPr>
          <w:rFonts w:ascii="Arial" w:eastAsia="Arial" w:hAnsi="Arial" w:cs="Arial"/>
          <w:spacing w:val="-3"/>
          <w:sz w:val="22"/>
          <w:szCs w:val="22"/>
          <w:lang w:val="es-CO"/>
        </w:rPr>
        <w:t>a</w:t>
      </w:r>
      <w:r w:rsidRPr="009A5063">
        <w:rPr>
          <w:rFonts w:ascii="Arial" w:eastAsia="Arial" w:hAnsi="Arial" w:cs="Arial"/>
          <w:spacing w:val="-2"/>
          <w:sz w:val="22"/>
          <w:szCs w:val="22"/>
          <w:lang w:val="es-CO"/>
        </w:rPr>
        <w:t>z</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w:t>
      </w:r>
    </w:p>
    <w:p w:rsidR="00CC1D43" w:rsidRPr="009A5063" w:rsidRDefault="00CC1D43" w:rsidP="009A5063">
      <w:pPr>
        <w:ind w:left="567"/>
        <w:jc w:val="both"/>
        <w:rPr>
          <w:rFonts w:ascii="Arial" w:hAnsi="Arial" w:cs="Arial"/>
          <w:sz w:val="22"/>
          <w:szCs w:val="22"/>
          <w:lang w:val="es-CO"/>
        </w:rPr>
      </w:pPr>
    </w:p>
    <w:p w:rsidR="003E130A" w:rsidRPr="009A5063" w:rsidRDefault="00CC1D43" w:rsidP="009A5063">
      <w:pPr>
        <w:ind w:left="567" w:right="214"/>
        <w:jc w:val="both"/>
        <w:rPr>
          <w:rFonts w:ascii="Arial" w:eastAsia="Arial" w:hAnsi="Arial" w:cs="Arial"/>
          <w:spacing w:val="2"/>
          <w:sz w:val="22"/>
          <w:szCs w:val="22"/>
          <w:lang w:val="es-CO"/>
        </w:rPr>
      </w:pPr>
      <w:r w:rsidRPr="009A5063">
        <w:rPr>
          <w:rFonts w:ascii="Arial" w:eastAsia="Arial" w:hAnsi="Arial" w:cs="Arial"/>
          <w:spacing w:val="-1"/>
          <w:sz w:val="22"/>
          <w:szCs w:val="22"/>
          <w:lang w:val="es-CO"/>
        </w:rPr>
        <w:t>S</w:t>
      </w:r>
      <w:r w:rsidRPr="009A5063">
        <w:rPr>
          <w:rFonts w:ascii="Arial" w:eastAsia="Arial" w:hAnsi="Arial" w:cs="Arial"/>
          <w:sz w:val="22"/>
          <w:szCs w:val="22"/>
          <w:lang w:val="es-CO"/>
        </w:rPr>
        <w:t>i</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rt</w:t>
      </w:r>
      <w:r w:rsidRPr="009A5063">
        <w:rPr>
          <w:rFonts w:ascii="Arial" w:eastAsia="Arial" w:hAnsi="Arial" w:cs="Arial"/>
          <w:sz w:val="22"/>
          <w:szCs w:val="22"/>
          <w:lang w:val="es-CO"/>
        </w:rPr>
        <w:t>a es</w:t>
      </w:r>
      <w:r w:rsidRPr="009A5063">
        <w:rPr>
          <w:rFonts w:ascii="Arial" w:eastAsia="Arial" w:hAnsi="Arial" w:cs="Arial"/>
          <w:spacing w:val="3"/>
          <w:sz w:val="22"/>
          <w:szCs w:val="22"/>
          <w:lang w:val="es-CO"/>
        </w:rPr>
        <w:t xml:space="preserve"> </w:t>
      </w:r>
      <w:r w:rsidRPr="009A5063">
        <w:rPr>
          <w:rFonts w:ascii="Arial" w:eastAsia="Arial" w:hAnsi="Arial" w:cs="Arial"/>
          <w:spacing w:val="-3"/>
          <w:sz w:val="22"/>
          <w:szCs w:val="22"/>
          <w:lang w:val="es-CO"/>
        </w:rPr>
        <w:t>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nt</w:t>
      </w:r>
      <w:r w:rsidRPr="009A5063">
        <w:rPr>
          <w:rFonts w:ascii="Arial" w:eastAsia="Arial" w:hAnsi="Arial" w:cs="Arial"/>
          <w:spacing w:val="-2"/>
          <w:sz w:val="22"/>
          <w:szCs w:val="22"/>
          <w:lang w:val="es-CO"/>
        </w:rPr>
        <w:t>a</w:t>
      </w:r>
      <w:r w:rsidRPr="009A5063">
        <w:rPr>
          <w:rFonts w:ascii="Arial" w:eastAsia="Arial" w:hAnsi="Arial" w:cs="Arial"/>
          <w:sz w:val="22"/>
          <w:szCs w:val="22"/>
          <w:lang w:val="es-CO"/>
        </w:rPr>
        <w:t>da</w:t>
      </w:r>
      <w:r w:rsidRPr="009A5063">
        <w:rPr>
          <w:rFonts w:ascii="Arial" w:eastAsia="Arial" w:hAnsi="Arial" w:cs="Arial"/>
          <w:spacing w:val="2"/>
          <w:sz w:val="22"/>
          <w:szCs w:val="22"/>
          <w:lang w:val="es-CO"/>
        </w:rPr>
        <w:t xml:space="preserve"> </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n</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T</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p</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nt</w:t>
      </w:r>
      <w:r w:rsidRPr="009A5063">
        <w:rPr>
          <w:rFonts w:ascii="Arial" w:eastAsia="Arial" w:hAnsi="Arial" w:cs="Arial"/>
          <w:spacing w:val="-2"/>
          <w:sz w:val="22"/>
          <w:szCs w:val="22"/>
          <w:lang w:val="es-CO"/>
        </w:rPr>
        <w:t>e</w:t>
      </w:r>
      <w:r w:rsidRPr="009A5063">
        <w:rPr>
          <w:rFonts w:ascii="Arial" w:eastAsia="Arial" w:hAnsi="Arial" w:cs="Arial"/>
          <w:spacing w:val="2"/>
          <w:sz w:val="22"/>
          <w:szCs w:val="22"/>
          <w:lang w:val="es-CO"/>
        </w:rPr>
        <w:t>g</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 xml:space="preserve">de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 se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bli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 xml:space="preserve">an en </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o</w:t>
      </w:r>
      <w:r w:rsidRPr="009A5063">
        <w:rPr>
          <w:rFonts w:ascii="Arial" w:eastAsia="Arial" w:hAnsi="Arial" w:cs="Arial"/>
          <w:spacing w:val="-2"/>
          <w:sz w:val="22"/>
          <w:szCs w:val="22"/>
          <w:lang w:val="es-CO"/>
        </w:rPr>
        <w:t>rm</w:t>
      </w:r>
      <w:r w:rsidRPr="009A5063">
        <w:rPr>
          <w:rFonts w:ascii="Arial" w:eastAsia="Arial" w:hAnsi="Arial" w:cs="Arial"/>
          <w:sz w:val="22"/>
          <w:szCs w:val="22"/>
          <w:lang w:val="es-CO"/>
        </w:rPr>
        <w:t>a co</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j</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 y so</w:t>
      </w:r>
      <w:r w:rsidRPr="009A5063">
        <w:rPr>
          <w:rFonts w:ascii="Arial" w:eastAsia="Arial" w:hAnsi="Arial" w:cs="Arial"/>
          <w:spacing w:val="-1"/>
          <w:sz w:val="22"/>
          <w:szCs w:val="22"/>
          <w:lang w:val="es-CO"/>
        </w:rPr>
        <w:t>li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 en</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el proceso de</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se</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ecc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como</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e</w:t>
      </w:r>
      <w:r w:rsidRPr="009A5063">
        <w:rPr>
          <w:rFonts w:ascii="Arial" w:eastAsia="Arial" w:hAnsi="Arial" w:cs="Arial"/>
          <w:spacing w:val="2"/>
          <w:sz w:val="22"/>
          <w:szCs w:val="22"/>
          <w:lang w:val="es-CO"/>
        </w:rPr>
        <w:t>j</w:t>
      </w:r>
      <w:r w:rsidRPr="009A5063">
        <w:rPr>
          <w:rFonts w:ascii="Arial" w:eastAsia="Arial" w:hAnsi="Arial" w:cs="Arial"/>
          <w:sz w:val="22"/>
          <w:szCs w:val="22"/>
          <w:lang w:val="es-CO"/>
        </w:rPr>
        <w:t>ec</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pacing w:val="-3"/>
          <w:sz w:val="22"/>
          <w:szCs w:val="22"/>
          <w:lang w:val="es-CO"/>
        </w:rPr>
        <w:t>ó</w:t>
      </w:r>
      <w:r w:rsidRPr="009A5063">
        <w:rPr>
          <w:rFonts w:ascii="Arial" w:eastAsia="Arial" w:hAnsi="Arial" w:cs="Arial"/>
          <w:sz w:val="22"/>
          <w:szCs w:val="22"/>
          <w:lang w:val="es-CO"/>
        </w:rPr>
        <w:t>n del co</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tr</w:t>
      </w:r>
      <w:r w:rsidRPr="009A5063">
        <w:rPr>
          <w:rFonts w:ascii="Arial" w:eastAsia="Arial" w:hAnsi="Arial" w:cs="Arial"/>
          <w:sz w:val="22"/>
          <w:szCs w:val="22"/>
          <w:lang w:val="es-CO"/>
        </w:rPr>
        <w:t>ato</w:t>
      </w:r>
      <w:r w:rsidRPr="009A5063">
        <w:rPr>
          <w:rFonts w:ascii="Arial" w:eastAsia="Arial" w:hAnsi="Arial" w:cs="Arial"/>
          <w:spacing w:val="-1"/>
          <w:sz w:val="22"/>
          <w:szCs w:val="22"/>
          <w:lang w:val="es-CO"/>
        </w:rPr>
        <w:t xml:space="preserve"> </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ue</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se l</w:t>
      </w:r>
      <w:r w:rsidRPr="009A5063">
        <w:rPr>
          <w:rFonts w:ascii="Arial" w:eastAsia="Arial" w:hAnsi="Arial" w:cs="Arial"/>
          <w:spacing w:val="-1"/>
          <w:sz w:val="22"/>
          <w:szCs w:val="22"/>
          <w:lang w:val="es-CO"/>
        </w:rPr>
        <w:t>l</w:t>
      </w:r>
      <w:r w:rsidRPr="009A5063">
        <w:rPr>
          <w:rFonts w:ascii="Arial" w:eastAsia="Arial" w:hAnsi="Arial" w:cs="Arial"/>
          <w:spacing w:val="-3"/>
          <w:sz w:val="22"/>
          <w:szCs w:val="22"/>
          <w:lang w:val="es-CO"/>
        </w:rPr>
        <w:t>e</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ue a</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ce</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b</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ar;</w:t>
      </w:r>
      <w:r w:rsidRPr="009A5063">
        <w:rPr>
          <w:rFonts w:ascii="Arial" w:eastAsia="Arial" w:hAnsi="Arial" w:cs="Arial"/>
          <w:spacing w:val="24"/>
          <w:sz w:val="22"/>
          <w:szCs w:val="22"/>
          <w:lang w:val="es-CO"/>
        </w:rPr>
        <w:t xml:space="preserve"> </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emb</w:t>
      </w:r>
      <w:r w:rsidRPr="009A5063">
        <w:rPr>
          <w:rFonts w:ascii="Arial" w:eastAsia="Arial" w:hAnsi="Arial" w:cs="Arial"/>
          <w:spacing w:val="-3"/>
          <w:sz w:val="22"/>
          <w:szCs w:val="22"/>
          <w:lang w:val="es-CO"/>
        </w:rPr>
        <w:t>a</w:t>
      </w:r>
      <w:r w:rsidRPr="009A5063">
        <w:rPr>
          <w:rFonts w:ascii="Arial" w:eastAsia="Arial" w:hAnsi="Arial" w:cs="Arial"/>
          <w:spacing w:val="-2"/>
          <w:sz w:val="22"/>
          <w:szCs w:val="22"/>
          <w:lang w:val="es-CO"/>
        </w:rPr>
        <w:t>r</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o,</w:t>
      </w:r>
      <w:r w:rsidRPr="009A5063">
        <w:rPr>
          <w:rFonts w:ascii="Arial" w:eastAsia="Arial" w:hAnsi="Arial" w:cs="Arial"/>
          <w:spacing w:val="2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sa</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v</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d</w:t>
      </w:r>
      <w:r w:rsidRPr="009A5063">
        <w:rPr>
          <w:rFonts w:ascii="Arial" w:eastAsia="Arial" w:hAnsi="Arial" w:cs="Arial"/>
          <w:spacing w:val="2"/>
          <w:sz w:val="22"/>
          <w:szCs w:val="22"/>
          <w:lang w:val="es-CO"/>
        </w:rPr>
        <w:t>a</w:t>
      </w:r>
      <w:r w:rsidRPr="009A5063">
        <w:rPr>
          <w:rFonts w:ascii="Arial" w:eastAsia="Arial" w:hAnsi="Arial" w:cs="Arial"/>
          <w:sz w:val="22"/>
          <w:szCs w:val="22"/>
          <w:lang w:val="es-CO"/>
        </w:rPr>
        <w:t>s</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2"/>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nc</w:t>
      </w:r>
      <w:r w:rsidRPr="009A5063">
        <w:rPr>
          <w:rFonts w:ascii="Arial" w:eastAsia="Arial" w:hAnsi="Arial" w:cs="Arial"/>
          <w:spacing w:val="-1"/>
          <w:sz w:val="22"/>
          <w:szCs w:val="22"/>
          <w:lang w:val="es-CO"/>
        </w:rPr>
        <w:t>u</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li</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5"/>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bli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r w:rsidRPr="009A5063">
        <w:rPr>
          <w:rFonts w:ascii="Arial" w:eastAsia="Arial" w:hAnsi="Arial" w:cs="Arial"/>
          <w:spacing w:val="29"/>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v</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d</w:t>
      </w:r>
      <w:r w:rsidRPr="009A5063">
        <w:rPr>
          <w:rFonts w:ascii="Arial" w:eastAsia="Arial" w:hAnsi="Arial" w:cs="Arial"/>
          <w:sz w:val="22"/>
          <w:szCs w:val="22"/>
          <w:lang w:val="es-CO"/>
        </w:rPr>
        <w:t>as de</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f</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y 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tr</w:t>
      </w:r>
      <w:r w:rsidRPr="009A5063">
        <w:rPr>
          <w:rFonts w:ascii="Arial" w:eastAsia="Arial" w:hAnsi="Arial" w:cs="Arial"/>
          <w:sz w:val="22"/>
          <w:szCs w:val="22"/>
          <w:lang w:val="es-CO"/>
        </w:rPr>
        <w:t>ato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se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d</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án</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erdo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con</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rt</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j</w:t>
      </w:r>
      <w:r w:rsidRPr="009A5063">
        <w:rPr>
          <w:rFonts w:ascii="Arial" w:eastAsia="Arial" w:hAnsi="Arial" w:cs="Arial"/>
          <w:sz w:val="22"/>
          <w:szCs w:val="22"/>
          <w:lang w:val="es-CO"/>
        </w:rPr>
        <w:t>ec</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1"/>
          <w:sz w:val="22"/>
          <w:szCs w:val="22"/>
          <w:lang w:val="es-CO"/>
        </w:rPr>
        <w:t xml:space="preserve"> </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ue</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se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h</w:t>
      </w:r>
      <w:r w:rsidRPr="009A5063">
        <w:rPr>
          <w:rFonts w:ascii="Arial" w:eastAsia="Arial" w:hAnsi="Arial" w:cs="Arial"/>
          <w:spacing w:val="-1"/>
          <w:sz w:val="22"/>
          <w:szCs w:val="22"/>
          <w:lang w:val="es-CO"/>
        </w:rPr>
        <w:t>a</w:t>
      </w:r>
      <w:r w:rsidRPr="009A5063">
        <w:rPr>
          <w:rFonts w:ascii="Arial" w:eastAsia="Arial" w:hAnsi="Arial" w:cs="Arial"/>
          <w:spacing w:val="-2"/>
          <w:sz w:val="22"/>
          <w:szCs w:val="22"/>
          <w:lang w:val="es-CO"/>
        </w:rPr>
        <w:t>y</w:t>
      </w:r>
      <w:r w:rsidRPr="009A5063">
        <w:rPr>
          <w:rFonts w:ascii="Arial" w:eastAsia="Arial" w:hAnsi="Arial" w:cs="Arial"/>
          <w:sz w:val="22"/>
          <w:szCs w:val="22"/>
          <w:lang w:val="es-CO"/>
        </w:rPr>
        <w:t>a d</w:t>
      </w:r>
      <w:r w:rsidRPr="009A5063">
        <w:rPr>
          <w:rFonts w:ascii="Arial" w:eastAsia="Arial" w:hAnsi="Arial" w:cs="Arial"/>
          <w:spacing w:val="-3"/>
          <w:sz w:val="22"/>
          <w:szCs w:val="22"/>
          <w:lang w:val="es-CO"/>
        </w:rPr>
        <w:t>e</w:t>
      </w:r>
      <w:r w:rsidRPr="009A5063">
        <w:rPr>
          <w:rFonts w:ascii="Arial" w:eastAsia="Arial" w:hAnsi="Arial" w:cs="Arial"/>
          <w:spacing w:val="3"/>
          <w:sz w:val="22"/>
          <w:szCs w:val="22"/>
          <w:lang w:val="es-CO"/>
        </w:rPr>
        <w:t>f</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sec</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se 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b</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án</w:t>
      </w:r>
      <w:r w:rsidRPr="009A5063">
        <w:rPr>
          <w:rFonts w:ascii="Arial" w:eastAsia="Arial" w:hAnsi="Arial" w:cs="Arial"/>
          <w:spacing w:val="2"/>
          <w:sz w:val="22"/>
          <w:szCs w:val="22"/>
          <w:lang w:val="es-CO"/>
        </w:rPr>
        <w:t xml:space="preserve"> </w:t>
      </w:r>
    </w:p>
    <w:p w:rsidR="003E130A" w:rsidRPr="009A5063" w:rsidRDefault="003E130A" w:rsidP="009A5063">
      <w:pPr>
        <w:ind w:left="567" w:right="214"/>
        <w:jc w:val="both"/>
        <w:rPr>
          <w:rFonts w:ascii="Arial" w:eastAsia="Arial" w:hAnsi="Arial" w:cs="Arial"/>
          <w:spacing w:val="2"/>
          <w:sz w:val="22"/>
          <w:szCs w:val="22"/>
          <w:lang w:val="es-CO"/>
        </w:rPr>
      </w:pPr>
    </w:p>
    <w:p w:rsidR="00CC1D43" w:rsidRPr="009A5063" w:rsidRDefault="00CC1D43" w:rsidP="009A5063">
      <w:pPr>
        <w:ind w:left="567" w:right="214"/>
        <w:jc w:val="both"/>
        <w:rPr>
          <w:rFonts w:ascii="Arial" w:eastAsia="Arial" w:hAnsi="Arial" w:cs="Arial"/>
          <w:spacing w:val="2"/>
          <w:sz w:val="22"/>
          <w:szCs w:val="22"/>
          <w:lang w:val="es-CO"/>
        </w:rPr>
      </w:pP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di</w:t>
      </w:r>
      <w:r w:rsidRPr="009A5063">
        <w:rPr>
          <w:rFonts w:ascii="Arial" w:eastAsia="Arial" w:hAnsi="Arial" w:cs="Arial"/>
          <w:sz w:val="22"/>
          <w:szCs w:val="22"/>
          <w:lang w:val="es-CO"/>
        </w:rPr>
        <w:t>car</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ér</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y e</w:t>
      </w:r>
      <w:r w:rsidRPr="009A5063">
        <w:rPr>
          <w:rFonts w:ascii="Arial" w:eastAsia="Arial" w:hAnsi="Arial" w:cs="Arial"/>
          <w:spacing w:val="-3"/>
          <w:sz w:val="22"/>
          <w:szCs w:val="22"/>
          <w:lang w:val="es-CO"/>
        </w:rPr>
        <w:t>x</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4"/>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rt</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o</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15"/>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15"/>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emb</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os</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15"/>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13"/>
          <w:sz w:val="22"/>
          <w:szCs w:val="22"/>
          <w:lang w:val="es-CO"/>
        </w:rPr>
        <w:t xml:space="preserve"> </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19"/>
          <w:sz w:val="22"/>
          <w:szCs w:val="22"/>
          <w:lang w:val="es-CO"/>
        </w:rPr>
        <w:t xml:space="preserve"> </w:t>
      </w:r>
      <w:r w:rsidRPr="009A5063">
        <w:rPr>
          <w:rFonts w:ascii="Arial" w:eastAsia="Arial" w:hAnsi="Arial" w:cs="Arial"/>
          <w:spacing w:val="2"/>
          <w:sz w:val="22"/>
          <w:szCs w:val="22"/>
          <w:lang w:val="es-CO"/>
        </w:rPr>
        <w:t>T</w:t>
      </w:r>
      <w:r w:rsidRPr="009A5063">
        <w:rPr>
          <w:rFonts w:ascii="Arial" w:eastAsia="Arial" w:hAnsi="Arial" w:cs="Arial"/>
          <w:sz w:val="22"/>
          <w:szCs w:val="22"/>
          <w:lang w:val="es-CO"/>
        </w:rPr>
        <w:t>emporal</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15"/>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15"/>
          <w:sz w:val="22"/>
          <w:szCs w:val="22"/>
          <w:lang w:val="es-CO"/>
        </w:rPr>
        <w:t xml:space="preserve"> </w:t>
      </w:r>
      <w:r w:rsidRPr="009A5063">
        <w:rPr>
          <w:rFonts w:ascii="Arial" w:eastAsia="Arial" w:hAnsi="Arial" w:cs="Arial"/>
          <w:spacing w:val="-3"/>
          <w:sz w:val="22"/>
          <w:szCs w:val="22"/>
          <w:lang w:val="es-CO"/>
        </w:rPr>
        <w:t>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y</w:t>
      </w:r>
      <w:r w:rsidRPr="009A5063">
        <w:rPr>
          <w:rFonts w:ascii="Arial" w:eastAsia="Arial" w:hAnsi="Arial" w:cs="Arial"/>
          <w:spacing w:val="13"/>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15"/>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15"/>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j</w:t>
      </w:r>
      <w:r w:rsidRPr="009A5063">
        <w:rPr>
          <w:rFonts w:ascii="Arial" w:eastAsia="Arial" w:hAnsi="Arial" w:cs="Arial"/>
          <w:sz w:val="22"/>
          <w:szCs w:val="22"/>
          <w:lang w:val="es-CO"/>
        </w:rPr>
        <w:t>ec</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 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 xml:space="preserve">l </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tr</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 xml:space="preserve">o, </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 xml:space="preserve">os </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cu</w:t>
      </w:r>
      <w:r w:rsidRPr="009A5063">
        <w:rPr>
          <w:rFonts w:ascii="Arial" w:eastAsia="Arial" w:hAnsi="Arial" w:cs="Arial"/>
          <w:spacing w:val="-1"/>
          <w:sz w:val="22"/>
          <w:szCs w:val="22"/>
          <w:lang w:val="es-CO"/>
        </w:rPr>
        <w:t>al</w:t>
      </w:r>
      <w:r w:rsidRPr="009A5063">
        <w:rPr>
          <w:rFonts w:ascii="Arial" w:eastAsia="Arial" w:hAnsi="Arial" w:cs="Arial"/>
          <w:sz w:val="22"/>
          <w:szCs w:val="22"/>
          <w:lang w:val="es-CO"/>
        </w:rPr>
        <w:t xml:space="preserve">es </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 xml:space="preserve">no </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 xml:space="preserve">drán  ser </w:t>
      </w:r>
      <w:r w:rsidRPr="009A5063">
        <w:rPr>
          <w:rFonts w:ascii="Arial" w:eastAsia="Arial" w:hAnsi="Arial" w:cs="Arial"/>
          <w:spacing w:val="1"/>
          <w:sz w:val="22"/>
          <w:szCs w:val="22"/>
          <w:lang w:val="es-CO"/>
        </w:rPr>
        <w:t xml:space="preserve"> m</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pacing w:val="3"/>
          <w:sz w:val="22"/>
          <w:szCs w:val="22"/>
          <w:lang w:val="es-CO"/>
        </w:rPr>
        <w:t>f</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os  s</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 xml:space="preserve">n </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 xml:space="preserve">el </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se</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1"/>
          <w:sz w:val="22"/>
          <w:szCs w:val="22"/>
          <w:lang w:val="es-CO"/>
        </w:rPr>
        <w:t>i</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 xml:space="preserve">o </w:t>
      </w:r>
      <w:r w:rsidRPr="009A5063">
        <w:rPr>
          <w:rFonts w:ascii="Arial" w:eastAsia="Arial" w:hAnsi="Arial" w:cs="Arial"/>
          <w:spacing w:val="3"/>
          <w:sz w:val="22"/>
          <w:szCs w:val="22"/>
          <w:lang w:val="es-CO"/>
        </w:rPr>
        <w:t xml:space="preserve"> </w:t>
      </w:r>
      <w:r w:rsidRPr="009A5063">
        <w:rPr>
          <w:rFonts w:ascii="Arial" w:eastAsia="Arial" w:hAnsi="Arial" w:cs="Arial"/>
          <w:spacing w:val="-3"/>
          <w:sz w:val="22"/>
          <w:szCs w:val="22"/>
          <w:lang w:val="es-CO"/>
        </w:rPr>
        <w:t>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v</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 xml:space="preserve">o </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 xml:space="preserve">de </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 xml:space="preserve">a </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 xml:space="preserve">l </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ar</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m</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 xml:space="preserve">de </w:t>
      </w:r>
      <w:r w:rsidRPr="009A5063">
        <w:rPr>
          <w:rFonts w:ascii="Arial" w:eastAsia="Arial" w:hAnsi="Arial" w:cs="Arial"/>
          <w:spacing w:val="-1"/>
          <w:sz w:val="22"/>
          <w:szCs w:val="22"/>
          <w:lang w:val="es-CO"/>
        </w:rPr>
        <w:t>Putumayo</w:t>
      </w:r>
      <w:r w:rsidRPr="009A5063">
        <w:rPr>
          <w:rFonts w:ascii="Arial" w:eastAsia="Arial" w:hAnsi="Arial" w:cs="Arial"/>
          <w:sz w:val="22"/>
          <w:szCs w:val="22"/>
          <w:lang w:val="es-CO"/>
        </w:rPr>
        <w:t xml:space="preserve">. </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n</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c</w:t>
      </w:r>
      <w:r w:rsidRPr="009A5063">
        <w:rPr>
          <w:rFonts w:ascii="Arial" w:eastAsia="Arial" w:hAnsi="Arial" w:cs="Arial"/>
          <w:spacing w:val="-3"/>
          <w:sz w:val="22"/>
          <w:szCs w:val="22"/>
          <w:lang w:val="es-CO"/>
        </w:rPr>
        <w:t>a</w:t>
      </w:r>
      <w:r w:rsidRPr="009A5063">
        <w:rPr>
          <w:rFonts w:ascii="Arial" w:eastAsia="Arial" w:hAnsi="Arial" w:cs="Arial"/>
          <w:sz w:val="22"/>
          <w:szCs w:val="22"/>
          <w:lang w:val="es-CO"/>
        </w:rPr>
        <w:t>so</w:t>
      </w:r>
      <w:r w:rsidRPr="009A5063">
        <w:rPr>
          <w:rFonts w:ascii="Arial" w:eastAsia="Arial" w:hAnsi="Arial" w:cs="Arial"/>
          <w:spacing w:val="3"/>
          <w:sz w:val="22"/>
          <w:szCs w:val="22"/>
          <w:lang w:val="es-CO"/>
        </w:rPr>
        <w:t xml:space="preserve"> </w:t>
      </w:r>
      <w:r w:rsidR="00AD1254" w:rsidRPr="009A5063">
        <w:rPr>
          <w:rFonts w:ascii="Arial" w:hAnsi="Arial" w:cs="Arial"/>
          <w:sz w:val="22"/>
          <w:szCs w:val="22"/>
          <w:lang w:val="es-CO"/>
        </w:rPr>
        <w:t xml:space="preserve">uno de los integrantes del consorcio, unión temporal u otra forma asociativa deberá tener una participación mínima del cincuenta por ciento (50%) y </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i</w:t>
      </w:r>
      <w:r w:rsidRPr="009A5063">
        <w:rPr>
          <w:rFonts w:ascii="Arial" w:eastAsia="Arial" w:hAnsi="Arial" w:cs="Arial"/>
          <w:spacing w:val="-3"/>
          <w:sz w:val="22"/>
          <w:szCs w:val="22"/>
          <w:lang w:val="es-CO"/>
        </w:rPr>
        <w:t>n</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 xml:space="preserve"> </w:t>
      </w:r>
      <w:r w:rsidRPr="009A5063">
        <w:rPr>
          <w:rFonts w:ascii="Arial" w:eastAsia="Arial" w:hAnsi="Arial" w:cs="Arial"/>
          <w:spacing w:val="-3"/>
          <w:sz w:val="22"/>
          <w:szCs w:val="22"/>
          <w:lang w:val="es-CO"/>
        </w:rPr>
        <w:t>d</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l</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drá</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er</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rt</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5"/>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f</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as</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ati</w:t>
      </w:r>
      <w:r w:rsidRPr="009A5063">
        <w:rPr>
          <w:rFonts w:ascii="Arial" w:eastAsia="Arial" w:hAnsi="Arial" w:cs="Arial"/>
          <w:spacing w:val="-3"/>
          <w:sz w:val="22"/>
          <w:szCs w:val="22"/>
          <w:lang w:val="es-CO"/>
        </w:rPr>
        <w:t>v</w:t>
      </w:r>
      <w:r w:rsidRPr="009A5063">
        <w:rPr>
          <w:rFonts w:ascii="Arial" w:eastAsia="Arial" w:hAnsi="Arial" w:cs="Arial"/>
          <w:sz w:val="22"/>
          <w:szCs w:val="22"/>
          <w:lang w:val="es-CO"/>
        </w:rPr>
        <w:t>a</w:t>
      </w:r>
      <w:r w:rsidRPr="009A5063">
        <w:rPr>
          <w:rFonts w:ascii="Arial" w:eastAsia="Arial" w:hAnsi="Arial" w:cs="Arial"/>
          <w:spacing w:val="6"/>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or</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al</w:t>
      </w:r>
      <w:r w:rsidR="00324326" w:rsidRPr="009A5063">
        <w:rPr>
          <w:rFonts w:ascii="Arial" w:eastAsia="Arial" w:hAnsi="Arial" w:cs="Arial"/>
          <w:sz w:val="22"/>
          <w:szCs w:val="22"/>
          <w:lang w:val="es-CO"/>
        </w:rPr>
        <w:t xml:space="preserve"> veinte</w:t>
      </w:r>
      <w:r w:rsidRPr="009A5063">
        <w:rPr>
          <w:rFonts w:ascii="Arial" w:eastAsia="Arial" w:hAnsi="Arial" w:cs="Arial"/>
          <w:sz w:val="22"/>
          <w:szCs w:val="22"/>
          <w:lang w:val="es-CO"/>
        </w:rPr>
        <w:t xml:space="preserve"> 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r</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w:t>
      </w:r>
      <w:r w:rsidR="00324326" w:rsidRPr="009A5063">
        <w:rPr>
          <w:rFonts w:ascii="Arial" w:eastAsia="Arial" w:hAnsi="Arial" w:cs="Arial"/>
          <w:spacing w:val="1"/>
          <w:sz w:val="22"/>
          <w:szCs w:val="22"/>
          <w:lang w:val="es-CO"/>
        </w:rPr>
        <w:t>20</w:t>
      </w:r>
      <w:r w:rsidRPr="009A5063">
        <w:rPr>
          <w:rFonts w:ascii="Arial" w:eastAsia="Arial" w:hAnsi="Arial" w:cs="Arial"/>
          <w:sz w:val="22"/>
          <w:szCs w:val="22"/>
          <w:lang w:val="es-CO"/>
        </w:rPr>
        <w:t>%</w:t>
      </w:r>
      <w:r w:rsidRPr="009A5063">
        <w:rPr>
          <w:rFonts w:ascii="Arial" w:eastAsia="Arial" w:hAnsi="Arial" w:cs="Arial"/>
          <w:spacing w:val="-1"/>
          <w:sz w:val="22"/>
          <w:szCs w:val="22"/>
          <w:lang w:val="es-CO"/>
        </w:rPr>
        <w:t>)</w:t>
      </w:r>
      <w:r w:rsidRPr="009A5063">
        <w:rPr>
          <w:rFonts w:ascii="Arial" w:eastAsia="Arial" w:hAnsi="Arial" w:cs="Arial"/>
          <w:sz w:val="22"/>
          <w:szCs w:val="22"/>
          <w:lang w:val="es-CO"/>
        </w:rPr>
        <w:t>,</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 xml:space="preserve">o </w:t>
      </w:r>
      <w:r w:rsidRPr="009A5063">
        <w:rPr>
          <w:rFonts w:ascii="Arial" w:eastAsia="Arial" w:hAnsi="Arial" w:cs="Arial"/>
          <w:spacing w:val="-2"/>
          <w:sz w:val="22"/>
          <w:szCs w:val="22"/>
          <w:lang w:val="es-CO"/>
        </w:rPr>
        <w:t>c</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tr</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 su</w:t>
      </w:r>
      <w:r w:rsidRPr="009A5063">
        <w:rPr>
          <w:rFonts w:ascii="Arial" w:eastAsia="Arial" w:hAnsi="Arial" w:cs="Arial"/>
          <w:spacing w:val="2"/>
          <w:sz w:val="22"/>
          <w:szCs w:val="22"/>
          <w:lang w:val="es-CO"/>
        </w:rPr>
        <w:t xml:space="preserve"> </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f</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será</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r</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ch</w:t>
      </w:r>
      <w:r w:rsidRPr="009A5063">
        <w:rPr>
          <w:rFonts w:ascii="Arial" w:eastAsia="Arial" w:hAnsi="Arial" w:cs="Arial"/>
          <w:spacing w:val="-1"/>
          <w:sz w:val="22"/>
          <w:szCs w:val="22"/>
          <w:lang w:val="es-CO"/>
        </w:rPr>
        <w:t>a</w:t>
      </w:r>
      <w:r w:rsidRPr="009A5063">
        <w:rPr>
          <w:rFonts w:ascii="Arial" w:eastAsia="Arial" w:hAnsi="Arial" w:cs="Arial"/>
          <w:spacing w:val="-2"/>
          <w:sz w:val="22"/>
          <w:szCs w:val="22"/>
          <w:lang w:val="es-CO"/>
        </w:rPr>
        <w:t>z</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w:t>
      </w:r>
    </w:p>
    <w:p w:rsidR="00FD52AC" w:rsidRPr="009A5063" w:rsidRDefault="00FD52AC" w:rsidP="009A5063">
      <w:pPr>
        <w:ind w:left="567" w:right="214"/>
        <w:jc w:val="both"/>
        <w:rPr>
          <w:rFonts w:ascii="Arial" w:eastAsia="Arial" w:hAnsi="Arial" w:cs="Arial"/>
          <w:sz w:val="22"/>
          <w:szCs w:val="22"/>
          <w:lang w:val="es-CO"/>
        </w:rPr>
      </w:pPr>
    </w:p>
    <w:p w:rsidR="00CC1D43" w:rsidRPr="009A5063" w:rsidRDefault="00D2472D" w:rsidP="009A5063">
      <w:pPr>
        <w:ind w:left="567" w:right="134"/>
        <w:jc w:val="both"/>
        <w:rPr>
          <w:rFonts w:ascii="Arial" w:eastAsia="Arial" w:hAnsi="Arial" w:cs="Arial"/>
          <w:sz w:val="22"/>
          <w:szCs w:val="22"/>
          <w:lang w:val="es-CO"/>
        </w:rPr>
      </w:pPr>
      <w:r w:rsidRPr="009A5063">
        <w:rPr>
          <w:rFonts w:ascii="Arial" w:eastAsia="Arial" w:hAnsi="Arial" w:cs="Arial"/>
          <w:b/>
          <w:sz w:val="22"/>
          <w:szCs w:val="22"/>
          <w:lang w:val="es-CO"/>
        </w:rPr>
        <w:t>7</w:t>
      </w:r>
      <w:r w:rsidR="00CC1D43" w:rsidRPr="009A5063">
        <w:rPr>
          <w:rFonts w:ascii="Arial" w:eastAsia="Arial" w:hAnsi="Arial" w:cs="Arial"/>
          <w:b/>
          <w:sz w:val="22"/>
          <w:szCs w:val="22"/>
          <w:lang w:val="es-CO"/>
        </w:rPr>
        <w:t>.3</w:t>
      </w:r>
      <w:r w:rsidR="00CC1D43" w:rsidRPr="009A5063">
        <w:rPr>
          <w:rFonts w:ascii="Arial" w:eastAsia="Arial" w:hAnsi="Arial" w:cs="Arial"/>
          <w:b/>
          <w:spacing w:val="2"/>
          <w:sz w:val="22"/>
          <w:szCs w:val="22"/>
          <w:lang w:val="es-CO"/>
        </w:rPr>
        <w:t xml:space="preserve"> </w:t>
      </w:r>
      <w:r w:rsidR="00CC1D43" w:rsidRPr="009A5063">
        <w:rPr>
          <w:rFonts w:ascii="Arial" w:eastAsia="Arial" w:hAnsi="Arial" w:cs="Arial"/>
          <w:b/>
          <w:spacing w:val="-1"/>
          <w:sz w:val="22"/>
          <w:szCs w:val="22"/>
          <w:lang w:val="es-CO"/>
        </w:rPr>
        <w:t>RE</w:t>
      </w:r>
      <w:r w:rsidR="00CC1D43" w:rsidRPr="009A5063">
        <w:rPr>
          <w:rFonts w:ascii="Arial" w:eastAsia="Arial" w:hAnsi="Arial" w:cs="Arial"/>
          <w:b/>
          <w:spacing w:val="1"/>
          <w:sz w:val="22"/>
          <w:szCs w:val="22"/>
          <w:lang w:val="es-CO"/>
        </w:rPr>
        <w:t>Q</w:t>
      </w:r>
      <w:r w:rsidR="00CC1D43" w:rsidRPr="009A5063">
        <w:rPr>
          <w:rFonts w:ascii="Arial" w:eastAsia="Arial" w:hAnsi="Arial" w:cs="Arial"/>
          <w:b/>
          <w:spacing w:val="-3"/>
          <w:sz w:val="22"/>
          <w:szCs w:val="22"/>
          <w:lang w:val="es-CO"/>
        </w:rPr>
        <w:t>U</w:t>
      </w:r>
      <w:r w:rsidR="00CC1D43" w:rsidRPr="009A5063">
        <w:rPr>
          <w:rFonts w:ascii="Arial" w:eastAsia="Arial" w:hAnsi="Arial" w:cs="Arial"/>
          <w:b/>
          <w:spacing w:val="1"/>
          <w:sz w:val="22"/>
          <w:szCs w:val="22"/>
          <w:lang w:val="es-CO"/>
        </w:rPr>
        <w:t>I</w:t>
      </w:r>
      <w:r w:rsidR="00CC1D43" w:rsidRPr="009A5063">
        <w:rPr>
          <w:rFonts w:ascii="Arial" w:eastAsia="Arial" w:hAnsi="Arial" w:cs="Arial"/>
          <w:b/>
          <w:spacing w:val="-1"/>
          <w:sz w:val="22"/>
          <w:szCs w:val="22"/>
          <w:lang w:val="es-CO"/>
        </w:rPr>
        <w:t>S</w:t>
      </w:r>
      <w:r w:rsidR="00CC1D43" w:rsidRPr="009A5063">
        <w:rPr>
          <w:rFonts w:ascii="Arial" w:eastAsia="Arial" w:hAnsi="Arial" w:cs="Arial"/>
          <w:b/>
          <w:spacing w:val="1"/>
          <w:sz w:val="22"/>
          <w:szCs w:val="22"/>
          <w:lang w:val="es-CO"/>
        </w:rPr>
        <w:t>I</w:t>
      </w:r>
      <w:r w:rsidR="00CC1D43" w:rsidRPr="009A5063">
        <w:rPr>
          <w:rFonts w:ascii="Arial" w:eastAsia="Arial" w:hAnsi="Arial" w:cs="Arial"/>
          <w:b/>
          <w:spacing w:val="-3"/>
          <w:sz w:val="22"/>
          <w:szCs w:val="22"/>
          <w:lang w:val="es-CO"/>
        </w:rPr>
        <w:t>T</w:t>
      </w:r>
      <w:r w:rsidR="00CC1D43" w:rsidRPr="009A5063">
        <w:rPr>
          <w:rFonts w:ascii="Arial" w:eastAsia="Arial" w:hAnsi="Arial" w:cs="Arial"/>
          <w:b/>
          <w:spacing w:val="1"/>
          <w:sz w:val="22"/>
          <w:szCs w:val="22"/>
          <w:lang w:val="es-CO"/>
        </w:rPr>
        <w:t>O</w:t>
      </w:r>
      <w:r w:rsidR="00CC1D43" w:rsidRPr="009A5063">
        <w:rPr>
          <w:rFonts w:ascii="Arial" w:eastAsia="Arial" w:hAnsi="Arial" w:cs="Arial"/>
          <w:b/>
          <w:sz w:val="22"/>
          <w:szCs w:val="22"/>
          <w:lang w:val="es-CO"/>
        </w:rPr>
        <w:t>S</w:t>
      </w:r>
      <w:r w:rsidR="00CC1D43" w:rsidRPr="009A5063">
        <w:rPr>
          <w:rFonts w:ascii="Arial" w:eastAsia="Arial" w:hAnsi="Arial" w:cs="Arial"/>
          <w:b/>
          <w:spacing w:val="-2"/>
          <w:sz w:val="22"/>
          <w:szCs w:val="22"/>
          <w:lang w:val="es-CO"/>
        </w:rPr>
        <w:t xml:space="preserve"> </w:t>
      </w:r>
      <w:r w:rsidR="00CC1D43" w:rsidRPr="009A5063">
        <w:rPr>
          <w:rFonts w:ascii="Arial" w:eastAsia="Arial" w:hAnsi="Arial" w:cs="Arial"/>
          <w:b/>
          <w:spacing w:val="1"/>
          <w:sz w:val="22"/>
          <w:szCs w:val="22"/>
          <w:lang w:val="es-CO"/>
        </w:rPr>
        <w:t>G</w:t>
      </w:r>
      <w:r w:rsidR="00CC1D43" w:rsidRPr="009A5063">
        <w:rPr>
          <w:rFonts w:ascii="Arial" w:eastAsia="Arial" w:hAnsi="Arial" w:cs="Arial"/>
          <w:b/>
          <w:spacing w:val="-1"/>
          <w:sz w:val="22"/>
          <w:szCs w:val="22"/>
          <w:lang w:val="es-CO"/>
        </w:rPr>
        <w:t>ENE</w:t>
      </w:r>
      <w:r w:rsidR="00CC1D43" w:rsidRPr="009A5063">
        <w:rPr>
          <w:rFonts w:ascii="Arial" w:eastAsia="Arial" w:hAnsi="Arial" w:cs="Arial"/>
          <w:b/>
          <w:spacing w:val="1"/>
          <w:sz w:val="22"/>
          <w:szCs w:val="22"/>
          <w:lang w:val="es-CO"/>
        </w:rPr>
        <w:t>R</w:t>
      </w:r>
      <w:r w:rsidR="00CC1D43" w:rsidRPr="009A5063">
        <w:rPr>
          <w:rFonts w:ascii="Arial" w:eastAsia="Arial" w:hAnsi="Arial" w:cs="Arial"/>
          <w:b/>
          <w:spacing w:val="-6"/>
          <w:sz w:val="22"/>
          <w:szCs w:val="22"/>
          <w:lang w:val="es-CO"/>
        </w:rPr>
        <w:t>A</w:t>
      </w:r>
      <w:r w:rsidR="00CC1D43" w:rsidRPr="009A5063">
        <w:rPr>
          <w:rFonts w:ascii="Arial" w:eastAsia="Arial" w:hAnsi="Arial" w:cs="Arial"/>
          <w:b/>
          <w:spacing w:val="2"/>
          <w:sz w:val="22"/>
          <w:szCs w:val="22"/>
          <w:lang w:val="es-CO"/>
        </w:rPr>
        <w:t>L</w:t>
      </w:r>
      <w:r w:rsidR="00CC1D43" w:rsidRPr="009A5063">
        <w:rPr>
          <w:rFonts w:ascii="Arial" w:eastAsia="Arial" w:hAnsi="Arial" w:cs="Arial"/>
          <w:b/>
          <w:spacing w:val="-1"/>
          <w:sz w:val="22"/>
          <w:szCs w:val="22"/>
          <w:lang w:val="es-CO"/>
        </w:rPr>
        <w:t>E</w:t>
      </w:r>
      <w:r w:rsidR="00CC1D43" w:rsidRPr="009A5063">
        <w:rPr>
          <w:rFonts w:ascii="Arial" w:eastAsia="Arial" w:hAnsi="Arial" w:cs="Arial"/>
          <w:b/>
          <w:sz w:val="22"/>
          <w:szCs w:val="22"/>
          <w:lang w:val="es-CO"/>
        </w:rPr>
        <w:t xml:space="preserve">S </w:t>
      </w:r>
      <w:r w:rsidR="00CC1D43" w:rsidRPr="009A5063">
        <w:rPr>
          <w:rFonts w:ascii="Arial" w:eastAsia="Arial" w:hAnsi="Arial" w:cs="Arial"/>
          <w:b/>
          <w:spacing w:val="-1"/>
          <w:sz w:val="22"/>
          <w:szCs w:val="22"/>
          <w:lang w:val="es-CO"/>
        </w:rPr>
        <w:t>D</w:t>
      </w:r>
      <w:r w:rsidR="00CC1D43" w:rsidRPr="009A5063">
        <w:rPr>
          <w:rFonts w:ascii="Arial" w:eastAsia="Arial" w:hAnsi="Arial" w:cs="Arial"/>
          <w:b/>
          <w:sz w:val="22"/>
          <w:szCs w:val="22"/>
          <w:lang w:val="es-CO"/>
        </w:rPr>
        <w:t xml:space="preserve">E </w:t>
      </w:r>
      <w:r w:rsidR="00CC1D43" w:rsidRPr="009A5063">
        <w:rPr>
          <w:rFonts w:ascii="Arial" w:eastAsia="Arial" w:hAnsi="Arial" w:cs="Arial"/>
          <w:b/>
          <w:spacing w:val="1"/>
          <w:sz w:val="22"/>
          <w:szCs w:val="22"/>
          <w:lang w:val="es-CO"/>
        </w:rPr>
        <w:t>P</w:t>
      </w:r>
      <w:r w:rsidR="00CC1D43" w:rsidRPr="009A5063">
        <w:rPr>
          <w:rFonts w:ascii="Arial" w:eastAsia="Arial" w:hAnsi="Arial" w:cs="Arial"/>
          <w:b/>
          <w:spacing w:val="-6"/>
          <w:sz w:val="22"/>
          <w:szCs w:val="22"/>
          <w:lang w:val="es-CO"/>
        </w:rPr>
        <w:t>A</w:t>
      </w:r>
      <w:r w:rsidR="00CC1D43" w:rsidRPr="009A5063">
        <w:rPr>
          <w:rFonts w:ascii="Arial" w:eastAsia="Arial" w:hAnsi="Arial" w:cs="Arial"/>
          <w:b/>
          <w:spacing w:val="1"/>
          <w:sz w:val="22"/>
          <w:szCs w:val="22"/>
          <w:lang w:val="es-CO"/>
        </w:rPr>
        <w:t>R</w:t>
      </w:r>
      <w:r w:rsidR="00CC1D43" w:rsidRPr="009A5063">
        <w:rPr>
          <w:rFonts w:ascii="Arial" w:eastAsia="Arial" w:hAnsi="Arial" w:cs="Arial"/>
          <w:b/>
          <w:spacing w:val="-3"/>
          <w:sz w:val="22"/>
          <w:szCs w:val="22"/>
          <w:lang w:val="es-CO"/>
        </w:rPr>
        <w:t>T</w:t>
      </w:r>
      <w:r w:rsidR="00CC1D43" w:rsidRPr="009A5063">
        <w:rPr>
          <w:rFonts w:ascii="Arial" w:eastAsia="Arial" w:hAnsi="Arial" w:cs="Arial"/>
          <w:b/>
          <w:spacing w:val="1"/>
          <w:sz w:val="22"/>
          <w:szCs w:val="22"/>
          <w:lang w:val="es-CO"/>
        </w:rPr>
        <w:t>I</w:t>
      </w:r>
      <w:r w:rsidR="00CC1D43" w:rsidRPr="009A5063">
        <w:rPr>
          <w:rFonts w:ascii="Arial" w:eastAsia="Arial" w:hAnsi="Arial" w:cs="Arial"/>
          <w:b/>
          <w:spacing w:val="-1"/>
          <w:sz w:val="22"/>
          <w:szCs w:val="22"/>
          <w:lang w:val="es-CO"/>
        </w:rPr>
        <w:t>C</w:t>
      </w:r>
      <w:r w:rsidR="00CC1D43" w:rsidRPr="009A5063">
        <w:rPr>
          <w:rFonts w:ascii="Arial" w:eastAsia="Arial" w:hAnsi="Arial" w:cs="Arial"/>
          <w:b/>
          <w:spacing w:val="1"/>
          <w:sz w:val="22"/>
          <w:szCs w:val="22"/>
          <w:lang w:val="es-CO"/>
        </w:rPr>
        <w:t>I</w:t>
      </w:r>
      <w:r w:rsidR="00CC1D43" w:rsidRPr="009A5063">
        <w:rPr>
          <w:rFonts w:ascii="Arial" w:eastAsia="Arial" w:hAnsi="Arial" w:cs="Arial"/>
          <w:b/>
          <w:spacing w:val="4"/>
          <w:sz w:val="22"/>
          <w:szCs w:val="22"/>
          <w:lang w:val="es-CO"/>
        </w:rPr>
        <w:t>P</w:t>
      </w:r>
      <w:r w:rsidR="00CC1D43" w:rsidRPr="009A5063">
        <w:rPr>
          <w:rFonts w:ascii="Arial" w:eastAsia="Arial" w:hAnsi="Arial" w:cs="Arial"/>
          <w:b/>
          <w:spacing w:val="-3"/>
          <w:sz w:val="22"/>
          <w:szCs w:val="22"/>
          <w:lang w:val="es-CO"/>
        </w:rPr>
        <w:t>A</w:t>
      </w:r>
      <w:r w:rsidR="00CC1D43" w:rsidRPr="009A5063">
        <w:rPr>
          <w:rFonts w:ascii="Arial" w:eastAsia="Arial" w:hAnsi="Arial" w:cs="Arial"/>
          <w:b/>
          <w:spacing w:val="-1"/>
          <w:sz w:val="22"/>
          <w:szCs w:val="22"/>
          <w:lang w:val="es-CO"/>
        </w:rPr>
        <w:t>C</w:t>
      </w:r>
      <w:r w:rsidR="00CC1D43" w:rsidRPr="009A5063">
        <w:rPr>
          <w:rFonts w:ascii="Arial" w:eastAsia="Arial" w:hAnsi="Arial" w:cs="Arial"/>
          <w:b/>
          <w:spacing w:val="1"/>
          <w:sz w:val="22"/>
          <w:szCs w:val="22"/>
          <w:lang w:val="es-CO"/>
        </w:rPr>
        <w:t>IÓ</w:t>
      </w:r>
      <w:r w:rsidR="00CC1D43" w:rsidRPr="009A5063">
        <w:rPr>
          <w:rFonts w:ascii="Arial" w:eastAsia="Arial" w:hAnsi="Arial" w:cs="Arial"/>
          <w:b/>
          <w:sz w:val="22"/>
          <w:szCs w:val="22"/>
          <w:lang w:val="es-CO"/>
        </w:rPr>
        <w:t>N</w:t>
      </w:r>
      <w:r w:rsidR="000632EA" w:rsidRPr="009A5063">
        <w:rPr>
          <w:rFonts w:ascii="Arial" w:eastAsia="Arial" w:hAnsi="Arial" w:cs="Arial"/>
          <w:b/>
          <w:sz w:val="22"/>
          <w:szCs w:val="22"/>
          <w:lang w:val="es-CO"/>
        </w:rPr>
        <w:t>:</w:t>
      </w:r>
    </w:p>
    <w:p w:rsidR="00CC1D43" w:rsidRPr="009A5063" w:rsidRDefault="00CC1D43" w:rsidP="009A5063">
      <w:pPr>
        <w:ind w:left="567"/>
        <w:jc w:val="both"/>
        <w:rPr>
          <w:rFonts w:ascii="Arial" w:hAnsi="Arial" w:cs="Arial"/>
          <w:sz w:val="22"/>
          <w:szCs w:val="22"/>
          <w:lang w:val="es-CO"/>
        </w:rPr>
      </w:pPr>
    </w:p>
    <w:p w:rsidR="00CC1D43" w:rsidRPr="009A5063" w:rsidRDefault="00CC1D43" w:rsidP="009A5063">
      <w:pPr>
        <w:ind w:left="567" w:right="133"/>
        <w:jc w:val="both"/>
        <w:rPr>
          <w:rFonts w:ascii="Arial" w:eastAsia="Arial" w:hAnsi="Arial" w:cs="Arial"/>
          <w:sz w:val="22"/>
          <w:szCs w:val="22"/>
          <w:lang w:val="es-CO"/>
        </w:rPr>
      </w:pPr>
      <w:r w:rsidRPr="009A5063">
        <w:rPr>
          <w:rFonts w:ascii="Arial" w:eastAsia="Arial" w:hAnsi="Arial" w:cs="Arial"/>
          <w:spacing w:val="-1"/>
          <w:sz w:val="22"/>
          <w:szCs w:val="22"/>
          <w:lang w:val="es-CO"/>
        </w:rPr>
        <w:t>E</w:t>
      </w:r>
      <w:r w:rsidRPr="009A5063">
        <w:rPr>
          <w:rFonts w:ascii="Arial" w:eastAsia="Arial" w:hAnsi="Arial" w:cs="Arial"/>
          <w:sz w:val="22"/>
          <w:szCs w:val="22"/>
          <w:lang w:val="es-CO"/>
        </w:rPr>
        <w:t>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cu</w:t>
      </w:r>
      <w:r w:rsidRPr="009A5063">
        <w:rPr>
          <w:rFonts w:ascii="Arial" w:eastAsia="Arial" w:hAnsi="Arial" w:cs="Arial"/>
          <w:spacing w:val="-1"/>
          <w:sz w:val="22"/>
          <w:szCs w:val="22"/>
          <w:lang w:val="es-CO"/>
        </w:rPr>
        <w:t>al</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era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ali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presentac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y como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x</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rt</w:t>
      </w:r>
      <w:r w:rsidRPr="009A5063">
        <w:rPr>
          <w:rFonts w:ascii="Arial" w:eastAsia="Arial" w:hAnsi="Arial" w:cs="Arial"/>
          <w:spacing w:val="4"/>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r</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el</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proce</w:t>
      </w:r>
      <w:r w:rsidRPr="009A5063">
        <w:rPr>
          <w:rFonts w:ascii="Arial" w:eastAsia="Arial" w:hAnsi="Arial" w:cs="Arial"/>
          <w:spacing w:val="-3"/>
          <w:sz w:val="22"/>
          <w:szCs w:val="22"/>
          <w:lang w:val="es-CO"/>
        </w:rPr>
        <w:t>s</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 se</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ecc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y</w:t>
      </w:r>
      <w:r w:rsidRPr="009A5063">
        <w:rPr>
          <w:rFonts w:ascii="Arial" w:eastAsia="Arial" w:hAnsi="Arial" w:cs="Arial"/>
          <w:spacing w:val="1"/>
          <w:sz w:val="22"/>
          <w:szCs w:val="22"/>
          <w:lang w:val="es-CO"/>
        </w:rPr>
        <w:t xml:space="preserve"> </w:t>
      </w:r>
      <w:r w:rsidRPr="009A5063">
        <w:rPr>
          <w:rFonts w:ascii="Arial" w:eastAsia="Arial" w:hAnsi="Arial" w:cs="Arial"/>
          <w:spacing w:val="2"/>
          <w:sz w:val="22"/>
          <w:szCs w:val="22"/>
          <w:lang w:val="es-CO"/>
        </w:rPr>
        <w:t>e</w:t>
      </w:r>
      <w:r w:rsidRPr="009A5063">
        <w:rPr>
          <w:rFonts w:ascii="Arial" w:eastAsia="Arial" w:hAnsi="Arial" w:cs="Arial"/>
          <w:spacing w:val="-2"/>
          <w:sz w:val="22"/>
          <w:szCs w:val="22"/>
          <w:lang w:val="es-CO"/>
        </w:rPr>
        <w:t>v</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al</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sus</w:t>
      </w:r>
      <w:r w:rsidRPr="009A5063">
        <w:rPr>
          <w:rFonts w:ascii="Arial" w:eastAsia="Arial" w:hAnsi="Arial" w:cs="Arial"/>
          <w:spacing w:val="-3"/>
          <w:sz w:val="22"/>
          <w:szCs w:val="22"/>
          <w:lang w:val="es-CO"/>
        </w:rPr>
        <w:t>c</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b</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r</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el</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tr</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 xml:space="preserve"> r</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ul</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nt</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m</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w:t>
      </w:r>
      <w:r w:rsidRPr="009A5063">
        <w:rPr>
          <w:rFonts w:ascii="Arial" w:eastAsia="Arial" w:hAnsi="Arial" w:cs="Arial"/>
          <w:spacing w:val="4"/>
          <w:sz w:val="22"/>
          <w:szCs w:val="22"/>
          <w:lang w:val="es-CO"/>
        </w:rPr>
        <w:t xml:space="preserve"> </w:t>
      </w:r>
      <w:r w:rsidRPr="009A5063">
        <w:rPr>
          <w:rFonts w:ascii="Arial" w:eastAsia="Arial" w:hAnsi="Arial" w:cs="Arial"/>
          <w:spacing w:val="-3"/>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propo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b</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án 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r cump</w:t>
      </w:r>
      <w:r w:rsidRPr="009A5063">
        <w:rPr>
          <w:rFonts w:ascii="Arial" w:eastAsia="Arial" w:hAnsi="Arial" w:cs="Arial"/>
          <w:spacing w:val="-1"/>
          <w:sz w:val="22"/>
          <w:szCs w:val="22"/>
          <w:lang w:val="es-CO"/>
        </w:rPr>
        <w:t>li</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 a</w:t>
      </w:r>
      <w:r w:rsidRPr="009A5063">
        <w:rPr>
          <w:rFonts w:ascii="Arial" w:eastAsia="Arial" w:hAnsi="Arial" w:cs="Arial"/>
          <w:spacing w:val="-1"/>
          <w:sz w:val="22"/>
          <w:szCs w:val="22"/>
          <w:lang w:val="es-CO"/>
        </w:rPr>
        <w:t xml:space="preserve"> l</w:t>
      </w:r>
      <w:r w:rsidRPr="009A5063">
        <w:rPr>
          <w:rFonts w:ascii="Arial" w:eastAsia="Arial" w:hAnsi="Arial" w:cs="Arial"/>
          <w:sz w:val="22"/>
          <w:szCs w:val="22"/>
          <w:lang w:val="es-CO"/>
        </w:rPr>
        <w:t>os</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w:t>
      </w:r>
      <w:r w:rsidRPr="009A5063">
        <w:rPr>
          <w:rFonts w:ascii="Arial" w:eastAsia="Arial" w:hAnsi="Arial" w:cs="Arial"/>
          <w:spacing w:val="-4"/>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r</w:t>
      </w:r>
      <w:r w:rsidRPr="009A5063">
        <w:rPr>
          <w:rFonts w:ascii="Arial" w:eastAsia="Arial" w:hAnsi="Arial" w:cs="Arial"/>
          <w:spacing w:val="-3"/>
          <w:sz w:val="22"/>
          <w:szCs w:val="22"/>
          <w:lang w:val="es-CO"/>
        </w:rPr>
        <w:t>e</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os:</w:t>
      </w:r>
    </w:p>
    <w:p w:rsidR="00CC1D43" w:rsidRPr="009A5063" w:rsidRDefault="00CC1D43" w:rsidP="009A5063">
      <w:pPr>
        <w:ind w:left="567"/>
        <w:jc w:val="both"/>
        <w:rPr>
          <w:rFonts w:ascii="Arial" w:hAnsi="Arial" w:cs="Arial"/>
          <w:sz w:val="22"/>
          <w:szCs w:val="22"/>
          <w:lang w:val="es-CO"/>
        </w:rPr>
      </w:pPr>
    </w:p>
    <w:p w:rsidR="00CC1D43" w:rsidRPr="009A5063" w:rsidRDefault="00CC1D43" w:rsidP="009A5063">
      <w:pPr>
        <w:pStyle w:val="Prrafodelista"/>
        <w:numPr>
          <w:ilvl w:val="1"/>
          <w:numId w:val="11"/>
        </w:numPr>
        <w:ind w:left="567" w:right="134" w:firstLine="0"/>
        <w:jc w:val="both"/>
        <w:rPr>
          <w:rFonts w:ascii="Arial" w:eastAsia="Arial" w:hAnsi="Arial" w:cs="Arial"/>
          <w:sz w:val="22"/>
          <w:szCs w:val="22"/>
          <w:lang w:val="es-CO"/>
        </w:rPr>
      </w:pPr>
      <w:r w:rsidRPr="009A5063">
        <w:rPr>
          <w:rFonts w:ascii="Arial" w:eastAsia="Arial" w:hAnsi="Arial" w:cs="Arial"/>
          <w:spacing w:val="2"/>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r</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j</w:t>
      </w:r>
      <w:r w:rsidRPr="009A5063">
        <w:rPr>
          <w:rFonts w:ascii="Arial" w:eastAsia="Arial" w:hAnsi="Arial" w:cs="Arial"/>
          <w:spacing w:val="-3"/>
          <w:sz w:val="22"/>
          <w:szCs w:val="22"/>
          <w:lang w:val="es-CO"/>
        </w:rPr>
        <w:t>u</w:t>
      </w:r>
      <w:r w:rsidRPr="009A5063">
        <w:rPr>
          <w:rFonts w:ascii="Arial" w:eastAsia="Arial" w:hAnsi="Arial" w:cs="Arial"/>
          <w:spacing w:val="1"/>
          <w:sz w:val="22"/>
          <w:szCs w:val="22"/>
          <w:lang w:val="es-CO"/>
        </w:rPr>
        <w:t>r</w:t>
      </w:r>
      <w:r w:rsidRPr="009A5063">
        <w:rPr>
          <w:rFonts w:ascii="Arial" w:eastAsia="Arial" w:hAnsi="Arial" w:cs="Arial"/>
          <w:spacing w:val="-4"/>
          <w:sz w:val="22"/>
          <w:szCs w:val="22"/>
          <w:lang w:val="es-CO"/>
        </w:rPr>
        <w:t>í</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e</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4"/>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a</w:t>
      </w:r>
      <w:r w:rsidRPr="009A5063">
        <w:rPr>
          <w:rFonts w:ascii="Arial" w:eastAsia="Arial" w:hAnsi="Arial" w:cs="Arial"/>
          <w:sz w:val="22"/>
          <w:szCs w:val="22"/>
          <w:lang w:val="es-CO"/>
        </w:rPr>
        <w:t>.</w:t>
      </w:r>
    </w:p>
    <w:p w:rsidR="00CC1D43" w:rsidRPr="009A5063" w:rsidRDefault="00CC1D43" w:rsidP="009A5063">
      <w:pPr>
        <w:ind w:left="567" w:right="2993"/>
        <w:jc w:val="both"/>
        <w:rPr>
          <w:rFonts w:ascii="Arial" w:eastAsia="Arial" w:hAnsi="Arial" w:cs="Arial"/>
          <w:b/>
          <w:spacing w:val="-1"/>
          <w:sz w:val="22"/>
          <w:szCs w:val="22"/>
          <w:lang w:val="es-CO"/>
        </w:rPr>
      </w:pPr>
    </w:p>
    <w:p w:rsidR="00CC1D43" w:rsidRPr="009A5063" w:rsidRDefault="00CC1D43" w:rsidP="009A5063">
      <w:pPr>
        <w:pStyle w:val="Prrafodelista"/>
        <w:numPr>
          <w:ilvl w:val="1"/>
          <w:numId w:val="11"/>
        </w:numPr>
        <w:ind w:left="567" w:right="134" w:firstLine="0"/>
        <w:jc w:val="both"/>
        <w:rPr>
          <w:rFonts w:ascii="Arial" w:eastAsia="Arial" w:hAnsi="Arial" w:cs="Arial"/>
          <w:sz w:val="22"/>
          <w:szCs w:val="22"/>
          <w:lang w:val="es-CO"/>
        </w:rPr>
      </w:pPr>
      <w:r w:rsidRPr="009A5063">
        <w:rPr>
          <w:rFonts w:ascii="Arial" w:eastAsia="Arial" w:hAnsi="Arial" w:cs="Arial"/>
          <w:spacing w:val="2"/>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r</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j</w:t>
      </w:r>
      <w:r w:rsidRPr="009A5063">
        <w:rPr>
          <w:rFonts w:ascii="Arial" w:eastAsia="Arial" w:hAnsi="Arial" w:cs="Arial"/>
          <w:spacing w:val="-3"/>
          <w:sz w:val="22"/>
          <w:szCs w:val="22"/>
          <w:lang w:val="es-CO"/>
        </w:rPr>
        <w:t>u</w:t>
      </w:r>
      <w:r w:rsidRPr="009A5063">
        <w:rPr>
          <w:rFonts w:ascii="Arial" w:eastAsia="Arial" w:hAnsi="Arial" w:cs="Arial"/>
          <w:spacing w:val="1"/>
          <w:sz w:val="22"/>
          <w:szCs w:val="22"/>
          <w:lang w:val="es-CO"/>
        </w:rPr>
        <w:t>r</w:t>
      </w:r>
      <w:r w:rsidRPr="009A5063">
        <w:rPr>
          <w:rFonts w:ascii="Arial" w:eastAsia="Arial" w:hAnsi="Arial" w:cs="Arial"/>
          <w:spacing w:val="-4"/>
          <w:sz w:val="22"/>
          <w:szCs w:val="22"/>
          <w:lang w:val="es-CO"/>
        </w:rPr>
        <w:t>í</w:t>
      </w:r>
      <w:r w:rsidRPr="009A5063">
        <w:rPr>
          <w:rFonts w:ascii="Arial" w:eastAsia="Arial" w:hAnsi="Arial" w:cs="Arial"/>
          <w:sz w:val="22"/>
          <w:szCs w:val="22"/>
          <w:lang w:val="es-CO"/>
        </w:rPr>
        <w:t>dica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ce</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b</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y</w:t>
      </w:r>
      <w:r w:rsidRPr="009A5063">
        <w:rPr>
          <w:rFonts w:ascii="Arial" w:eastAsia="Arial" w:hAnsi="Arial" w:cs="Arial"/>
          <w:spacing w:val="-1"/>
          <w:sz w:val="22"/>
          <w:szCs w:val="22"/>
          <w:lang w:val="es-CO"/>
        </w:rPr>
        <w:t xml:space="preserve"> </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j</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cuc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l co</w:t>
      </w:r>
      <w:r w:rsidRPr="009A5063">
        <w:rPr>
          <w:rFonts w:ascii="Arial" w:eastAsia="Arial" w:hAnsi="Arial" w:cs="Arial"/>
          <w:spacing w:val="-1"/>
          <w:sz w:val="22"/>
          <w:szCs w:val="22"/>
          <w:lang w:val="es-CO"/>
        </w:rPr>
        <w:t>nt</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at</w:t>
      </w:r>
      <w:r w:rsidRPr="009A5063">
        <w:rPr>
          <w:rFonts w:ascii="Arial" w:eastAsia="Arial" w:hAnsi="Arial" w:cs="Arial"/>
          <w:spacing w:val="-2"/>
          <w:sz w:val="22"/>
          <w:szCs w:val="22"/>
          <w:lang w:val="es-CO"/>
        </w:rPr>
        <w:t>o</w:t>
      </w:r>
      <w:r w:rsidRPr="009A5063">
        <w:rPr>
          <w:rFonts w:ascii="Arial" w:eastAsia="Arial" w:hAnsi="Arial" w:cs="Arial"/>
          <w:sz w:val="22"/>
          <w:szCs w:val="22"/>
          <w:lang w:val="es-CO"/>
        </w:rPr>
        <w:t>.</w:t>
      </w:r>
    </w:p>
    <w:p w:rsidR="00CC1D43" w:rsidRPr="009A5063" w:rsidRDefault="00CC1D43" w:rsidP="009A5063">
      <w:pPr>
        <w:ind w:left="567" w:right="138"/>
        <w:jc w:val="both"/>
        <w:rPr>
          <w:rFonts w:ascii="Arial" w:eastAsia="Arial" w:hAnsi="Arial" w:cs="Arial"/>
          <w:sz w:val="22"/>
          <w:szCs w:val="22"/>
          <w:lang w:val="es-CO"/>
        </w:rPr>
      </w:pPr>
    </w:p>
    <w:p w:rsidR="00CC1D43" w:rsidRPr="009A5063" w:rsidRDefault="00CC1D43" w:rsidP="009A5063">
      <w:pPr>
        <w:pStyle w:val="Prrafodelista"/>
        <w:numPr>
          <w:ilvl w:val="1"/>
          <w:numId w:val="11"/>
        </w:numPr>
        <w:ind w:left="567" w:right="138" w:firstLine="0"/>
        <w:jc w:val="both"/>
        <w:rPr>
          <w:rFonts w:ascii="Arial" w:eastAsia="Arial" w:hAnsi="Arial" w:cs="Arial"/>
          <w:sz w:val="22"/>
          <w:szCs w:val="22"/>
          <w:lang w:val="es-CO"/>
        </w:rPr>
      </w:pPr>
      <w:r w:rsidRPr="009A5063">
        <w:rPr>
          <w:rFonts w:ascii="Arial" w:eastAsia="Arial" w:hAnsi="Arial" w:cs="Arial"/>
          <w:spacing w:val="-1"/>
          <w:sz w:val="22"/>
          <w:szCs w:val="22"/>
          <w:lang w:val="es-CO"/>
        </w:rPr>
        <w:lastRenderedPageBreak/>
        <w:t>N</w:t>
      </w:r>
      <w:r w:rsidRPr="009A5063">
        <w:rPr>
          <w:rFonts w:ascii="Arial" w:eastAsia="Arial" w:hAnsi="Arial" w:cs="Arial"/>
          <w:sz w:val="22"/>
          <w:szCs w:val="22"/>
          <w:lang w:val="es-CO"/>
        </w:rPr>
        <w:t>o</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estar</w:t>
      </w:r>
      <w:r w:rsidRPr="009A5063">
        <w:rPr>
          <w:rFonts w:ascii="Arial" w:eastAsia="Arial" w:hAnsi="Arial" w:cs="Arial"/>
          <w:spacing w:val="24"/>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nc</w:t>
      </w:r>
      <w:r w:rsidRPr="009A5063">
        <w:rPr>
          <w:rFonts w:ascii="Arial" w:eastAsia="Arial" w:hAnsi="Arial" w:cs="Arial"/>
          <w:spacing w:val="-1"/>
          <w:sz w:val="22"/>
          <w:szCs w:val="22"/>
          <w:lang w:val="es-CO"/>
        </w:rPr>
        <w:t>u</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sos</w:t>
      </w:r>
      <w:r w:rsidRPr="009A5063">
        <w:rPr>
          <w:rFonts w:ascii="Arial" w:eastAsia="Arial" w:hAnsi="Arial" w:cs="Arial"/>
          <w:spacing w:val="22"/>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a</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u</w:t>
      </w:r>
      <w:r w:rsidRPr="009A5063">
        <w:rPr>
          <w:rFonts w:ascii="Arial" w:eastAsia="Arial" w:hAnsi="Arial" w:cs="Arial"/>
          <w:sz w:val="22"/>
          <w:szCs w:val="22"/>
          <w:lang w:val="es-CO"/>
        </w:rPr>
        <w:t>sa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es</w:t>
      </w:r>
      <w:r w:rsidRPr="009A5063">
        <w:rPr>
          <w:rFonts w:ascii="Arial" w:eastAsia="Arial" w:hAnsi="Arial" w:cs="Arial"/>
          <w:spacing w:val="23"/>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5"/>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h</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bili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o</w:t>
      </w:r>
      <w:r w:rsidRPr="009A5063">
        <w:rPr>
          <w:rFonts w:ascii="Arial" w:eastAsia="Arial" w:hAnsi="Arial" w:cs="Arial"/>
          <w:spacing w:val="25"/>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nc</w:t>
      </w:r>
      <w:r w:rsidRPr="009A5063">
        <w:rPr>
          <w:rFonts w:ascii="Arial" w:eastAsia="Arial" w:hAnsi="Arial" w:cs="Arial"/>
          <w:spacing w:val="-1"/>
          <w:sz w:val="22"/>
          <w:szCs w:val="22"/>
          <w:lang w:val="es-CO"/>
        </w:rPr>
        <w:t>o</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t</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b</w:t>
      </w:r>
      <w:r w:rsidRPr="009A5063">
        <w:rPr>
          <w:rFonts w:ascii="Arial" w:eastAsia="Arial" w:hAnsi="Arial" w:cs="Arial"/>
          <w:spacing w:val="-1"/>
          <w:sz w:val="22"/>
          <w:szCs w:val="22"/>
          <w:lang w:val="es-CO"/>
        </w:rPr>
        <w:t>ili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pre</w:t>
      </w:r>
      <w:r w:rsidRPr="009A5063">
        <w:rPr>
          <w:rFonts w:ascii="Arial" w:eastAsia="Arial" w:hAnsi="Arial" w:cs="Arial"/>
          <w:spacing w:val="-2"/>
          <w:sz w:val="22"/>
          <w:szCs w:val="22"/>
          <w:lang w:val="es-CO"/>
        </w:rPr>
        <w:t>v</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as</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25"/>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 xml:space="preserve">as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y</w:t>
      </w:r>
      <w:r w:rsidRPr="009A5063">
        <w:rPr>
          <w:rFonts w:ascii="Arial" w:eastAsia="Arial" w:hAnsi="Arial" w:cs="Arial"/>
          <w:sz w:val="22"/>
          <w:szCs w:val="22"/>
          <w:lang w:val="es-CO"/>
        </w:rPr>
        <w:t>es de</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C</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omb</w:t>
      </w:r>
      <w:r w:rsidRPr="009A5063">
        <w:rPr>
          <w:rFonts w:ascii="Arial" w:eastAsia="Arial" w:hAnsi="Arial" w:cs="Arial"/>
          <w:spacing w:val="-1"/>
          <w:sz w:val="22"/>
          <w:szCs w:val="22"/>
          <w:lang w:val="es-CO"/>
        </w:rPr>
        <w:t>i</w:t>
      </w:r>
      <w:r w:rsidR="00D83102" w:rsidRPr="009A5063">
        <w:rPr>
          <w:rFonts w:ascii="Arial" w:eastAsia="Arial" w:hAnsi="Arial" w:cs="Arial"/>
          <w:sz w:val="22"/>
          <w:szCs w:val="22"/>
          <w:lang w:val="es-CO"/>
        </w:rPr>
        <w:t>a.</w:t>
      </w:r>
    </w:p>
    <w:p w:rsidR="00D83102" w:rsidRPr="009A5063" w:rsidRDefault="00D83102" w:rsidP="009A5063">
      <w:pPr>
        <w:ind w:left="567" w:right="138"/>
        <w:jc w:val="both"/>
        <w:rPr>
          <w:rFonts w:ascii="Arial" w:hAnsi="Arial" w:cs="Arial"/>
          <w:sz w:val="22"/>
          <w:szCs w:val="22"/>
        </w:rPr>
      </w:pPr>
    </w:p>
    <w:p w:rsidR="00CC1D43" w:rsidRPr="009A5063" w:rsidRDefault="00CC1D43" w:rsidP="009A5063">
      <w:pPr>
        <w:pStyle w:val="Prrafodelista"/>
        <w:numPr>
          <w:ilvl w:val="1"/>
          <w:numId w:val="11"/>
        </w:numPr>
        <w:ind w:left="567" w:right="135" w:firstLine="0"/>
        <w:jc w:val="both"/>
        <w:rPr>
          <w:rFonts w:ascii="Arial" w:eastAsia="Arial" w:hAnsi="Arial" w:cs="Arial"/>
          <w:sz w:val="22"/>
          <w:szCs w:val="22"/>
          <w:lang w:val="es-CO"/>
        </w:rPr>
      </w:pPr>
      <w:r w:rsidRPr="009A5063">
        <w:rPr>
          <w:rFonts w:ascii="Arial" w:eastAsia="Arial" w:hAnsi="Arial" w:cs="Arial"/>
          <w:spacing w:val="-1"/>
          <w:sz w:val="22"/>
          <w:szCs w:val="22"/>
          <w:lang w:val="es-CO"/>
        </w:rPr>
        <w:t>N</w:t>
      </w:r>
      <w:r w:rsidRPr="009A5063">
        <w:rPr>
          <w:rFonts w:ascii="Arial" w:eastAsia="Arial" w:hAnsi="Arial" w:cs="Arial"/>
          <w:sz w:val="22"/>
          <w:szCs w:val="22"/>
          <w:lang w:val="es-CO"/>
        </w:rPr>
        <w:t>o</w:t>
      </w:r>
      <w:r w:rsidRPr="009A5063">
        <w:rPr>
          <w:rFonts w:ascii="Arial" w:eastAsia="Arial" w:hAnsi="Arial" w:cs="Arial"/>
          <w:spacing w:val="39"/>
          <w:sz w:val="22"/>
          <w:szCs w:val="22"/>
          <w:lang w:val="es-CO"/>
        </w:rPr>
        <w:t xml:space="preserve"> </w:t>
      </w:r>
      <w:r w:rsidRPr="009A5063">
        <w:rPr>
          <w:rFonts w:ascii="Arial" w:eastAsia="Arial" w:hAnsi="Arial" w:cs="Arial"/>
          <w:sz w:val="22"/>
          <w:szCs w:val="22"/>
          <w:lang w:val="es-CO"/>
        </w:rPr>
        <w:t>estar</w:t>
      </w:r>
      <w:r w:rsidRPr="009A5063">
        <w:rPr>
          <w:rFonts w:ascii="Arial" w:eastAsia="Arial" w:hAnsi="Arial" w:cs="Arial"/>
          <w:spacing w:val="38"/>
          <w:sz w:val="22"/>
          <w:szCs w:val="22"/>
          <w:lang w:val="es-CO"/>
        </w:rPr>
        <w:t xml:space="preserve"> </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p</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rt</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w:t>
      </w:r>
      <w:r w:rsidRPr="009A5063">
        <w:rPr>
          <w:rFonts w:ascii="Arial" w:eastAsia="Arial" w:hAnsi="Arial" w:cs="Arial"/>
          <w:spacing w:val="37"/>
          <w:sz w:val="22"/>
          <w:szCs w:val="22"/>
          <w:lang w:val="es-CO"/>
        </w:rPr>
        <w:t xml:space="preserve"> </w:t>
      </w:r>
      <w:r w:rsidRPr="009A5063">
        <w:rPr>
          <w:rFonts w:ascii="Arial" w:eastAsia="Arial" w:hAnsi="Arial" w:cs="Arial"/>
          <w:sz w:val="22"/>
          <w:szCs w:val="22"/>
          <w:lang w:val="es-CO"/>
        </w:rPr>
        <w:t>en</w:t>
      </w:r>
      <w:r w:rsidRPr="009A5063">
        <w:rPr>
          <w:rFonts w:ascii="Arial" w:eastAsia="Arial" w:hAnsi="Arial" w:cs="Arial"/>
          <w:spacing w:val="37"/>
          <w:sz w:val="22"/>
          <w:szCs w:val="22"/>
          <w:lang w:val="es-CO"/>
        </w:rPr>
        <w:t xml:space="preserve"> </w:t>
      </w:r>
      <w:r w:rsidRPr="009A5063">
        <w:rPr>
          <w:rFonts w:ascii="Arial" w:eastAsia="Arial" w:hAnsi="Arial" w:cs="Arial"/>
          <w:sz w:val="22"/>
          <w:szCs w:val="22"/>
          <w:lang w:val="es-CO"/>
        </w:rPr>
        <w:t>el</w:t>
      </w:r>
      <w:r w:rsidRPr="009A5063">
        <w:rPr>
          <w:rFonts w:ascii="Arial" w:eastAsia="Arial" w:hAnsi="Arial" w:cs="Arial"/>
          <w:spacing w:val="38"/>
          <w:sz w:val="22"/>
          <w:szCs w:val="22"/>
          <w:lang w:val="es-CO"/>
        </w:rPr>
        <w:t xml:space="preserve"> </w:t>
      </w:r>
      <w:r w:rsidRPr="009A5063">
        <w:rPr>
          <w:rFonts w:ascii="Arial" w:eastAsia="Arial" w:hAnsi="Arial" w:cs="Arial"/>
          <w:sz w:val="22"/>
          <w:szCs w:val="22"/>
          <w:lang w:val="es-CO"/>
        </w:rPr>
        <w:t>ú</w:t>
      </w:r>
      <w:r w:rsidRPr="009A5063">
        <w:rPr>
          <w:rFonts w:ascii="Arial" w:eastAsia="Arial" w:hAnsi="Arial" w:cs="Arial"/>
          <w:spacing w:val="-1"/>
          <w:sz w:val="22"/>
          <w:szCs w:val="22"/>
          <w:lang w:val="es-CO"/>
        </w:rPr>
        <w:t>l</w:t>
      </w:r>
      <w:r w:rsidRPr="009A5063">
        <w:rPr>
          <w:rFonts w:ascii="Arial" w:eastAsia="Arial" w:hAnsi="Arial" w:cs="Arial"/>
          <w:spacing w:val="1"/>
          <w:sz w:val="22"/>
          <w:szCs w:val="22"/>
          <w:lang w:val="es-CO"/>
        </w:rPr>
        <w:t>t</w:t>
      </w:r>
      <w:r w:rsidRPr="009A5063">
        <w:rPr>
          <w:rFonts w:ascii="Arial" w:eastAsia="Arial" w:hAnsi="Arial" w:cs="Arial"/>
          <w:spacing w:val="-1"/>
          <w:sz w:val="22"/>
          <w:szCs w:val="22"/>
          <w:lang w:val="es-CO"/>
        </w:rPr>
        <w:t>i</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o</w:t>
      </w:r>
      <w:r w:rsidRPr="009A5063">
        <w:rPr>
          <w:rFonts w:ascii="Arial" w:eastAsia="Arial" w:hAnsi="Arial" w:cs="Arial"/>
          <w:spacing w:val="39"/>
          <w:sz w:val="22"/>
          <w:szCs w:val="22"/>
          <w:lang w:val="es-CO"/>
        </w:rPr>
        <w:t xml:space="preserve"> </w:t>
      </w:r>
      <w:r w:rsidRPr="009A5063">
        <w:rPr>
          <w:rFonts w:ascii="Arial" w:eastAsia="Arial" w:hAnsi="Arial" w:cs="Arial"/>
          <w:spacing w:val="-1"/>
          <w:sz w:val="22"/>
          <w:szCs w:val="22"/>
          <w:lang w:val="es-CO"/>
        </w:rPr>
        <w:t>B</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et</w:t>
      </w:r>
      <w:r w:rsidRPr="009A5063">
        <w:rPr>
          <w:rFonts w:ascii="Arial" w:eastAsia="Arial" w:hAnsi="Arial" w:cs="Arial"/>
          <w:spacing w:val="-3"/>
          <w:sz w:val="22"/>
          <w:szCs w:val="22"/>
          <w:lang w:val="es-CO"/>
        </w:rPr>
        <w:t>í</w:t>
      </w:r>
      <w:r w:rsidRPr="009A5063">
        <w:rPr>
          <w:rFonts w:ascii="Arial" w:eastAsia="Arial" w:hAnsi="Arial" w:cs="Arial"/>
          <w:sz w:val="22"/>
          <w:szCs w:val="22"/>
          <w:lang w:val="es-CO"/>
        </w:rPr>
        <w:t>n</w:t>
      </w:r>
      <w:r w:rsidRPr="009A5063">
        <w:rPr>
          <w:rFonts w:ascii="Arial" w:eastAsia="Arial" w:hAnsi="Arial" w:cs="Arial"/>
          <w:spacing w:val="39"/>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39"/>
          <w:sz w:val="22"/>
          <w:szCs w:val="22"/>
          <w:lang w:val="es-CO"/>
        </w:rPr>
        <w:t xml:space="preserve"> </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sa</w:t>
      </w:r>
      <w:r w:rsidRPr="009A5063">
        <w:rPr>
          <w:rFonts w:ascii="Arial" w:eastAsia="Arial" w:hAnsi="Arial" w:cs="Arial"/>
          <w:spacing w:val="-1"/>
          <w:sz w:val="22"/>
          <w:szCs w:val="22"/>
          <w:lang w:val="es-CO"/>
        </w:rPr>
        <w:t>bl</w:t>
      </w:r>
      <w:r w:rsidRPr="009A5063">
        <w:rPr>
          <w:rFonts w:ascii="Arial" w:eastAsia="Arial" w:hAnsi="Arial" w:cs="Arial"/>
          <w:sz w:val="22"/>
          <w:szCs w:val="22"/>
          <w:lang w:val="es-CO"/>
        </w:rPr>
        <w:t>es</w:t>
      </w:r>
      <w:r w:rsidRPr="009A5063">
        <w:rPr>
          <w:rFonts w:ascii="Arial" w:eastAsia="Arial" w:hAnsi="Arial" w:cs="Arial"/>
          <w:spacing w:val="39"/>
          <w:sz w:val="22"/>
          <w:szCs w:val="22"/>
          <w:lang w:val="es-CO"/>
        </w:rPr>
        <w:t xml:space="preserve"> </w:t>
      </w:r>
      <w:r w:rsidRPr="009A5063">
        <w:rPr>
          <w:rFonts w:ascii="Arial" w:eastAsia="Arial" w:hAnsi="Arial" w:cs="Arial"/>
          <w:sz w:val="22"/>
          <w:szCs w:val="22"/>
          <w:lang w:val="es-CO"/>
        </w:rPr>
        <w:t>F</w:t>
      </w:r>
      <w:r w:rsidRPr="009A5063">
        <w:rPr>
          <w:rFonts w:ascii="Arial" w:eastAsia="Arial" w:hAnsi="Arial" w:cs="Arial"/>
          <w:spacing w:val="-2"/>
          <w:sz w:val="22"/>
          <w:szCs w:val="22"/>
          <w:lang w:val="es-CO"/>
        </w:rPr>
        <w:t>i</w:t>
      </w:r>
      <w:r w:rsidRPr="009A5063">
        <w:rPr>
          <w:rFonts w:ascii="Arial" w:eastAsia="Arial" w:hAnsi="Arial" w:cs="Arial"/>
          <w:sz w:val="22"/>
          <w:szCs w:val="22"/>
          <w:lang w:val="es-CO"/>
        </w:rPr>
        <w:t>sca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es</w:t>
      </w:r>
      <w:r w:rsidRPr="009A5063">
        <w:rPr>
          <w:rFonts w:ascii="Arial" w:eastAsia="Arial" w:hAnsi="Arial" w:cs="Arial"/>
          <w:spacing w:val="39"/>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x</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do</w:t>
      </w:r>
      <w:r w:rsidRPr="009A5063">
        <w:rPr>
          <w:rFonts w:ascii="Arial" w:eastAsia="Arial" w:hAnsi="Arial" w:cs="Arial"/>
          <w:spacing w:val="39"/>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r</w:t>
      </w:r>
      <w:r w:rsidRPr="009A5063">
        <w:rPr>
          <w:rFonts w:ascii="Arial" w:eastAsia="Arial" w:hAnsi="Arial" w:cs="Arial"/>
          <w:spacing w:val="40"/>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39"/>
          <w:sz w:val="22"/>
          <w:szCs w:val="22"/>
          <w:lang w:val="es-CO"/>
        </w:rPr>
        <w:t xml:space="preserve"> </w:t>
      </w:r>
      <w:r w:rsidRPr="009A5063">
        <w:rPr>
          <w:rFonts w:ascii="Arial" w:eastAsia="Arial" w:hAnsi="Arial" w:cs="Arial"/>
          <w:spacing w:val="-1"/>
          <w:sz w:val="22"/>
          <w:szCs w:val="22"/>
          <w:lang w:val="es-CO"/>
        </w:rPr>
        <w:t>C</w:t>
      </w:r>
      <w:r w:rsidRPr="009A5063">
        <w:rPr>
          <w:rFonts w:ascii="Arial" w:eastAsia="Arial" w:hAnsi="Arial" w:cs="Arial"/>
          <w:sz w:val="22"/>
          <w:szCs w:val="22"/>
          <w:lang w:val="es-CO"/>
        </w:rPr>
        <w:t>o</w:t>
      </w:r>
      <w:r w:rsidRPr="009A5063">
        <w:rPr>
          <w:rFonts w:ascii="Arial" w:eastAsia="Arial" w:hAnsi="Arial" w:cs="Arial"/>
          <w:spacing w:val="4"/>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or</w:t>
      </w:r>
      <w:r w:rsidRPr="009A5063">
        <w:rPr>
          <w:rFonts w:ascii="Arial" w:eastAsia="Arial" w:hAnsi="Arial" w:cs="Arial"/>
          <w:spacing w:val="-3"/>
          <w:sz w:val="22"/>
          <w:szCs w:val="22"/>
          <w:lang w:val="es-CO"/>
        </w:rPr>
        <w:t>í</w:t>
      </w:r>
      <w:r w:rsidRPr="009A5063">
        <w:rPr>
          <w:rFonts w:ascii="Arial" w:eastAsia="Arial" w:hAnsi="Arial" w:cs="Arial"/>
          <w:sz w:val="22"/>
          <w:szCs w:val="22"/>
          <w:lang w:val="es-CO"/>
        </w:rPr>
        <w:t>a</w:t>
      </w:r>
      <w:r w:rsidR="00952E1B" w:rsidRPr="009A5063">
        <w:rPr>
          <w:rFonts w:ascii="Arial" w:eastAsia="Arial" w:hAnsi="Arial" w:cs="Arial"/>
          <w:sz w:val="22"/>
          <w:szCs w:val="22"/>
          <w:lang w:val="es-CO"/>
        </w:rPr>
        <w:t xml:space="preserve"> </w:t>
      </w:r>
      <w:r w:rsidRPr="009A5063">
        <w:rPr>
          <w:rFonts w:ascii="Arial" w:eastAsia="Arial" w:hAnsi="Arial" w:cs="Arial"/>
          <w:spacing w:val="1"/>
          <w:sz w:val="22"/>
          <w:szCs w:val="22"/>
          <w:lang w:val="es-CO"/>
        </w:rPr>
        <w:t>G</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eral de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R</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ú</w:t>
      </w:r>
      <w:r w:rsidRPr="009A5063">
        <w:rPr>
          <w:rFonts w:ascii="Arial" w:eastAsia="Arial" w:hAnsi="Arial" w:cs="Arial"/>
          <w:sz w:val="22"/>
          <w:szCs w:val="22"/>
          <w:lang w:val="es-CO"/>
        </w:rPr>
        <w:t>b</w:t>
      </w:r>
      <w:r w:rsidRPr="009A5063">
        <w:rPr>
          <w:rFonts w:ascii="Arial" w:eastAsia="Arial" w:hAnsi="Arial" w:cs="Arial"/>
          <w:spacing w:val="-1"/>
          <w:sz w:val="22"/>
          <w:szCs w:val="22"/>
          <w:lang w:val="es-CO"/>
        </w:rPr>
        <w:t>li</w:t>
      </w:r>
      <w:r w:rsidRPr="009A5063">
        <w:rPr>
          <w:rFonts w:ascii="Arial" w:eastAsia="Arial" w:hAnsi="Arial" w:cs="Arial"/>
          <w:sz w:val="22"/>
          <w:szCs w:val="22"/>
          <w:lang w:val="es-CO"/>
        </w:rPr>
        <w:t>ca.</w:t>
      </w:r>
    </w:p>
    <w:p w:rsidR="00F40E21" w:rsidRPr="009A5063" w:rsidRDefault="00F40E21" w:rsidP="009A5063">
      <w:pPr>
        <w:ind w:left="567" w:right="135"/>
        <w:jc w:val="both"/>
        <w:rPr>
          <w:rFonts w:ascii="Arial" w:eastAsia="Arial" w:hAnsi="Arial" w:cs="Arial"/>
          <w:sz w:val="22"/>
          <w:szCs w:val="22"/>
          <w:lang w:val="es-CO"/>
        </w:rPr>
      </w:pPr>
    </w:p>
    <w:p w:rsidR="00CC1D43" w:rsidRPr="009A5063" w:rsidRDefault="00CC1D43" w:rsidP="009A5063">
      <w:pPr>
        <w:pStyle w:val="Prrafodelista"/>
        <w:numPr>
          <w:ilvl w:val="1"/>
          <w:numId w:val="11"/>
        </w:numPr>
        <w:ind w:left="567" w:right="144" w:firstLine="0"/>
        <w:jc w:val="both"/>
        <w:rPr>
          <w:rFonts w:ascii="Arial" w:eastAsia="Arial" w:hAnsi="Arial" w:cs="Arial"/>
          <w:sz w:val="22"/>
          <w:szCs w:val="22"/>
          <w:lang w:val="es-CO"/>
        </w:rPr>
      </w:pPr>
      <w:r w:rsidRPr="009A5063">
        <w:rPr>
          <w:rFonts w:ascii="Arial" w:eastAsia="Arial" w:hAnsi="Arial" w:cs="Arial"/>
          <w:spacing w:val="-1"/>
          <w:sz w:val="22"/>
          <w:szCs w:val="22"/>
          <w:lang w:val="es-CO"/>
        </w:rPr>
        <w:t>N</w:t>
      </w:r>
      <w:r w:rsidRPr="009A5063">
        <w:rPr>
          <w:rFonts w:ascii="Arial" w:eastAsia="Arial" w:hAnsi="Arial" w:cs="Arial"/>
          <w:sz w:val="22"/>
          <w:szCs w:val="22"/>
          <w:lang w:val="es-CO"/>
        </w:rPr>
        <w:t>o</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presentar</w:t>
      </w:r>
      <w:r w:rsidRPr="009A5063">
        <w:rPr>
          <w:rFonts w:ascii="Arial" w:eastAsia="Arial" w:hAnsi="Arial" w:cs="Arial"/>
          <w:spacing w:val="23"/>
          <w:sz w:val="22"/>
          <w:szCs w:val="22"/>
          <w:lang w:val="es-CO"/>
        </w:rPr>
        <w:t xml:space="preserve"> </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p</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es</w:t>
      </w:r>
      <w:r w:rsidRPr="009A5063">
        <w:rPr>
          <w:rFonts w:ascii="Arial" w:eastAsia="Arial" w:hAnsi="Arial" w:cs="Arial"/>
          <w:spacing w:val="25"/>
          <w:sz w:val="22"/>
          <w:szCs w:val="22"/>
          <w:lang w:val="es-CO"/>
        </w:rPr>
        <w:t xml:space="preserve"> </w:t>
      </w:r>
      <w:r w:rsidRPr="009A5063">
        <w:rPr>
          <w:rFonts w:ascii="Arial" w:eastAsia="Arial" w:hAnsi="Arial" w:cs="Arial"/>
          <w:spacing w:val="-2"/>
          <w:sz w:val="22"/>
          <w:szCs w:val="22"/>
          <w:lang w:val="es-CO"/>
        </w:rPr>
        <w:t>s</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25"/>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h</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bi</w:t>
      </w:r>
      <w:r w:rsidRPr="009A5063">
        <w:rPr>
          <w:rFonts w:ascii="Arial" w:eastAsia="Arial" w:hAnsi="Arial" w:cs="Arial"/>
          <w:spacing w:val="1"/>
          <w:sz w:val="22"/>
          <w:szCs w:val="22"/>
          <w:lang w:val="es-CO"/>
        </w:rPr>
        <w:t>l</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2"/>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25"/>
          <w:sz w:val="22"/>
          <w:szCs w:val="22"/>
          <w:lang w:val="es-CO"/>
        </w:rPr>
        <w:t xml:space="preserve"> </w:t>
      </w:r>
      <w:r w:rsidRPr="009A5063">
        <w:rPr>
          <w:rFonts w:ascii="Arial" w:eastAsia="Arial" w:hAnsi="Arial" w:cs="Arial"/>
          <w:spacing w:val="-2"/>
          <w:sz w:val="22"/>
          <w:szCs w:val="22"/>
          <w:lang w:val="es-CO"/>
        </w:rPr>
        <w:t>v</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es,</w:t>
      </w:r>
      <w:r w:rsidRPr="009A5063">
        <w:rPr>
          <w:rFonts w:ascii="Arial" w:eastAsia="Arial" w:hAnsi="Arial" w:cs="Arial"/>
          <w:spacing w:val="26"/>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f</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con</w:t>
      </w:r>
      <w:r w:rsidRPr="009A5063">
        <w:rPr>
          <w:rFonts w:ascii="Arial" w:eastAsia="Arial" w:hAnsi="Arial" w:cs="Arial"/>
          <w:spacing w:val="25"/>
          <w:sz w:val="22"/>
          <w:szCs w:val="22"/>
          <w:lang w:val="es-CO"/>
        </w:rPr>
        <w:t xml:space="preserve"> </w:t>
      </w:r>
      <w:r w:rsidRPr="009A5063">
        <w:rPr>
          <w:rFonts w:ascii="Arial" w:eastAsia="Arial" w:hAnsi="Arial" w:cs="Arial"/>
          <w:sz w:val="22"/>
          <w:szCs w:val="22"/>
          <w:lang w:val="es-CO"/>
        </w:rPr>
        <w:t>el</w:t>
      </w:r>
      <w:r w:rsidRPr="009A5063">
        <w:rPr>
          <w:rFonts w:ascii="Arial" w:eastAsia="Arial" w:hAnsi="Arial" w:cs="Arial"/>
          <w:spacing w:val="24"/>
          <w:sz w:val="22"/>
          <w:szCs w:val="22"/>
          <w:lang w:val="es-CO"/>
        </w:rPr>
        <w:t xml:space="preserve"> </w:t>
      </w:r>
      <w:r w:rsidRPr="009A5063">
        <w:rPr>
          <w:rFonts w:ascii="Arial" w:eastAsia="Arial" w:hAnsi="Arial" w:cs="Arial"/>
          <w:spacing w:val="-1"/>
          <w:sz w:val="22"/>
          <w:szCs w:val="22"/>
          <w:lang w:val="es-CO"/>
        </w:rPr>
        <w:t>C</w:t>
      </w:r>
      <w:r w:rsidRPr="009A5063">
        <w:rPr>
          <w:rFonts w:ascii="Arial" w:eastAsia="Arial" w:hAnsi="Arial" w:cs="Arial"/>
          <w:sz w:val="22"/>
          <w:szCs w:val="22"/>
          <w:lang w:val="es-CO"/>
        </w:rPr>
        <w:t>er</w:t>
      </w:r>
      <w:r w:rsidRPr="009A5063">
        <w:rPr>
          <w:rFonts w:ascii="Arial" w:eastAsia="Arial" w:hAnsi="Arial" w:cs="Arial"/>
          <w:spacing w:val="1"/>
          <w:sz w:val="22"/>
          <w:szCs w:val="22"/>
          <w:lang w:val="es-CO"/>
        </w:rPr>
        <w:t>t</w:t>
      </w:r>
      <w:r w:rsidRPr="009A5063">
        <w:rPr>
          <w:rFonts w:ascii="Arial" w:eastAsia="Arial" w:hAnsi="Arial" w:cs="Arial"/>
          <w:spacing w:val="-1"/>
          <w:sz w:val="22"/>
          <w:szCs w:val="22"/>
          <w:lang w:val="es-CO"/>
        </w:rPr>
        <w:t>i</w:t>
      </w:r>
      <w:r w:rsidRPr="009A5063">
        <w:rPr>
          <w:rFonts w:ascii="Arial" w:eastAsia="Arial" w:hAnsi="Arial" w:cs="Arial"/>
          <w:spacing w:val="3"/>
          <w:sz w:val="22"/>
          <w:szCs w:val="22"/>
          <w:lang w:val="es-CO"/>
        </w:rPr>
        <w:t>f</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w:t>
      </w:r>
      <w:r w:rsidRPr="009A5063">
        <w:rPr>
          <w:rFonts w:ascii="Arial" w:eastAsia="Arial" w:hAnsi="Arial" w:cs="Arial"/>
          <w:spacing w:val="25"/>
          <w:sz w:val="22"/>
          <w:szCs w:val="22"/>
          <w:lang w:val="es-CO"/>
        </w:rPr>
        <w:t xml:space="preserve"> </w:t>
      </w:r>
      <w:r w:rsidRPr="009A5063">
        <w:rPr>
          <w:rFonts w:ascii="Arial" w:eastAsia="Arial" w:hAnsi="Arial" w:cs="Arial"/>
          <w:spacing w:val="-3"/>
          <w:sz w:val="22"/>
          <w:szCs w:val="22"/>
          <w:lang w:val="es-CO"/>
        </w:rPr>
        <w:t>d</w:t>
      </w:r>
      <w:r w:rsidRPr="009A5063">
        <w:rPr>
          <w:rFonts w:ascii="Arial" w:eastAsia="Arial" w:hAnsi="Arial" w:cs="Arial"/>
          <w:sz w:val="22"/>
          <w:szCs w:val="22"/>
          <w:lang w:val="es-CO"/>
        </w:rPr>
        <w:t>e</w:t>
      </w:r>
      <w:r w:rsidR="00952E1B" w:rsidRPr="009A5063">
        <w:rPr>
          <w:rFonts w:ascii="Arial" w:eastAsia="Arial" w:hAnsi="Arial" w:cs="Arial"/>
          <w:sz w:val="22"/>
          <w:szCs w:val="22"/>
          <w:lang w:val="es-CO"/>
        </w:rPr>
        <w:t xml:space="preserve"> </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nteced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ntes</w:t>
      </w:r>
      <w:r w:rsidRPr="009A5063">
        <w:rPr>
          <w:rFonts w:ascii="Arial" w:eastAsia="Arial" w:hAnsi="Arial" w:cs="Arial"/>
          <w:spacing w:val="-1"/>
          <w:sz w:val="22"/>
          <w:szCs w:val="22"/>
          <w:lang w:val="es-CO"/>
        </w:rPr>
        <w:t xml:space="preserve"> Di</w:t>
      </w:r>
      <w:r w:rsidRPr="009A5063">
        <w:rPr>
          <w:rFonts w:ascii="Arial" w:eastAsia="Arial" w:hAnsi="Arial" w:cs="Arial"/>
          <w:sz w:val="22"/>
          <w:szCs w:val="22"/>
          <w:lang w:val="es-CO"/>
        </w:rPr>
        <w:t>sc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li</w:t>
      </w:r>
      <w:r w:rsidRPr="009A5063">
        <w:rPr>
          <w:rFonts w:ascii="Arial" w:eastAsia="Arial" w:hAnsi="Arial" w:cs="Arial"/>
          <w:sz w:val="22"/>
          <w:szCs w:val="22"/>
          <w:lang w:val="es-CO"/>
        </w:rPr>
        <w:t>n</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os e</w:t>
      </w:r>
      <w:r w:rsidRPr="009A5063">
        <w:rPr>
          <w:rFonts w:ascii="Arial" w:eastAsia="Arial" w:hAnsi="Arial" w:cs="Arial"/>
          <w:spacing w:val="-2"/>
          <w:sz w:val="22"/>
          <w:szCs w:val="22"/>
          <w:lang w:val="es-CO"/>
        </w:rPr>
        <w:t>x</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do</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r</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Pro</w:t>
      </w:r>
      <w:r w:rsidRPr="009A5063">
        <w:rPr>
          <w:rFonts w:ascii="Arial" w:eastAsia="Arial" w:hAnsi="Arial" w:cs="Arial"/>
          <w:spacing w:val="-2"/>
          <w:sz w:val="22"/>
          <w:szCs w:val="22"/>
          <w:lang w:val="es-CO"/>
        </w:rPr>
        <w:t>c</w:t>
      </w:r>
      <w:r w:rsidRPr="009A5063">
        <w:rPr>
          <w:rFonts w:ascii="Arial" w:eastAsia="Arial" w:hAnsi="Arial" w:cs="Arial"/>
          <w:sz w:val="22"/>
          <w:szCs w:val="22"/>
          <w:lang w:val="es-CO"/>
        </w:rPr>
        <w:t>uradur</w:t>
      </w:r>
      <w:r w:rsidRPr="009A5063">
        <w:rPr>
          <w:rFonts w:ascii="Arial" w:eastAsia="Arial" w:hAnsi="Arial" w:cs="Arial"/>
          <w:spacing w:val="-4"/>
          <w:sz w:val="22"/>
          <w:szCs w:val="22"/>
          <w:lang w:val="es-CO"/>
        </w:rPr>
        <w:t>í</w:t>
      </w:r>
      <w:r w:rsidRPr="009A5063">
        <w:rPr>
          <w:rFonts w:ascii="Arial" w:eastAsia="Arial" w:hAnsi="Arial" w:cs="Arial"/>
          <w:sz w:val="22"/>
          <w:szCs w:val="22"/>
          <w:lang w:val="es-CO"/>
        </w:rPr>
        <w:t xml:space="preserve">a </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 xml:space="preserve">eral </w:t>
      </w:r>
      <w:r w:rsidRPr="009A5063">
        <w:rPr>
          <w:rFonts w:ascii="Arial" w:eastAsia="Arial" w:hAnsi="Arial" w:cs="Arial"/>
          <w:spacing w:val="-3"/>
          <w:sz w:val="22"/>
          <w:szCs w:val="22"/>
          <w:lang w:val="es-CO"/>
        </w:rPr>
        <w:t>d</w:t>
      </w:r>
      <w:r w:rsidRPr="009A5063">
        <w:rPr>
          <w:rFonts w:ascii="Arial" w:eastAsia="Arial" w:hAnsi="Arial" w:cs="Arial"/>
          <w:sz w:val="22"/>
          <w:szCs w:val="22"/>
          <w:lang w:val="es-CO"/>
        </w:rPr>
        <w:t>e la</w:t>
      </w:r>
      <w:r w:rsidRPr="009A5063">
        <w:rPr>
          <w:rFonts w:ascii="Arial" w:eastAsia="Arial" w:hAnsi="Arial" w:cs="Arial"/>
          <w:spacing w:val="1"/>
          <w:sz w:val="22"/>
          <w:szCs w:val="22"/>
          <w:lang w:val="es-CO"/>
        </w:rPr>
        <w:t xml:space="preserve"> </w:t>
      </w:r>
      <w:r w:rsidRPr="009A5063">
        <w:rPr>
          <w:rFonts w:ascii="Arial" w:eastAsia="Arial" w:hAnsi="Arial" w:cs="Arial"/>
          <w:spacing w:val="-3"/>
          <w:sz w:val="22"/>
          <w:szCs w:val="22"/>
          <w:lang w:val="es-CO"/>
        </w:rPr>
        <w:t>N</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w:t>
      </w:r>
    </w:p>
    <w:p w:rsidR="00CC1D43" w:rsidRPr="009A5063" w:rsidRDefault="00CC1D43" w:rsidP="009A5063">
      <w:pPr>
        <w:ind w:left="567"/>
        <w:jc w:val="both"/>
        <w:rPr>
          <w:rFonts w:ascii="Arial" w:hAnsi="Arial" w:cs="Arial"/>
          <w:sz w:val="22"/>
          <w:szCs w:val="22"/>
          <w:lang w:val="es-CO"/>
        </w:rPr>
      </w:pPr>
    </w:p>
    <w:p w:rsidR="00CC1D43" w:rsidRPr="009A5063" w:rsidRDefault="00CC1D43" w:rsidP="009A5063">
      <w:pPr>
        <w:ind w:left="567" w:right="142"/>
        <w:jc w:val="both"/>
        <w:rPr>
          <w:rFonts w:ascii="Arial" w:eastAsia="Arial" w:hAnsi="Arial" w:cs="Arial"/>
          <w:sz w:val="22"/>
          <w:szCs w:val="22"/>
          <w:lang w:val="es-CO"/>
        </w:rPr>
      </w:pPr>
      <w:r w:rsidRPr="009A5063">
        <w:rPr>
          <w:rFonts w:ascii="Arial" w:eastAsia="Arial" w:hAnsi="Arial" w:cs="Arial"/>
          <w:spacing w:val="2"/>
          <w:sz w:val="22"/>
          <w:szCs w:val="22"/>
          <w:lang w:val="es-CO"/>
        </w:rPr>
        <w:t>T</w:t>
      </w:r>
      <w:r w:rsidRPr="009A5063">
        <w:rPr>
          <w:rFonts w:ascii="Arial" w:eastAsia="Arial" w:hAnsi="Arial" w:cs="Arial"/>
          <w:spacing w:val="1"/>
          <w:sz w:val="22"/>
          <w:szCs w:val="22"/>
          <w:lang w:val="es-CO"/>
        </w:rPr>
        <w:t>r</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á</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o</w:t>
      </w:r>
      <w:r w:rsidRPr="009A5063">
        <w:rPr>
          <w:rFonts w:ascii="Arial" w:eastAsia="Arial" w:hAnsi="Arial" w:cs="Arial"/>
          <w:sz w:val="22"/>
          <w:szCs w:val="22"/>
          <w:lang w:val="es-CO"/>
        </w:rPr>
        <w:t>se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so</w:t>
      </w:r>
      <w:r w:rsidRPr="009A5063">
        <w:rPr>
          <w:rFonts w:ascii="Arial" w:eastAsia="Arial" w:hAnsi="Arial" w:cs="Arial"/>
          <w:spacing w:val="-3"/>
          <w:sz w:val="22"/>
          <w:szCs w:val="22"/>
          <w:lang w:val="es-CO"/>
        </w:rPr>
        <w:t>n</w:t>
      </w:r>
      <w:r w:rsidRPr="009A5063">
        <w:rPr>
          <w:rFonts w:ascii="Arial" w:eastAsia="Arial" w:hAnsi="Arial" w:cs="Arial"/>
          <w:sz w:val="22"/>
          <w:szCs w:val="22"/>
          <w:lang w:val="es-CO"/>
        </w:rPr>
        <w:t xml:space="preserve">a </w:t>
      </w:r>
      <w:r w:rsidRPr="009A5063">
        <w:rPr>
          <w:rFonts w:ascii="Arial" w:eastAsia="Arial" w:hAnsi="Arial" w:cs="Arial"/>
          <w:spacing w:val="1"/>
          <w:sz w:val="22"/>
          <w:szCs w:val="22"/>
          <w:lang w:val="es-CO"/>
        </w:rPr>
        <w:t>j</w:t>
      </w:r>
      <w:r w:rsidRPr="009A5063">
        <w:rPr>
          <w:rFonts w:ascii="Arial" w:eastAsia="Arial" w:hAnsi="Arial" w:cs="Arial"/>
          <w:sz w:val="22"/>
          <w:szCs w:val="22"/>
          <w:lang w:val="es-CO"/>
        </w:rPr>
        <w:t>ur</w:t>
      </w:r>
      <w:r w:rsidRPr="009A5063">
        <w:rPr>
          <w:rFonts w:ascii="Arial" w:eastAsia="Arial" w:hAnsi="Arial" w:cs="Arial"/>
          <w:spacing w:val="-3"/>
          <w:sz w:val="22"/>
          <w:szCs w:val="22"/>
          <w:lang w:val="es-CO"/>
        </w:rPr>
        <w:t>í</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ca,</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4"/>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ores</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r</w:t>
      </w:r>
      <w:r w:rsidRPr="009A5063">
        <w:rPr>
          <w:rFonts w:ascii="Arial" w:eastAsia="Arial" w:hAnsi="Arial" w:cs="Arial"/>
          <w:spacing w:val="-3"/>
          <w:sz w:val="22"/>
          <w:szCs w:val="22"/>
          <w:lang w:val="es-CO"/>
        </w:rPr>
        <w:t>e</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os</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se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3"/>
          <w:sz w:val="22"/>
          <w:szCs w:val="22"/>
          <w:lang w:val="es-CO"/>
        </w:rPr>
        <w:t>x</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en</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ll</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como</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 xml:space="preserve">a su </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e</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 xml:space="preserve">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al y</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r w:rsidRPr="009A5063">
        <w:rPr>
          <w:rFonts w:ascii="Arial" w:eastAsia="Arial" w:hAnsi="Arial" w:cs="Arial"/>
          <w:spacing w:val="3"/>
          <w:sz w:val="22"/>
          <w:szCs w:val="22"/>
          <w:lang w:val="es-CO"/>
        </w:rPr>
        <w:t xml:space="preserve"> </w:t>
      </w:r>
      <w:r w:rsidRPr="009A5063">
        <w:rPr>
          <w:rFonts w:ascii="Arial" w:eastAsia="Arial" w:hAnsi="Arial" w:cs="Arial"/>
          <w:spacing w:val="-3"/>
          <w:sz w:val="22"/>
          <w:szCs w:val="22"/>
          <w:lang w:val="es-CO"/>
        </w:rPr>
        <w:t>p</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e</w:t>
      </w:r>
      <w:r w:rsidRPr="009A5063">
        <w:rPr>
          <w:rFonts w:ascii="Arial" w:eastAsia="Arial" w:hAnsi="Arial" w:cs="Arial"/>
          <w:spacing w:val="-3"/>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e</w:t>
      </w:r>
      <w:r w:rsidRPr="009A5063">
        <w:rPr>
          <w:rFonts w:ascii="Arial" w:eastAsia="Arial" w:hAnsi="Arial" w:cs="Arial"/>
          <w:sz w:val="22"/>
          <w:szCs w:val="22"/>
          <w:lang w:val="es-CO"/>
        </w:rPr>
        <w:t>n</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propu</w:t>
      </w:r>
      <w:r w:rsidRPr="009A5063">
        <w:rPr>
          <w:rFonts w:ascii="Arial" w:eastAsia="Arial" w:hAnsi="Arial" w:cs="Arial"/>
          <w:spacing w:val="-1"/>
          <w:sz w:val="22"/>
          <w:szCs w:val="22"/>
          <w:lang w:val="es-CO"/>
        </w:rPr>
        <w:t>e</w:t>
      </w:r>
      <w:r w:rsidRPr="009A5063">
        <w:rPr>
          <w:rFonts w:ascii="Arial" w:eastAsia="Arial" w:hAnsi="Arial" w:cs="Arial"/>
          <w:spacing w:val="-2"/>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en ca</w:t>
      </w:r>
      <w:r w:rsidRPr="009A5063">
        <w:rPr>
          <w:rFonts w:ascii="Arial" w:eastAsia="Arial" w:hAnsi="Arial" w:cs="Arial"/>
          <w:spacing w:val="-1"/>
          <w:sz w:val="22"/>
          <w:szCs w:val="22"/>
          <w:lang w:val="es-CO"/>
        </w:rPr>
        <w:t>li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co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o u</w:t>
      </w:r>
      <w:r w:rsidRPr="009A5063">
        <w:rPr>
          <w:rFonts w:ascii="Arial" w:eastAsia="Arial" w:hAnsi="Arial" w:cs="Arial"/>
          <w:spacing w:val="-1"/>
          <w:sz w:val="22"/>
          <w:szCs w:val="22"/>
          <w:lang w:val="es-CO"/>
        </w:rPr>
        <w:t>n</w:t>
      </w:r>
      <w:r w:rsidRPr="009A5063">
        <w:rPr>
          <w:rFonts w:ascii="Arial" w:eastAsia="Arial" w:hAnsi="Arial" w:cs="Arial"/>
          <w:spacing w:val="-3"/>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 xml:space="preserve">es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emp</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 xml:space="preserve">es,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e</w:t>
      </w:r>
      <w:r w:rsidRPr="009A5063">
        <w:rPr>
          <w:rFonts w:ascii="Arial" w:eastAsia="Arial" w:hAnsi="Arial" w:cs="Arial"/>
          <w:spacing w:val="-2"/>
          <w:sz w:val="22"/>
          <w:szCs w:val="22"/>
          <w:lang w:val="es-CO"/>
        </w:rPr>
        <w:t>x</w:t>
      </w:r>
      <w:r w:rsidRPr="009A5063">
        <w:rPr>
          <w:rFonts w:ascii="Arial" w:eastAsia="Arial" w:hAnsi="Arial" w:cs="Arial"/>
          <w:spacing w:val="-1"/>
          <w:sz w:val="22"/>
          <w:szCs w:val="22"/>
          <w:lang w:val="es-CO"/>
        </w:rPr>
        <w:t>i</w:t>
      </w:r>
      <w:r w:rsidRPr="009A5063">
        <w:rPr>
          <w:rFonts w:ascii="Arial" w:eastAsia="Arial" w:hAnsi="Arial" w:cs="Arial"/>
          <w:spacing w:val="2"/>
          <w:sz w:val="22"/>
          <w:szCs w:val="22"/>
          <w:lang w:val="es-CO"/>
        </w:rPr>
        <w:t>g</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se hace de</w:t>
      </w:r>
      <w:r w:rsidRPr="009A5063">
        <w:rPr>
          <w:rFonts w:ascii="Arial" w:eastAsia="Arial" w:hAnsi="Arial" w:cs="Arial"/>
          <w:spacing w:val="-1"/>
          <w:sz w:val="22"/>
          <w:szCs w:val="22"/>
          <w:lang w:val="es-CO"/>
        </w:rPr>
        <w:t xml:space="preserve"> l</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w:t>
      </w:r>
      <w:r w:rsidRPr="009A5063">
        <w:rPr>
          <w:rFonts w:ascii="Arial" w:eastAsia="Arial" w:hAnsi="Arial" w:cs="Arial"/>
          <w:spacing w:val="-4"/>
          <w:sz w:val="22"/>
          <w:szCs w:val="22"/>
          <w:lang w:val="es-CO"/>
        </w:rPr>
        <w:t xml:space="preserve"> </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 y p</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ca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pacing w:val="-1"/>
          <w:sz w:val="22"/>
          <w:szCs w:val="22"/>
          <w:lang w:val="es-CO"/>
        </w:rPr>
        <w:t>i</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br</w:t>
      </w:r>
      <w:r w:rsidRPr="009A5063">
        <w:rPr>
          <w:rFonts w:ascii="Arial" w:eastAsia="Arial" w:hAnsi="Arial" w:cs="Arial"/>
          <w:spacing w:val="-2"/>
          <w:sz w:val="22"/>
          <w:szCs w:val="22"/>
          <w:lang w:val="es-CO"/>
        </w:rPr>
        <w:t>o</w:t>
      </w:r>
      <w:r w:rsidRPr="009A5063">
        <w:rPr>
          <w:rFonts w:ascii="Arial" w:eastAsia="Arial" w:hAnsi="Arial" w:cs="Arial"/>
          <w:sz w:val="22"/>
          <w:szCs w:val="22"/>
          <w:lang w:val="es-CO"/>
        </w:rPr>
        <w:t>.</w:t>
      </w:r>
    </w:p>
    <w:p w:rsidR="00757E70" w:rsidRPr="009A5063" w:rsidRDefault="00757E70" w:rsidP="009A5063">
      <w:pPr>
        <w:ind w:left="567" w:right="132"/>
        <w:jc w:val="both"/>
        <w:rPr>
          <w:rFonts w:ascii="Arial" w:eastAsia="Arial" w:hAnsi="Arial" w:cs="Arial"/>
          <w:spacing w:val="2"/>
          <w:sz w:val="22"/>
          <w:szCs w:val="22"/>
          <w:lang w:val="es-CO"/>
        </w:rPr>
      </w:pPr>
    </w:p>
    <w:p w:rsidR="00CC1D43" w:rsidRPr="009A5063" w:rsidRDefault="00CC1D43" w:rsidP="009A5063">
      <w:pPr>
        <w:ind w:left="567" w:right="132"/>
        <w:jc w:val="both"/>
        <w:rPr>
          <w:rFonts w:ascii="Arial" w:eastAsia="Arial" w:hAnsi="Arial" w:cs="Arial"/>
          <w:sz w:val="22"/>
          <w:szCs w:val="22"/>
          <w:lang w:val="es-CO"/>
        </w:rPr>
      </w:pPr>
      <w:r w:rsidRPr="009A5063">
        <w:rPr>
          <w:rFonts w:ascii="Arial" w:eastAsia="Arial" w:hAnsi="Arial" w:cs="Arial"/>
          <w:spacing w:val="2"/>
          <w:sz w:val="22"/>
          <w:szCs w:val="22"/>
          <w:lang w:val="es-CO"/>
        </w:rPr>
        <w:t xml:space="preserve">Departamento de </w:t>
      </w:r>
      <w:r w:rsidR="00952E1B" w:rsidRPr="009A5063">
        <w:rPr>
          <w:rFonts w:ascii="Arial" w:eastAsia="Arial" w:hAnsi="Arial" w:cs="Arial"/>
          <w:spacing w:val="2"/>
          <w:sz w:val="22"/>
          <w:szCs w:val="22"/>
          <w:lang w:val="es-CO"/>
        </w:rPr>
        <w:t>Putumayo</w:t>
      </w:r>
      <w:r w:rsidR="00D25699" w:rsidRPr="009A5063">
        <w:rPr>
          <w:rFonts w:ascii="Arial" w:eastAsia="Arial" w:hAnsi="Arial" w:cs="Arial"/>
          <w:spacing w:val="2"/>
          <w:sz w:val="22"/>
          <w:szCs w:val="22"/>
          <w:lang w:val="es-CO"/>
        </w:rPr>
        <w:t xml:space="preserve"> se </w:t>
      </w:r>
      <w:r w:rsidR="007C3C6C">
        <w:rPr>
          <w:rFonts w:ascii="Arial" w:eastAsia="Arial" w:hAnsi="Arial" w:cs="Arial"/>
          <w:spacing w:val="2"/>
          <w:sz w:val="22"/>
          <w:szCs w:val="22"/>
          <w:lang w:val="es-CO"/>
        </w:rPr>
        <w:t>reserva</w:t>
      </w:r>
      <w:r w:rsidR="00D25699" w:rsidRPr="009A5063">
        <w:rPr>
          <w:rFonts w:ascii="Arial" w:eastAsia="Arial" w:hAnsi="Arial" w:cs="Arial"/>
          <w:spacing w:val="2"/>
          <w:sz w:val="22"/>
          <w:szCs w:val="22"/>
          <w:lang w:val="es-CO"/>
        </w:rPr>
        <w:t xml:space="preserve"> el derecho </w:t>
      </w:r>
      <w:r w:rsidRPr="009A5063">
        <w:rPr>
          <w:rFonts w:ascii="Arial" w:eastAsia="Arial" w:hAnsi="Arial" w:cs="Arial"/>
          <w:spacing w:val="2"/>
          <w:sz w:val="22"/>
          <w:szCs w:val="22"/>
          <w:lang w:val="es-CO"/>
        </w:rPr>
        <w:t>de co</w:t>
      </w:r>
      <w:r w:rsidR="008F6253">
        <w:rPr>
          <w:rFonts w:ascii="Arial" w:eastAsia="Arial" w:hAnsi="Arial" w:cs="Arial"/>
          <w:spacing w:val="2"/>
          <w:sz w:val="22"/>
          <w:szCs w:val="22"/>
          <w:lang w:val="es-CO"/>
        </w:rPr>
        <w:t>rroborar</w:t>
      </w:r>
      <w:r w:rsidR="00D25699" w:rsidRPr="009A5063">
        <w:rPr>
          <w:rFonts w:ascii="Arial" w:eastAsia="Arial" w:hAnsi="Arial" w:cs="Arial"/>
          <w:spacing w:val="2"/>
          <w:sz w:val="22"/>
          <w:szCs w:val="22"/>
          <w:lang w:val="es-CO"/>
        </w:rPr>
        <w:t xml:space="preserve"> la autenticidad de </w:t>
      </w:r>
      <w:r w:rsidRPr="009A5063">
        <w:rPr>
          <w:rFonts w:ascii="Arial" w:eastAsia="Arial" w:hAnsi="Arial" w:cs="Arial"/>
          <w:spacing w:val="2"/>
          <w:sz w:val="22"/>
          <w:szCs w:val="22"/>
          <w:lang w:val="es-CO"/>
        </w:rPr>
        <w:t>los</w:t>
      </w:r>
      <w:r w:rsidR="00D25699" w:rsidRPr="009A5063">
        <w:rPr>
          <w:rFonts w:ascii="Arial" w:eastAsia="Arial" w:hAnsi="Arial" w:cs="Arial"/>
          <w:spacing w:val="2"/>
          <w:sz w:val="22"/>
          <w:szCs w:val="22"/>
          <w:lang w:val="es-CO"/>
        </w:rPr>
        <w:t xml:space="preserve"> datos </w:t>
      </w:r>
      <w:r w:rsidR="008F6253">
        <w:rPr>
          <w:rFonts w:ascii="Arial" w:eastAsia="Arial" w:hAnsi="Arial" w:cs="Arial"/>
          <w:spacing w:val="2"/>
          <w:sz w:val="22"/>
          <w:szCs w:val="22"/>
          <w:lang w:val="es-CO"/>
        </w:rPr>
        <w:t>suministrados</w:t>
      </w:r>
      <w:r w:rsidRPr="009A5063">
        <w:rPr>
          <w:rFonts w:ascii="Arial" w:eastAsia="Arial" w:hAnsi="Arial" w:cs="Arial"/>
          <w:spacing w:val="2"/>
          <w:sz w:val="22"/>
          <w:szCs w:val="22"/>
          <w:lang w:val="es-CO"/>
        </w:rPr>
        <w:t xml:space="preserve"> en</w:t>
      </w:r>
      <w:r w:rsidRPr="009A5063">
        <w:rPr>
          <w:rFonts w:ascii="Arial" w:eastAsia="Arial" w:hAnsi="Arial" w:cs="Arial"/>
          <w:sz w:val="22"/>
          <w:szCs w:val="22"/>
          <w:lang w:val="es-CO"/>
        </w:rPr>
        <w:t xml:space="preserve"> </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 propu</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a</w:t>
      </w:r>
      <w:r w:rsidRPr="009A5063">
        <w:rPr>
          <w:rFonts w:ascii="Arial" w:eastAsia="Arial" w:hAnsi="Arial" w:cs="Arial"/>
          <w:sz w:val="22"/>
          <w:szCs w:val="22"/>
          <w:lang w:val="es-CO"/>
        </w:rPr>
        <w:t>,</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y</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 xml:space="preserve">el </w:t>
      </w:r>
      <w:r w:rsidRPr="009A5063">
        <w:rPr>
          <w:rFonts w:ascii="Arial" w:eastAsia="Arial" w:hAnsi="Arial" w:cs="Arial"/>
          <w:spacing w:val="-3"/>
          <w:sz w:val="22"/>
          <w:szCs w:val="22"/>
          <w:lang w:val="es-CO"/>
        </w:rPr>
        <w:t>o</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e</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u</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ori</w:t>
      </w:r>
      <w:r w:rsidRPr="009A5063">
        <w:rPr>
          <w:rFonts w:ascii="Arial" w:eastAsia="Arial" w:hAnsi="Arial" w:cs="Arial"/>
          <w:spacing w:val="-3"/>
          <w:sz w:val="22"/>
          <w:szCs w:val="22"/>
          <w:lang w:val="es-CO"/>
        </w:rPr>
        <w:t>z</w:t>
      </w:r>
      <w:r w:rsidRPr="009A5063">
        <w:rPr>
          <w:rFonts w:ascii="Arial" w:eastAsia="Arial" w:hAnsi="Arial" w:cs="Arial"/>
          <w:sz w:val="22"/>
          <w:szCs w:val="22"/>
          <w:lang w:val="es-CO"/>
        </w:rPr>
        <w:t>a a</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as</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as Ent</w:t>
      </w:r>
      <w:r w:rsidRPr="009A5063">
        <w:rPr>
          <w:rFonts w:ascii="Arial" w:eastAsia="Arial" w:hAnsi="Arial" w:cs="Arial"/>
          <w:spacing w:val="-3"/>
          <w:sz w:val="22"/>
          <w:szCs w:val="22"/>
          <w:lang w:val="es-CO"/>
        </w:rPr>
        <w:t>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s,</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p</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so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as o</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em</w:t>
      </w:r>
      <w:r w:rsidRPr="009A5063">
        <w:rPr>
          <w:rFonts w:ascii="Arial" w:eastAsia="Arial" w:hAnsi="Arial" w:cs="Arial"/>
          <w:spacing w:val="-2"/>
          <w:sz w:val="22"/>
          <w:szCs w:val="22"/>
          <w:lang w:val="es-CO"/>
        </w:rPr>
        <w:t>pr</w:t>
      </w:r>
      <w:r w:rsidRPr="009A5063">
        <w:rPr>
          <w:rFonts w:ascii="Arial" w:eastAsia="Arial" w:hAnsi="Arial" w:cs="Arial"/>
          <w:sz w:val="22"/>
          <w:szCs w:val="22"/>
          <w:lang w:val="es-CO"/>
        </w:rPr>
        <w:t>es</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 xml:space="preserve"> </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ue</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de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a u</w:t>
      </w:r>
      <w:r w:rsidRPr="009A5063">
        <w:rPr>
          <w:rFonts w:ascii="Arial" w:eastAsia="Arial" w:hAnsi="Arial" w:cs="Arial"/>
          <w:spacing w:val="2"/>
          <w:sz w:val="22"/>
          <w:szCs w:val="22"/>
          <w:lang w:val="es-CO"/>
        </w:rPr>
        <w:t xml:space="preserve"> </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tr</w:t>
      </w:r>
      <w:r w:rsidRPr="009A5063">
        <w:rPr>
          <w:rFonts w:ascii="Arial" w:eastAsia="Arial" w:hAnsi="Arial" w:cs="Arial"/>
          <w:sz w:val="22"/>
          <w:szCs w:val="22"/>
          <w:lang w:val="es-CO"/>
        </w:rPr>
        <w:t>a</w:t>
      </w:r>
      <w:r w:rsidRPr="009A5063">
        <w:rPr>
          <w:rFonts w:ascii="Arial" w:eastAsia="Arial" w:hAnsi="Arial" w:cs="Arial"/>
          <w:spacing w:val="-4"/>
          <w:sz w:val="22"/>
          <w:szCs w:val="22"/>
          <w:lang w:val="es-CO"/>
        </w:rPr>
        <w:t xml:space="preserve"> </w:t>
      </w:r>
      <w:r w:rsidRPr="009A5063">
        <w:rPr>
          <w:rFonts w:ascii="Arial" w:eastAsia="Arial" w:hAnsi="Arial" w:cs="Arial"/>
          <w:spacing w:val="1"/>
          <w:sz w:val="22"/>
          <w:szCs w:val="22"/>
          <w:lang w:val="es-CO"/>
        </w:rPr>
        <w:t>f</w:t>
      </w:r>
      <w:r w:rsidRPr="009A5063">
        <w:rPr>
          <w:rFonts w:ascii="Arial" w:eastAsia="Arial" w:hAnsi="Arial" w:cs="Arial"/>
          <w:sz w:val="22"/>
          <w:szCs w:val="22"/>
          <w:lang w:val="es-CO"/>
        </w:rPr>
        <w:t>or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 se</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 xml:space="preserve">en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os</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cumen</w:t>
      </w:r>
      <w:r w:rsidRPr="009A5063">
        <w:rPr>
          <w:rFonts w:ascii="Arial" w:eastAsia="Arial" w:hAnsi="Arial" w:cs="Arial"/>
          <w:spacing w:val="1"/>
          <w:sz w:val="22"/>
          <w:szCs w:val="22"/>
          <w:lang w:val="es-CO"/>
        </w:rPr>
        <w:t>t</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pr</w:t>
      </w:r>
      <w:r w:rsidRPr="009A5063">
        <w:rPr>
          <w:rFonts w:ascii="Arial" w:eastAsia="Arial" w:hAnsi="Arial" w:cs="Arial"/>
          <w:spacing w:val="-2"/>
          <w:sz w:val="22"/>
          <w:szCs w:val="22"/>
          <w:lang w:val="es-CO"/>
        </w:rPr>
        <w:t>e</w:t>
      </w:r>
      <w:r w:rsidRPr="009A5063">
        <w:rPr>
          <w:rFonts w:ascii="Arial" w:eastAsia="Arial" w:hAnsi="Arial" w:cs="Arial"/>
          <w:sz w:val="22"/>
          <w:szCs w:val="22"/>
          <w:lang w:val="es-CO"/>
        </w:rPr>
        <w:t>se</w:t>
      </w:r>
      <w:r w:rsidRPr="009A5063">
        <w:rPr>
          <w:rFonts w:ascii="Arial" w:eastAsia="Arial" w:hAnsi="Arial" w:cs="Arial"/>
          <w:spacing w:val="-1"/>
          <w:sz w:val="22"/>
          <w:szCs w:val="22"/>
          <w:lang w:val="es-CO"/>
        </w:rPr>
        <w:t>n</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w:t>
      </w:r>
      <w:r w:rsidRPr="009A5063">
        <w:rPr>
          <w:rFonts w:ascii="Arial" w:eastAsia="Arial" w:hAnsi="Arial" w:cs="Arial"/>
          <w:spacing w:val="-1"/>
          <w:sz w:val="22"/>
          <w:szCs w:val="22"/>
          <w:lang w:val="es-CO"/>
        </w:rPr>
        <w:t>d</w:t>
      </w:r>
      <w:r w:rsidRPr="009A5063">
        <w:rPr>
          <w:rFonts w:ascii="Arial" w:eastAsia="Arial" w:hAnsi="Arial" w:cs="Arial"/>
          <w:sz w:val="22"/>
          <w:szCs w:val="22"/>
          <w:lang w:val="es-CO"/>
        </w:rPr>
        <w:t>o</w:t>
      </w:r>
      <w:r w:rsidRPr="009A5063">
        <w:rPr>
          <w:rFonts w:ascii="Arial" w:eastAsia="Arial" w:hAnsi="Arial" w:cs="Arial"/>
          <w:spacing w:val="-3"/>
          <w:sz w:val="22"/>
          <w:szCs w:val="22"/>
          <w:lang w:val="es-CO"/>
        </w:rPr>
        <w:t>s</w:t>
      </w:r>
      <w:r w:rsidRPr="009A5063">
        <w:rPr>
          <w:rFonts w:ascii="Arial" w:eastAsia="Arial" w:hAnsi="Arial" w:cs="Arial"/>
          <w:sz w:val="22"/>
          <w:szCs w:val="22"/>
          <w:lang w:val="es-CO"/>
        </w:rPr>
        <w:t>,</w:t>
      </w:r>
      <w:r w:rsidRPr="009A5063">
        <w:rPr>
          <w:rFonts w:ascii="Arial" w:eastAsia="Arial" w:hAnsi="Arial" w:cs="Arial"/>
          <w:spacing w:val="1"/>
          <w:sz w:val="22"/>
          <w:szCs w:val="22"/>
          <w:lang w:val="es-CO"/>
        </w:rPr>
        <w:t xml:space="preserve"> </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sumi</w:t>
      </w:r>
      <w:r w:rsidRPr="009A5063">
        <w:rPr>
          <w:rFonts w:ascii="Arial" w:eastAsia="Arial" w:hAnsi="Arial" w:cs="Arial"/>
          <w:spacing w:val="-1"/>
          <w:sz w:val="22"/>
          <w:szCs w:val="22"/>
          <w:lang w:val="es-CO"/>
        </w:rPr>
        <w:t>ni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t</w:t>
      </w:r>
      <w:r w:rsidRPr="009A5063">
        <w:rPr>
          <w:rFonts w:ascii="Arial" w:eastAsia="Arial" w:hAnsi="Arial" w:cs="Arial"/>
          <w:spacing w:val="1"/>
          <w:sz w:val="22"/>
          <w:szCs w:val="22"/>
          <w:lang w:val="es-CO"/>
        </w:rPr>
        <w:t>r</w:t>
      </w:r>
      <w:r w:rsidRPr="009A5063">
        <w:rPr>
          <w:rFonts w:ascii="Arial" w:eastAsia="Arial" w:hAnsi="Arial" w:cs="Arial"/>
          <w:sz w:val="22"/>
          <w:szCs w:val="22"/>
          <w:lang w:val="es-CO"/>
        </w:rPr>
        <w:t>ar</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w:t>
      </w:r>
      <w:r w:rsidRPr="009A5063">
        <w:rPr>
          <w:rFonts w:ascii="Arial" w:eastAsia="Arial" w:hAnsi="Arial" w:cs="Arial"/>
          <w:spacing w:val="2"/>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pacing w:val="-3"/>
          <w:sz w:val="22"/>
          <w:szCs w:val="22"/>
          <w:lang w:val="es-CO"/>
        </w:rPr>
        <w:t>n</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o</w:t>
      </w:r>
      <w:r w:rsidRPr="009A5063">
        <w:rPr>
          <w:rFonts w:ascii="Arial" w:eastAsia="Arial" w:hAnsi="Arial" w:cs="Arial"/>
          <w:spacing w:val="-2"/>
          <w:sz w:val="22"/>
          <w:szCs w:val="22"/>
          <w:lang w:val="es-CO"/>
        </w:rPr>
        <w:t>r</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a</w:t>
      </w:r>
      <w:r w:rsidRPr="009A5063">
        <w:rPr>
          <w:rFonts w:ascii="Arial" w:eastAsia="Arial" w:hAnsi="Arial" w:cs="Arial"/>
          <w:spacing w:val="-3"/>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q</w:t>
      </w:r>
      <w:r w:rsidRPr="009A5063">
        <w:rPr>
          <w:rFonts w:ascii="Arial" w:eastAsia="Arial" w:hAnsi="Arial" w:cs="Arial"/>
          <w:sz w:val="22"/>
          <w:szCs w:val="22"/>
          <w:lang w:val="es-CO"/>
        </w:rPr>
        <w:t>ue</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 xml:space="preserve">se </w:t>
      </w:r>
      <w:r w:rsidRPr="009A5063">
        <w:rPr>
          <w:rFonts w:ascii="Arial" w:eastAsia="Arial" w:hAnsi="Arial" w:cs="Arial"/>
          <w:spacing w:val="1"/>
          <w:sz w:val="22"/>
          <w:szCs w:val="22"/>
          <w:lang w:val="es-CO"/>
        </w:rPr>
        <w:t>r</w:t>
      </w:r>
      <w:r w:rsidRPr="009A5063">
        <w:rPr>
          <w:rFonts w:ascii="Arial" w:eastAsia="Arial" w:hAnsi="Arial" w:cs="Arial"/>
          <w:spacing w:val="-3"/>
          <w:sz w:val="22"/>
          <w:szCs w:val="22"/>
          <w:lang w:val="es-CO"/>
        </w:rPr>
        <w:t>e</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er</w:t>
      </w:r>
      <w:r w:rsidRPr="009A5063">
        <w:rPr>
          <w:rFonts w:ascii="Arial" w:eastAsia="Arial" w:hAnsi="Arial" w:cs="Arial"/>
          <w:spacing w:val="-2"/>
          <w:sz w:val="22"/>
          <w:szCs w:val="22"/>
          <w:lang w:val="es-CO"/>
        </w:rPr>
        <w:t>a</w:t>
      </w:r>
      <w:r w:rsidRPr="009A5063">
        <w:rPr>
          <w:rFonts w:ascii="Arial" w:eastAsia="Arial" w:hAnsi="Arial" w:cs="Arial"/>
          <w:sz w:val="22"/>
          <w:szCs w:val="22"/>
          <w:lang w:val="es-CO"/>
        </w:rPr>
        <w:t>,</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 xml:space="preserve">a </w:t>
      </w:r>
      <w:r w:rsidRPr="009A5063">
        <w:rPr>
          <w:rFonts w:ascii="Arial" w:eastAsia="Arial" w:hAnsi="Arial" w:cs="Arial"/>
          <w:spacing w:val="-2"/>
          <w:sz w:val="22"/>
          <w:szCs w:val="22"/>
          <w:lang w:val="es-CO"/>
        </w:rPr>
        <w:t>v</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ar sus</w:t>
      </w:r>
      <w:r w:rsidRPr="009A5063">
        <w:rPr>
          <w:rFonts w:ascii="Arial" w:eastAsia="Arial" w:hAnsi="Arial" w:cs="Arial"/>
          <w:spacing w:val="3"/>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nsta</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es</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o 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so</w:t>
      </w:r>
      <w:r w:rsidRPr="009A5063">
        <w:rPr>
          <w:rFonts w:ascii="Arial" w:eastAsia="Arial" w:hAnsi="Arial" w:cs="Arial"/>
          <w:spacing w:val="-4"/>
          <w:sz w:val="22"/>
          <w:szCs w:val="22"/>
          <w:lang w:val="es-CO"/>
        </w:rPr>
        <w:t>l</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c</w:t>
      </w:r>
      <w:r w:rsidRPr="009A5063">
        <w:rPr>
          <w:rFonts w:ascii="Arial" w:eastAsia="Arial" w:hAnsi="Arial" w:cs="Arial"/>
          <w:spacing w:val="-1"/>
          <w:sz w:val="22"/>
          <w:szCs w:val="22"/>
          <w:lang w:val="es-CO"/>
        </w:rPr>
        <w:t>i</w:t>
      </w:r>
      <w:r w:rsidRPr="009A5063">
        <w:rPr>
          <w:rFonts w:ascii="Arial" w:eastAsia="Arial" w:hAnsi="Arial" w:cs="Arial"/>
          <w:spacing w:val="1"/>
          <w:sz w:val="22"/>
          <w:szCs w:val="22"/>
          <w:lang w:val="es-CO"/>
        </w:rPr>
        <w:t>t</w:t>
      </w:r>
      <w:r w:rsidRPr="009A5063">
        <w:rPr>
          <w:rFonts w:ascii="Arial" w:eastAsia="Arial" w:hAnsi="Arial" w:cs="Arial"/>
          <w:sz w:val="22"/>
          <w:szCs w:val="22"/>
          <w:lang w:val="es-CO"/>
        </w:rPr>
        <w:t>ar</w:t>
      </w:r>
      <w:r w:rsidRPr="009A5063">
        <w:rPr>
          <w:rFonts w:ascii="Arial" w:eastAsia="Arial" w:hAnsi="Arial" w:cs="Arial"/>
          <w:spacing w:val="4"/>
          <w:sz w:val="22"/>
          <w:szCs w:val="22"/>
          <w:lang w:val="es-CO"/>
        </w:rPr>
        <w:t xml:space="preserve"> </w:t>
      </w:r>
      <w:r w:rsidRPr="009A5063">
        <w:rPr>
          <w:rFonts w:ascii="Arial" w:eastAsia="Arial" w:hAnsi="Arial" w:cs="Arial"/>
          <w:spacing w:val="-1"/>
          <w:sz w:val="22"/>
          <w:szCs w:val="22"/>
          <w:lang w:val="es-CO"/>
        </w:rPr>
        <w:t>i</w:t>
      </w:r>
      <w:r w:rsidRPr="009A5063">
        <w:rPr>
          <w:rFonts w:ascii="Arial" w:eastAsia="Arial" w:hAnsi="Arial" w:cs="Arial"/>
          <w:spacing w:val="-3"/>
          <w:sz w:val="22"/>
          <w:szCs w:val="22"/>
          <w:lang w:val="es-CO"/>
        </w:rPr>
        <w:t>n</w:t>
      </w:r>
      <w:r w:rsidRPr="009A5063">
        <w:rPr>
          <w:rFonts w:ascii="Arial" w:eastAsia="Arial" w:hAnsi="Arial" w:cs="Arial"/>
          <w:spacing w:val="3"/>
          <w:sz w:val="22"/>
          <w:szCs w:val="22"/>
          <w:lang w:val="es-CO"/>
        </w:rPr>
        <w:t>f</w:t>
      </w:r>
      <w:r w:rsidRPr="009A5063">
        <w:rPr>
          <w:rFonts w:ascii="Arial" w:eastAsia="Arial" w:hAnsi="Arial" w:cs="Arial"/>
          <w:spacing w:val="-3"/>
          <w:sz w:val="22"/>
          <w:szCs w:val="22"/>
          <w:lang w:val="es-CO"/>
        </w:rPr>
        <w:t>o</w:t>
      </w:r>
      <w:r w:rsidRPr="009A5063">
        <w:rPr>
          <w:rFonts w:ascii="Arial" w:eastAsia="Arial" w:hAnsi="Arial" w:cs="Arial"/>
          <w:spacing w:val="1"/>
          <w:sz w:val="22"/>
          <w:szCs w:val="22"/>
          <w:lang w:val="es-CO"/>
        </w:rPr>
        <w:t>rm</w:t>
      </w:r>
      <w:r w:rsidRPr="009A5063">
        <w:rPr>
          <w:rFonts w:ascii="Arial" w:eastAsia="Arial" w:hAnsi="Arial" w:cs="Arial"/>
          <w:sz w:val="22"/>
          <w:szCs w:val="22"/>
          <w:lang w:val="es-CO"/>
        </w:rPr>
        <w:t>ac</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ón</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 cu</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l</w:t>
      </w:r>
      <w:r w:rsidRPr="009A5063">
        <w:rPr>
          <w:rFonts w:ascii="Arial" w:eastAsia="Arial" w:hAnsi="Arial" w:cs="Arial"/>
          <w:spacing w:val="2"/>
          <w:sz w:val="22"/>
          <w:szCs w:val="22"/>
          <w:lang w:val="es-CO"/>
        </w:rPr>
        <w:t>q</w:t>
      </w:r>
      <w:r w:rsidRPr="009A5063">
        <w:rPr>
          <w:rFonts w:ascii="Arial" w:eastAsia="Arial" w:hAnsi="Arial" w:cs="Arial"/>
          <w:sz w:val="22"/>
          <w:szCs w:val="22"/>
          <w:lang w:val="es-CO"/>
        </w:rPr>
        <w:t>u</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era</w:t>
      </w:r>
      <w:r w:rsidRPr="009A5063">
        <w:rPr>
          <w:rFonts w:ascii="Arial" w:eastAsia="Arial" w:hAnsi="Arial" w:cs="Arial"/>
          <w:spacing w:val="3"/>
          <w:sz w:val="22"/>
          <w:szCs w:val="22"/>
          <w:lang w:val="es-CO"/>
        </w:rPr>
        <w:t xml:space="preserve"> </w:t>
      </w:r>
      <w:r w:rsidRPr="009A5063">
        <w:rPr>
          <w:rFonts w:ascii="Arial" w:eastAsia="Arial" w:hAnsi="Arial" w:cs="Arial"/>
          <w:sz w:val="22"/>
          <w:szCs w:val="22"/>
          <w:lang w:val="es-CO"/>
        </w:rPr>
        <w:t>de sus</w:t>
      </w:r>
      <w:r w:rsidRPr="009A5063">
        <w:rPr>
          <w:rFonts w:ascii="Arial" w:eastAsia="Arial" w:hAnsi="Arial" w:cs="Arial"/>
          <w:spacing w:val="3"/>
          <w:sz w:val="22"/>
          <w:szCs w:val="22"/>
          <w:lang w:val="es-CO"/>
        </w:rPr>
        <w:t xml:space="preserve"> </w:t>
      </w:r>
      <w:r w:rsidRPr="009A5063">
        <w:rPr>
          <w:rFonts w:ascii="Arial" w:eastAsia="Arial" w:hAnsi="Arial" w:cs="Arial"/>
          <w:spacing w:val="-3"/>
          <w:sz w:val="22"/>
          <w:szCs w:val="22"/>
          <w:lang w:val="es-CO"/>
        </w:rPr>
        <w:t>e</w:t>
      </w:r>
      <w:r w:rsidRPr="009A5063">
        <w:rPr>
          <w:rFonts w:ascii="Arial" w:eastAsia="Arial" w:hAnsi="Arial" w:cs="Arial"/>
          <w:spacing w:val="1"/>
          <w:sz w:val="22"/>
          <w:szCs w:val="22"/>
          <w:lang w:val="es-CO"/>
        </w:rPr>
        <w:t>m</w:t>
      </w:r>
      <w:r w:rsidRPr="009A5063">
        <w:rPr>
          <w:rFonts w:ascii="Arial" w:eastAsia="Arial" w:hAnsi="Arial" w:cs="Arial"/>
          <w:sz w:val="22"/>
          <w:szCs w:val="22"/>
          <w:lang w:val="es-CO"/>
        </w:rPr>
        <w:t>p</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e</w:t>
      </w:r>
      <w:r w:rsidRPr="009A5063">
        <w:rPr>
          <w:rFonts w:ascii="Arial" w:eastAsia="Arial" w:hAnsi="Arial" w:cs="Arial"/>
          <w:spacing w:val="-1"/>
          <w:sz w:val="22"/>
          <w:szCs w:val="22"/>
          <w:lang w:val="es-CO"/>
        </w:rPr>
        <w:t>a</w:t>
      </w:r>
      <w:r w:rsidRPr="009A5063">
        <w:rPr>
          <w:rFonts w:ascii="Arial" w:eastAsia="Arial" w:hAnsi="Arial" w:cs="Arial"/>
          <w:sz w:val="22"/>
          <w:szCs w:val="22"/>
          <w:lang w:val="es-CO"/>
        </w:rPr>
        <w:t>d</w:t>
      </w:r>
      <w:r w:rsidRPr="009A5063">
        <w:rPr>
          <w:rFonts w:ascii="Arial" w:eastAsia="Arial" w:hAnsi="Arial" w:cs="Arial"/>
          <w:spacing w:val="-3"/>
          <w:sz w:val="22"/>
          <w:szCs w:val="22"/>
          <w:lang w:val="es-CO"/>
        </w:rPr>
        <w:t>o</w:t>
      </w:r>
      <w:r w:rsidRPr="009A5063">
        <w:rPr>
          <w:rFonts w:ascii="Arial" w:eastAsia="Arial" w:hAnsi="Arial" w:cs="Arial"/>
          <w:sz w:val="22"/>
          <w:szCs w:val="22"/>
          <w:lang w:val="es-CO"/>
        </w:rPr>
        <w:t>s,</w:t>
      </w:r>
      <w:r w:rsidRPr="009A5063">
        <w:rPr>
          <w:rFonts w:ascii="Arial" w:eastAsia="Arial" w:hAnsi="Arial" w:cs="Arial"/>
          <w:spacing w:val="4"/>
          <w:sz w:val="22"/>
          <w:szCs w:val="22"/>
          <w:lang w:val="es-CO"/>
        </w:rPr>
        <w:t xml:space="preserve"> </w:t>
      </w:r>
      <w:r w:rsidRPr="009A5063">
        <w:rPr>
          <w:rFonts w:ascii="Arial" w:eastAsia="Arial" w:hAnsi="Arial" w:cs="Arial"/>
          <w:sz w:val="22"/>
          <w:szCs w:val="22"/>
          <w:lang w:val="es-CO"/>
        </w:rPr>
        <w:t>en caso</w:t>
      </w:r>
      <w:r w:rsidRPr="009A5063">
        <w:rPr>
          <w:rFonts w:ascii="Arial" w:eastAsia="Arial" w:hAnsi="Arial" w:cs="Arial"/>
          <w:spacing w:val="2"/>
          <w:sz w:val="22"/>
          <w:szCs w:val="22"/>
          <w:lang w:val="es-CO"/>
        </w:rPr>
        <w:t xml:space="preserve"> </w:t>
      </w:r>
      <w:r w:rsidRPr="009A5063">
        <w:rPr>
          <w:rFonts w:ascii="Arial" w:eastAsia="Arial" w:hAnsi="Arial" w:cs="Arial"/>
          <w:sz w:val="22"/>
          <w:szCs w:val="22"/>
          <w:lang w:val="es-CO"/>
        </w:rPr>
        <w:t>de co</w:t>
      </w:r>
      <w:r w:rsidRPr="009A5063">
        <w:rPr>
          <w:rFonts w:ascii="Arial" w:eastAsia="Arial" w:hAnsi="Arial" w:cs="Arial"/>
          <w:spacing w:val="-1"/>
          <w:sz w:val="22"/>
          <w:szCs w:val="22"/>
          <w:lang w:val="es-CO"/>
        </w:rPr>
        <w:t>n</w:t>
      </w:r>
      <w:r w:rsidRPr="009A5063">
        <w:rPr>
          <w:rFonts w:ascii="Arial" w:eastAsia="Arial" w:hAnsi="Arial" w:cs="Arial"/>
          <w:sz w:val="22"/>
          <w:szCs w:val="22"/>
          <w:lang w:val="es-CO"/>
        </w:rPr>
        <w:t>s</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d</w:t>
      </w:r>
      <w:r w:rsidRPr="009A5063">
        <w:rPr>
          <w:rFonts w:ascii="Arial" w:eastAsia="Arial" w:hAnsi="Arial" w:cs="Arial"/>
          <w:spacing w:val="-1"/>
          <w:sz w:val="22"/>
          <w:szCs w:val="22"/>
          <w:lang w:val="es-CO"/>
        </w:rPr>
        <w:t>e</w:t>
      </w:r>
      <w:r w:rsidRPr="009A5063">
        <w:rPr>
          <w:rFonts w:ascii="Arial" w:eastAsia="Arial" w:hAnsi="Arial" w:cs="Arial"/>
          <w:spacing w:val="1"/>
          <w:sz w:val="22"/>
          <w:szCs w:val="22"/>
          <w:lang w:val="es-CO"/>
        </w:rPr>
        <w:t>r</w:t>
      </w:r>
      <w:r w:rsidRPr="009A5063">
        <w:rPr>
          <w:rFonts w:ascii="Arial" w:eastAsia="Arial" w:hAnsi="Arial" w:cs="Arial"/>
          <w:spacing w:val="-3"/>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l</w:t>
      </w:r>
      <w:r w:rsidRPr="009A5063">
        <w:rPr>
          <w:rFonts w:ascii="Arial" w:eastAsia="Arial" w:hAnsi="Arial" w:cs="Arial"/>
          <w:sz w:val="22"/>
          <w:szCs w:val="22"/>
          <w:lang w:val="es-CO"/>
        </w:rPr>
        <w:t>o n</w:t>
      </w:r>
      <w:r w:rsidRPr="009A5063">
        <w:rPr>
          <w:rFonts w:ascii="Arial" w:eastAsia="Arial" w:hAnsi="Arial" w:cs="Arial"/>
          <w:spacing w:val="-1"/>
          <w:sz w:val="22"/>
          <w:szCs w:val="22"/>
          <w:lang w:val="es-CO"/>
        </w:rPr>
        <w:t>e</w:t>
      </w:r>
      <w:r w:rsidRPr="009A5063">
        <w:rPr>
          <w:rFonts w:ascii="Arial" w:eastAsia="Arial" w:hAnsi="Arial" w:cs="Arial"/>
          <w:sz w:val="22"/>
          <w:szCs w:val="22"/>
          <w:lang w:val="es-CO"/>
        </w:rPr>
        <w:t>ces</w:t>
      </w:r>
      <w:r w:rsidRPr="009A5063">
        <w:rPr>
          <w:rFonts w:ascii="Arial" w:eastAsia="Arial" w:hAnsi="Arial" w:cs="Arial"/>
          <w:spacing w:val="-1"/>
          <w:sz w:val="22"/>
          <w:szCs w:val="22"/>
          <w:lang w:val="es-CO"/>
        </w:rPr>
        <w:t>a</w:t>
      </w:r>
      <w:r w:rsidRPr="009A5063">
        <w:rPr>
          <w:rFonts w:ascii="Arial" w:eastAsia="Arial" w:hAnsi="Arial" w:cs="Arial"/>
          <w:spacing w:val="1"/>
          <w:sz w:val="22"/>
          <w:szCs w:val="22"/>
          <w:lang w:val="es-CO"/>
        </w:rPr>
        <w:t>r</w:t>
      </w:r>
      <w:r w:rsidRPr="009A5063">
        <w:rPr>
          <w:rFonts w:ascii="Arial" w:eastAsia="Arial" w:hAnsi="Arial" w:cs="Arial"/>
          <w:spacing w:val="-1"/>
          <w:sz w:val="22"/>
          <w:szCs w:val="22"/>
          <w:lang w:val="es-CO"/>
        </w:rPr>
        <w:t>i</w:t>
      </w:r>
      <w:r w:rsidRPr="009A5063">
        <w:rPr>
          <w:rFonts w:ascii="Arial" w:eastAsia="Arial" w:hAnsi="Arial" w:cs="Arial"/>
          <w:sz w:val="22"/>
          <w:szCs w:val="22"/>
          <w:lang w:val="es-CO"/>
        </w:rPr>
        <w:t>o.</w:t>
      </w:r>
    </w:p>
    <w:p w:rsidR="00CC1D43" w:rsidRPr="009A5063" w:rsidRDefault="00CC1D43" w:rsidP="009A5063">
      <w:pPr>
        <w:ind w:left="567"/>
        <w:jc w:val="both"/>
        <w:rPr>
          <w:rFonts w:ascii="Arial" w:hAnsi="Arial" w:cs="Arial"/>
          <w:sz w:val="22"/>
          <w:szCs w:val="22"/>
          <w:lang w:val="es-CO"/>
        </w:rPr>
      </w:pPr>
    </w:p>
    <w:p w:rsidR="0072626D" w:rsidRPr="009A5063" w:rsidRDefault="00757E70" w:rsidP="009A5063">
      <w:pPr>
        <w:ind w:left="567"/>
        <w:jc w:val="both"/>
        <w:rPr>
          <w:rFonts w:ascii="Arial" w:hAnsi="Arial" w:cs="Arial"/>
          <w:b/>
          <w:bCs/>
          <w:sz w:val="22"/>
          <w:szCs w:val="22"/>
        </w:rPr>
      </w:pPr>
      <w:r w:rsidRPr="009A5063">
        <w:rPr>
          <w:rFonts w:ascii="Arial" w:hAnsi="Arial" w:cs="Arial"/>
          <w:b/>
          <w:bCs/>
          <w:sz w:val="22"/>
          <w:szCs w:val="22"/>
        </w:rPr>
        <w:t>8</w:t>
      </w:r>
      <w:r w:rsidR="0072626D" w:rsidRPr="009A5063">
        <w:rPr>
          <w:rFonts w:ascii="Arial" w:hAnsi="Arial" w:cs="Arial"/>
          <w:b/>
          <w:bCs/>
          <w:sz w:val="22"/>
          <w:szCs w:val="22"/>
        </w:rPr>
        <w:t>. EL ANALISIS DEL RIESGO Y LA FORMA DE MITIGARLO.</w:t>
      </w:r>
    </w:p>
    <w:p w:rsidR="0072626D" w:rsidRPr="009A5063" w:rsidRDefault="0072626D" w:rsidP="009A5063">
      <w:pPr>
        <w:ind w:left="567"/>
        <w:jc w:val="both"/>
        <w:rPr>
          <w:rFonts w:ascii="Arial" w:hAnsi="Arial" w:cs="Arial"/>
          <w:b/>
          <w:bCs/>
          <w:sz w:val="22"/>
          <w:szCs w:val="22"/>
        </w:rPr>
      </w:pPr>
    </w:p>
    <w:p w:rsidR="0062371C" w:rsidRPr="009A5063" w:rsidRDefault="00757E70" w:rsidP="009A5063">
      <w:pPr>
        <w:widowControl w:val="0"/>
        <w:autoSpaceDE w:val="0"/>
        <w:autoSpaceDN w:val="0"/>
        <w:adjustRightInd w:val="0"/>
        <w:ind w:left="567"/>
        <w:rPr>
          <w:rFonts w:ascii="Arial" w:hAnsi="Arial" w:cs="Arial"/>
          <w:sz w:val="22"/>
          <w:szCs w:val="22"/>
        </w:rPr>
      </w:pPr>
      <w:r w:rsidRPr="009A5063">
        <w:rPr>
          <w:rFonts w:ascii="Arial" w:hAnsi="Arial" w:cs="Arial"/>
          <w:b/>
          <w:bCs/>
          <w:sz w:val="22"/>
          <w:szCs w:val="22"/>
        </w:rPr>
        <w:t>8.1</w:t>
      </w:r>
      <w:r w:rsidR="00E46336" w:rsidRPr="009A5063">
        <w:rPr>
          <w:rFonts w:ascii="Arial" w:hAnsi="Arial" w:cs="Arial"/>
          <w:b/>
          <w:bCs/>
          <w:sz w:val="22"/>
          <w:szCs w:val="22"/>
        </w:rPr>
        <w:t>. SOCIALES</w:t>
      </w:r>
      <w:r w:rsidR="0062371C" w:rsidRPr="009A5063">
        <w:rPr>
          <w:rFonts w:ascii="Arial" w:hAnsi="Arial" w:cs="Arial"/>
          <w:b/>
          <w:bCs/>
          <w:sz w:val="22"/>
          <w:szCs w:val="22"/>
        </w:rPr>
        <w:t xml:space="preserve"> O POLÍTICOS:</w:t>
      </w:r>
    </w:p>
    <w:p w:rsidR="0062371C" w:rsidRPr="009A5063" w:rsidRDefault="0062371C" w:rsidP="009A5063">
      <w:pPr>
        <w:widowControl w:val="0"/>
        <w:autoSpaceDE w:val="0"/>
        <w:autoSpaceDN w:val="0"/>
        <w:adjustRightInd w:val="0"/>
        <w:ind w:left="567"/>
        <w:rPr>
          <w:rFonts w:ascii="Arial" w:hAnsi="Arial" w:cs="Arial"/>
          <w:sz w:val="22"/>
          <w:szCs w:val="22"/>
        </w:rPr>
      </w:pPr>
    </w:p>
    <w:p w:rsidR="00EA17EE" w:rsidRPr="009A5063" w:rsidRDefault="0062371C" w:rsidP="009A5063">
      <w:pPr>
        <w:widowControl w:val="0"/>
        <w:numPr>
          <w:ilvl w:val="0"/>
          <w:numId w:val="12"/>
        </w:numPr>
        <w:tabs>
          <w:tab w:val="clear" w:pos="720"/>
          <w:tab w:val="num" w:pos="-696"/>
        </w:tabs>
        <w:overflowPunct w:val="0"/>
        <w:autoSpaceDE w:val="0"/>
        <w:autoSpaceDN w:val="0"/>
        <w:adjustRightInd w:val="0"/>
        <w:ind w:left="567" w:firstLine="0"/>
        <w:jc w:val="both"/>
        <w:rPr>
          <w:rFonts w:ascii="Arial" w:hAnsi="Arial" w:cs="Arial"/>
          <w:sz w:val="22"/>
          <w:szCs w:val="22"/>
        </w:rPr>
      </w:pPr>
      <w:r w:rsidRPr="009A5063">
        <w:rPr>
          <w:rFonts w:ascii="Arial" w:hAnsi="Arial" w:cs="Arial"/>
          <w:sz w:val="22"/>
          <w:szCs w:val="22"/>
        </w:rPr>
        <w:t xml:space="preserve">Alteraciones de orden público, pues el departamento no son ajenos al conflicto social y armado que vive el país, </w:t>
      </w:r>
    </w:p>
    <w:p w:rsidR="00EA17EE" w:rsidRPr="009A5063" w:rsidRDefault="00EA17EE" w:rsidP="009A5063">
      <w:pPr>
        <w:widowControl w:val="0"/>
        <w:overflowPunct w:val="0"/>
        <w:autoSpaceDE w:val="0"/>
        <w:autoSpaceDN w:val="0"/>
        <w:adjustRightInd w:val="0"/>
        <w:ind w:left="567"/>
        <w:jc w:val="both"/>
        <w:rPr>
          <w:rFonts w:ascii="Arial" w:hAnsi="Arial" w:cs="Arial"/>
          <w:sz w:val="22"/>
          <w:szCs w:val="22"/>
        </w:rPr>
      </w:pPr>
    </w:p>
    <w:p w:rsidR="0062371C" w:rsidRPr="009A5063" w:rsidRDefault="0062371C" w:rsidP="009A5063">
      <w:pPr>
        <w:widowControl w:val="0"/>
        <w:numPr>
          <w:ilvl w:val="0"/>
          <w:numId w:val="12"/>
        </w:numPr>
        <w:tabs>
          <w:tab w:val="clear" w:pos="720"/>
          <w:tab w:val="num" w:pos="-342"/>
        </w:tabs>
        <w:overflowPunct w:val="0"/>
        <w:autoSpaceDE w:val="0"/>
        <w:autoSpaceDN w:val="0"/>
        <w:adjustRightInd w:val="0"/>
        <w:ind w:left="567" w:firstLine="0"/>
        <w:jc w:val="both"/>
        <w:rPr>
          <w:rFonts w:ascii="Arial" w:hAnsi="Arial" w:cs="Arial"/>
          <w:sz w:val="22"/>
          <w:szCs w:val="22"/>
        </w:rPr>
      </w:pPr>
      <w:r w:rsidRPr="009A5063">
        <w:rPr>
          <w:rFonts w:ascii="Arial" w:hAnsi="Arial" w:cs="Arial"/>
          <w:sz w:val="22"/>
          <w:szCs w:val="22"/>
        </w:rPr>
        <w:t xml:space="preserve">en la región son varios los grupos armados con objetivos territoriales y económicos que entran en disputa por el control. Este conflicto puede afectar el funcionamiento de las actividades de entrega. Por lo tanto, el contratista debe notificar con oportunidad las variaciones en la entrega y las medidas tomadas para dar respuesta a esta posible situación; siendo así, será asumido por el contratista. </w:t>
      </w:r>
    </w:p>
    <w:p w:rsidR="0062371C" w:rsidRPr="009A5063" w:rsidRDefault="0062371C" w:rsidP="009A5063">
      <w:pPr>
        <w:widowControl w:val="0"/>
        <w:autoSpaceDE w:val="0"/>
        <w:autoSpaceDN w:val="0"/>
        <w:adjustRightInd w:val="0"/>
        <w:ind w:left="567"/>
        <w:rPr>
          <w:rFonts w:ascii="Arial" w:hAnsi="Arial" w:cs="Arial"/>
          <w:sz w:val="22"/>
          <w:szCs w:val="22"/>
        </w:rPr>
      </w:pPr>
    </w:p>
    <w:p w:rsidR="0062371C" w:rsidRPr="009A5063" w:rsidRDefault="0062371C" w:rsidP="009A5063">
      <w:pPr>
        <w:widowControl w:val="0"/>
        <w:numPr>
          <w:ilvl w:val="0"/>
          <w:numId w:val="12"/>
        </w:numPr>
        <w:tabs>
          <w:tab w:val="clear" w:pos="720"/>
          <w:tab w:val="num" w:pos="12"/>
        </w:tabs>
        <w:overflowPunct w:val="0"/>
        <w:autoSpaceDE w:val="0"/>
        <w:autoSpaceDN w:val="0"/>
        <w:adjustRightInd w:val="0"/>
        <w:ind w:left="567" w:firstLine="0"/>
        <w:jc w:val="both"/>
        <w:rPr>
          <w:rFonts w:ascii="Arial" w:hAnsi="Arial" w:cs="Arial"/>
          <w:b/>
          <w:bCs/>
          <w:sz w:val="22"/>
          <w:szCs w:val="22"/>
        </w:rPr>
      </w:pPr>
      <w:r w:rsidRPr="009A5063">
        <w:rPr>
          <w:rFonts w:ascii="Arial" w:hAnsi="Arial" w:cs="Arial"/>
          <w:sz w:val="22"/>
          <w:szCs w:val="22"/>
        </w:rPr>
        <w:t xml:space="preserve">Extravío de los bienes, lo cual podrá suceder por hurto o perdida en el transporte o entrega al destino final. El presente riesgo será asumido por el contratista. </w:t>
      </w:r>
    </w:p>
    <w:p w:rsidR="0062371C" w:rsidRPr="009A5063" w:rsidRDefault="0062371C" w:rsidP="009A5063">
      <w:pPr>
        <w:widowControl w:val="0"/>
        <w:autoSpaceDE w:val="0"/>
        <w:autoSpaceDN w:val="0"/>
        <w:adjustRightInd w:val="0"/>
        <w:ind w:left="567"/>
        <w:rPr>
          <w:rFonts w:ascii="Arial" w:hAnsi="Arial" w:cs="Arial"/>
          <w:sz w:val="22"/>
          <w:szCs w:val="22"/>
        </w:rPr>
      </w:pPr>
    </w:p>
    <w:p w:rsidR="0062371C" w:rsidRPr="009A5063" w:rsidRDefault="00757E70" w:rsidP="009A5063">
      <w:pPr>
        <w:widowControl w:val="0"/>
        <w:autoSpaceDE w:val="0"/>
        <w:autoSpaceDN w:val="0"/>
        <w:adjustRightInd w:val="0"/>
        <w:ind w:left="567"/>
        <w:rPr>
          <w:rFonts w:ascii="Arial" w:hAnsi="Arial" w:cs="Arial"/>
          <w:b/>
          <w:bCs/>
          <w:sz w:val="22"/>
          <w:szCs w:val="22"/>
        </w:rPr>
      </w:pPr>
      <w:r w:rsidRPr="009A5063">
        <w:rPr>
          <w:rFonts w:ascii="Arial" w:hAnsi="Arial" w:cs="Arial"/>
          <w:b/>
          <w:bCs/>
          <w:sz w:val="22"/>
          <w:szCs w:val="22"/>
        </w:rPr>
        <w:t xml:space="preserve">8.2. </w:t>
      </w:r>
      <w:r w:rsidR="0062371C" w:rsidRPr="009A5063">
        <w:rPr>
          <w:rFonts w:ascii="Arial" w:hAnsi="Arial" w:cs="Arial"/>
          <w:b/>
          <w:bCs/>
          <w:sz w:val="22"/>
          <w:szCs w:val="22"/>
        </w:rPr>
        <w:t>OPERACIONAL</w:t>
      </w:r>
    </w:p>
    <w:p w:rsidR="0062371C" w:rsidRPr="009A5063" w:rsidRDefault="0062371C" w:rsidP="009A5063">
      <w:pPr>
        <w:widowControl w:val="0"/>
        <w:autoSpaceDE w:val="0"/>
        <w:autoSpaceDN w:val="0"/>
        <w:adjustRightInd w:val="0"/>
        <w:ind w:left="567"/>
        <w:rPr>
          <w:rFonts w:ascii="Arial" w:hAnsi="Arial" w:cs="Arial"/>
          <w:sz w:val="22"/>
          <w:szCs w:val="22"/>
        </w:rPr>
      </w:pPr>
    </w:p>
    <w:p w:rsidR="0062371C" w:rsidRPr="009A5063" w:rsidRDefault="0062371C" w:rsidP="009A5063">
      <w:pPr>
        <w:widowControl w:val="0"/>
        <w:numPr>
          <w:ilvl w:val="0"/>
          <w:numId w:val="13"/>
        </w:numPr>
        <w:overflowPunct w:val="0"/>
        <w:autoSpaceDE w:val="0"/>
        <w:autoSpaceDN w:val="0"/>
        <w:adjustRightInd w:val="0"/>
        <w:ind w:left="567" w:firstLine="0"/>
        <w:jc w:val="both"/>
        <w:rPr>
          <w:rFonts w:ascii="Arial" w:hAnsi="Arial" w:cs="Arial"/>
          <w:b/>
          <w:bCs/>
          <w:sz w:val="22"/>
          <w:szCs w:val="22"/>
        </w:rPr>
      </w:pPr>
      <w:r w:rsidRPr="009A5063">
        <w:rPr>
          <w:rFonts w:ascii="Arial" w:hAnsi="Arial" w:cs="Arial"/>
          <w:sz w:val="22"/>
          <w:szCs w:val="22"/>
        </w:rPr>
        <w:t xml:space="preserve">Incremento de precios en el mercado, lo cual puede ser ocasionado por el aumento del valor de los Bienes, que pueda llegar a causar una variación en el valor final del producto a ofrecer, ocasionado por cambios en el mercado. Dicho riesgo deberá ser asumido por el contratista. </w:t>
      </w:r>
    </w:p>
    <w:p w:rsidR="0062371C" w:rsidRPr="009A5063" w:rsidRDefault="0062371C" w:rsidP="009A5063">
      <w:pPr>
        <w:widowControl w:val="0"/>
        <w:autoSpaceDE w:val="0"/>
        <w:autoSpaceDN w:val="0"/>
        <w:adjustRightInd w:val="0"/>
        <w:ind w:left="567"/>
        <w:rPr>
          <w:rFonts w:ascii="Arial" w:hAnsi="Arial" w:cs="Arial"/>
          <w:b/>
          <w:bCs/>
          <w:sz w:val="22"/>
          <w:szCs w:val="22"/>
        </w:rPr>
      </w:pPr>
    </w:p>
    <w:p w:rsidR="0062371C" w:rsidRPr="009A5063" w:rsidRDefault="0062371C" w:rsidP="009A5063">
      <w:pPr>
        <w:widowControl w:val="0"/>
        <w:numPr>
          <w:ilvl w:val="0"/>
          <w:numId w:val="13"/>
        </w:numPr>
        <w:overflowPunct w:val="0"/>
        <w:autoSpaceDE w:val="0"/>
        <w:autoSpaceDN w:val="0"/>
        <w:adjustRightInd w:val="0"/>
        <w:ind w:left="567" w:firstLine="0"/>
        <w:jc w:val="both"/>
        <w:rPr>
          <w:rFonts w:ascii="Arial" w:hAnsi="Arial" w:cs="Arial"/>
          <w:b/>
          <w:bCs/>
          <w:sz w:val="22"/>
          <w:szCs w:val="22"/>
        </w:rPr>
      </w:pPr>
      <w:r w:rsidRPr="009A5063">
        <w:rPr>
          <w:rFonts w:ascii="Arial" w:hAnsi="Arial" w:cs="Arial"/>
          <w:sz w:val="22"/>
          <w:szCs w:val="22"/>
        </w:rPr>
        <w:t xml:space="preserve">Deterioro de vías de acceso daño o avería que impida la entrega o acceso al destino final. El presente riesgo deberá ser asumido por el contratista. </w:t>
      </w:r>
    </w:p>
    <w:p w:rsidR="0062371C" w:rsidRPr="009A5063" w:rsidRDefault="0062371C" w:rsidP="009A5063">
      <w:pPr>
        <w:widowControl w:val="0"/>
        <w:autoSpaceDE w:val="0"/>
        <w:autoSpaceDN w:val="0"/>
        <w:adjustRightInd w:val="0"/>
        <w:ind w:left="567"/>
        <w:rPr>
          <w:rFonts w:ascii="Arial" w:hAnsi="Arial" w:cs="Arial"/>
          <w:b/>
          <w:bCs/>
          <w:sz w:val="22"/>
          <w:szCs w:val="22"/>
        </w:rPr>
      </w:pPr>
    </w:p>
    <w:p w:rsidR="0062371C" w:rsidRPr="009A5063" w:rsidRDefault="0062371C" w:rsidP="009A5063">
      <w:pPr>
        <w:widowControl w:val="0"/>
        <w:numPr>
          <w:ilvl w:val="0"/>
          <w:numId w:val="13"/>
        </w:numPr>
        <w:overflowPunct w:val="0"/>
        <w:autoSpaceDE w:val="0"/>
        <w:autoSpaceDN w:val="0"/>
        <w:adjustRightInd w:val="0"/>
        <w:ind w:left="567" w:firstLine="0"/>
        <w:jc w:val="both"/>
        <w:rPr>
          <w:rFonts w:ascii="Arial" w:hAnsi="Arial" w:cs="Arial"/>
          <w:b/>
          <w:bCs/>
          <w:sz w:val="22"/>
          <w:szCs w:val="22"/>
        </w:rPr>
      </w:pPr>
      <w:r w:rsidRPr="009A5063">
        <w:rPr>
          <w:rFonts w:ascii="Arial" w:hAnsi="Arial" w:cs="Arial"/>
          <w:sz w:val="22"/>
          <w:szCs w:val="22"/>
        </w:rPr>
        <w:t xml:space="preserve">Variaciones en las fechas y cupos de las entregas, que impliquen un mayor costo en la logística para la entrega de los bienes, tales como bodegaje, cambio de instalaciones, etc. El </w:t>
      </w:r>
      <w:r w:rsidRPr="009A5063">
        <w:rPr>
          <w:rFonts w:ascii="Arial" w:hAnsi="Arial" w:cs="Arial"/>
          <w:sz w:val="22"/>
          <w:szCs w:val="22"/>
        </w:rPr>
        <w:lastRenderedPageBreak/>
        <w:t xml:space="preserve">presente riesgo será asumido por el contratista. </w:t>
      </w:r>
    </w:p>
    <w:p w:rsidR="0062371C" w:rsidRPr="009A5063" w:rsidRDefault="0062371C" w:rsidP="009A5063">
      <w:pPr>
        <w:widowControl w:val="0"/>
        <w:autoSpaceDE w:val="0"/>
        <w:autoSpaceDN w:val="0"/>
        <w:adjustRightInd w:val="0"/>
        <w:ind w:left="567"/>
        <w:rPr>
          <w:rFonts w:ascii="Arial" w:hAnsi="Arial" w:cs="Arial"/>
          <w:sz w:val="22"/>
          <w:szCs w:val="22"/>
        </w:rPr>
      </w:pPr>
    </w:p>
    <w:p w:rsidR="0062371C" w:rsidRPr="009A5063" w:rsidRDefault="0062371C" w:rsidP="009A5063">
      <w:pPr>
        <w:pStyle w:val="Prrafodelista"/>
        <w:widowControl w:val="0"/>
        <w:numPr>
          <w:ilvl w:val="0"/>
          <w:numId w:val="13"/>
        </w:numPr>
        <w:overflowPunct w:val="0"/>
        <w:autoSpaceDE w:val="0"/>
        <w:autoSpaceDN w:val="0"/>
        <w:adjustRightInd w:val="0"/>
        <w:ind w:left="567" w:firstLine="0"/>
        <w:jc w:val="both"/>
        <w:rPr>
          <w:rFonts w:ascii="Arial" w:hAnsi="Arial" w:cs="Arial"/>
          <w:sz w:val="22"/>
          <w:szCs w:val="22"/>
        </w:rPr>
      </w:pPr>
      <w:r w:rsidRPr="009A5063">
        <w:rPr>
          <w:rFonts w:ascii="Arial" w:hAnsi="Arial" w:cs="Arial"/>
          <w:sz w:val="22"/>
          <w:szCs w:val="22"/>
        </w:rPr>
        <w:t>Cambio en los lugares de entrega de los bienes. Por situaciones propias de la</w:t>
      </w:r>
      <w:r w:rsidRPr="009A5063">
        <w:rPr>
          <w:rFonts w:ascii="Arial" w:hAnsi="Arial" w:cs="Arial"/>
          <w:b/>
          <w:bCs/>
          <w:sz w:val="22"/>
          <w:szCs w:val="22"/>
        </w:rPr>
        <w:t xml:space="preserve"> </w:t>
      </w:r>
      <w:r w:rsidRPr="009A5063">
        <w:rPr>
          <w:rFonts w:ascii="Arial" w:hAnsi="Arial" w:cs="Arial"/>
          <w:sz w:val="22"/>
          <w:szCs w:val="22"/>
        </w:rPr>
        <w:t>ejecución del programa a nivel Departamental, pueden presentarse modificaciones de los sitios establecidos para la entrega de los bienes. En tal sentido, el contratista deberá asumir el costo que se genere con las modificaciones requeridas para la entrega del complemento. El presente riesgo será asumido por el contratista.</w:t>
      </w:r>
    </w:p>
    <w:p w:rsidR="0062371C" w:rsidRPr="009A5063" w:rsidRDefault="0062371C" w:rsidP="009A5063">
      <w:pPr>
        <w:widowControl w:val="0"/>
        <w:autoSpaceDE w:val="0"/>
        <w:autoSpaceDN w:val="0"/>
        <w:adjustRightInd w:val="0"/>
        <w:ind w:left="567"/>
        <w:rPr>
          <w:rFonts w:ascii="Arial" w:hAnsi="Arial" w:cs="Arial"/>
          <w:sz w:val="22"/>
          <w:szCs w:val="22"/>
        </w:rPr>
      </w:pPr>
    </w:p>
    <w:p w:rsidR="00F919C2" w:rsidRPr="009A5063" w:rsidRDefault="00757E70" w:rsidP="009A5063">
      <w:pPr>
        <w:widowControl w:val="0"/>
        <w:autoSpaceDE w:val="0"/>
        <w:autoSpaceDN w:val="0"/>
        <w:adjustRightInd w:val="0"/>
        <w:ind w:left="567"/>
        <w:jc w:val="both"/>
        <w:rPr>
          <w:rFonts w:ascii="Arial" w:hAnsi="Arial" w:cs="Arial"/>
          <w:b/>
          <w:bCs/>
          <w:sz w:val="22"/>
          <w:szCs w:val="22"/>
        </w:rPr>
      </w:pPr>
      <w:r w:rsidRPr="009A5063">
        <w:rPr>
          <w:rFonts w:ascii="Arial" w:hAnsi="Arial" w:cs="Arial"/>
          <w:b/>
          <w:bCs/>
          <w:sz w:val="22"/>
          <w:szCs w:val="22"/>
        </w:rPr>
        <w:t>8.3</w:t>
      </w:r>
      <w:r w:rsidR="00E46336" w:rsidRPr="009A5063">
        <w:rPr>
          <w:rFonts w:ascii="Arial" w:hAnsi="Arial" w:cs="Arial"/>
          <w:b/>
          <w:bCs/>
          <w:sz w:val="22"/>
          <w:szCs w:val="22"/>
        </w:rPr>
        <w:t>. RIESGOS</w:t>
      </w:r>
      <w:r w:rsidR="0062371C" w:rsidRPr="009A5063">
        <w:rPr>
          <w:rFonts w:ascii="Arial" w:hAnsi="Arial" w:cs="Arial"/>
          <w:b/>
          <w:bCs/>
          <w:sz w:val="22"/>
          <w:szCs w:val="22"/>
        </w:rPr>
        <w:t xml:space="preserve"> AMBIENTALES: </w:t>
      </w:r>
    </w:p>
    <w:p w:rsidR="00F919C2" w:rsidRPr="009A5063" w:rsidRDefault="00F919C2" w:rsidP="009A5063">
      <w:pPr>
        <w:widowControl w:val="0"/>
        <w:autoSpaceDE w:val="0"/>
        <w:autoSpaceDN w:val="0"/>
        <w:adjustRightInd w:val="0"/>
        <w:ind w:left="567"/>
        <w:jc w:val="both"/>
        <w:rPr>
          <w:rFonts w:ascii="Arial" w:hAnsi="Arial" w:cs="Arial"/>
          <w:b/>
          <w:bCs/>
          <w:sz w:val="22"/>
          <w:szCs w:val="22"/>
        </w:rPr>
      </w:pPr>
    </w:p>
    <w:p w:rsidR="0062371C" w:rsidRPr="009A5063" w:rsidRDefault="0062371C" w:rsidP="009A5063">
      <w:pPr>
        <w:widowControl w:val="0"/>
        <w:autoSpaceDE w:val="0"/>
        <w:autoSpaceDN w:val="0"/>
        <w:adjustRightInd w:val="0"/>
        <w:ind w:left="567"/>
        <w:jc w:val="both"/>
        <w:rPr>
          <w:rFonts w:ascii="Arial" w:hAnsi="Arial" w:cs="Arial"/>
          <w:sz w:val="22"/>
          <w:szCs w:val="22"/>
        </w:rPr>
      </w:pPr>
      <w:r w:rsidRPr="009A5063">
        <w:rPr>
          <w:rFonts w:ascii="Arial" w:hAnsi="Arial" w:cs="Arial"/>
          <w:sz w:val="22"/>
          <w:szCs w:val="22"/>
        </w:rPr>
        <w:t xml:space="preserve">La operación puede verse afectada por factores climáticos, que pueden generar pérdidas de gran parte de elementos necesarios que se requieren para prestar un servicio de calidad, o que impliquen cambiar la forma de transporte para garantizar la entrega del complemento. Este riesgo afecta al contratista y es asumido por el contratista, quien </w:t>
      </w:r>
      <w:bookmarkStart w:id="1" w:name="page55"/>
      <w:bookmarkEnd w:id="1"/>
      <w:r w:rsidRPr="009A5063">
        <w:rPr>
          <w:rFonts w:ascii="Arial" w:hAnsi="Arial" w:cs="Arial"/>
          <w:sz w:val="22"/>
          <w:szCs w:val="22"/>
        </w:rPr>
        <w:t>deberá adelantar las adecuaciones pertinentes para que la atención no se vea afectada y se pueda dar cumplimiento al objeto del contrato.</w:t>
      </w:r>
    </w:p>
    <w:p w:rsidR="0062371C" w:rsidRPr="009A5063" w:rsidRDefault="0062371C" w:rsidP="009A5063">
      <w:pPr>
        <w:widowControl w:val="0"/>
        <w:autoSpaceDE w:val="0"/>
        <w:autoSpaceDN w:val="0"/>
        <w:adjustRightInd w:val="0"/>
        <w:ind w:left="567"/>
        <w:rPr>
          <w:rFonts w:ascii="Arial" w:hAnsi="Arial" w:cs="Arial"/>
          <w:sz w:val="22"/>
          <w:szCs w:val="22"/>
        </w:rPr>
      </w:pPr>
    </w:p>
    <w:p w:rsidR="00F919C2" w:rsidRPr="009A5063" w:rsidRDefault="00757E70" w:rsidP="009A5063">
      <w:pPr>
        <w:widowControl w:val="0"/>
        <w:autoSpaceDE w:val="0"/>
        <w:autoSpaceDN w:val="0"/>
        <w:adjustRightInd w:val="0"/>
        <w:ind w:left="567"/>
        <w:jc w:val="both"/>
        <w:rPr>
          <w:rFonts w:ascii="Arial" w:hAnsi="Arial" w:cs="Arial"/>
          <w:b/>
          <w:bCs/>
          <w:sz w:val="22"/>
          <w:szCs w:val="22"/>
        </w:rPr>
      </w:pPr>
      <w:r w:rsidRPr="009A5063">
        <w:rPr>
          <w:rFonts w:ascii="Arial" w:hAnsi="Arial" w:cs="Arial"/>
          <w:b/>
          <w:bCs/>
          <w:sz w:val="22"/>
          <w:szCs w:val="22"/>
        </w:rPr>
        <w:t>8.4</w:t>
      </w:r>
      <w:r w:rsidR="00E46336" w:rsidRPr="009A5063">
        <w:rPr>
          <w:rFonts w:ascii="Arial" w:hAnsi="Arial" w:cs="Arial"/>
          <w:b/>
          <w:bCs/>
          <w:sz w:val="22"/>
          <w:szCs w:val="22"/>
        </w:rPr>
        <w:t>. RIESGO</w:t>
      </w:r>
      <w:r w:rsidR="0062371C" w:rsidRPr="009A5063">
        <w:rPr>
          <w:rFonts w:ascii="Arial" w:hAnsi="Arial" w:cs="Arial"/>
          <w:b/>
          <w:bCs/>
          <w:sz w:val="22"/>
          <w:szCs w:val="22"/>
        </w:rPr>
        <w:t xml:space="preserve"> </w:t>
      </w:r>
      <w:r w:rsidR="009248C0" w:rsidRPr="009A5063">
        <w:rPr>
          <w:rFonts w:ascii="Arial" w:hAnsi="Arial" w:cs="Arial"/>
          <w:b/>
          <w:bCs/>
          <w:sz w:val="22"/>
          <w:szCs w:val="22"/>
        </w:rPr>
        <w:t>JURÍDICO</w:t>
      </w:r>
      <w:r w:rsidR="0062371C" w:rsidRPr="009A5063">
        <w:rPr>
          <w:rFonts w:ascii="Arial" w:hAnsi="Arial" w:cs="Arial"/>
          <w:b/>
          <w:bCs/>
          <w:sz w:val="22"/>
          <w:szCs w:val="22"/>
        </w:rPr>
        <w:t xml:space="preserve">: </w:t>
      </w:r>
    </w:p>
    <w:p w:rsidR="00F919C2" w:rsidRPr="009A5063" w:rsidRDefault="00F919C2" w:rsidP="009A5063">
      <w:pPr>
        <w:widowControl w:val="0"/>
        <w:autoSpaceDE w:val="0"/>
        <w:autoSpaceDN w:val="0"/>
        <w:adjustRightInd w:val="0"/>
        <w:ind w:left="567"/>
        <w:jc w:val="both"/>
        <w:rPr>
          <w:rFonts w:ascii="Arial" w:hAnsi="Arial" w:cs="Arial"/>
          <w:b/>
          <w:bCs/>
          <w:sz w:val="22"/>
          <w:szCs w:val="22"/>
        </w:rPr>
      </w:pPr>
    </w:p>
    <w:p w:rsidR="0062371C" w:rsidRPr="009A5063" w:rsidRDefault="0062371C" w:rsidP="009A5063">
      <w:pPr>
        <w:widowControl w:val="0"/>
        <w:autoSpaceDE w:val="0"/>
        <w:autoSpaceDN w:val="0"/>
        <w:adjustRightInd w:val="0"/>
        <w:ind w:left="567"/>
        <w:jc w:val="both"/>
        <w:rPr>
          <w:rFonts w:ascii="Arial" w:hAnsi="Arial" w:cs="Arial"/>
          <w:sz w:val="22"/>
          <w:szCs w:val="22"/>
        </w:rPr>
      </w:pPr>
      <w:r w:rsidRPr="009A5063">
        <w:rPr>
          <w:rFonts w:ascii="Arial" w:hAnsi="Arial" w:cs="Arial"/>
          <w:sz w:val="22"/>
          <w:szCs w:val="22"/>
        </w:rPr>
        <w:t>Por cambio del régimen de contratación o imposición de nuevos impuestos, tasas, tributos, aranceles o contribuciones que afecte la ejecución del contrato</w:t>
      </w:r>
      <w:r w:rsidRPr="009A5063">
        <w:rPr>
          <w:rFonts w:ascii="Arial" w:hAnsi="Arial" w:cs="Arial"/>
          <w:i/>
          <w:iCs/>
          <w:sz w:val="22"/>
          <w:szCs w:val="22"/>
        </w:rPr>
        <w:t>.</w:t>
      </w:r>
      <w:r w:rsidRPr="009A5063">
        <w:rPr>
          <w:rFonts w:ascii="Arial" w:hAnsi="Arial" w:cs="Arial"/>
          <w:sz w:val="22"/>
          <w:szCs w:val="22"/>
        </w:rPr>
        <w:t xml:space="preserve"> Durante la ejecución del contrato existe la probabilidad del cambio de la normatividad contractual durante la ejecución del contrato que afecte el desarrollo del mismo y su ejecución ya que el Departamento del Putumayo, no podrá omitir la aplicación de la normatividad vigente. Este riesgo afecta a ambas partes y será asumido por el contratista. En caso de perdida por causa de este factor </w:t>
      </w:r>
      <w:r w:rsidR="00E46336" w:rsidRPr="009A5063">
        <w:rPr>
          <w:rFonts w:ascii="Arial" w:hAnsi="Arial" w:cs="Arial"/>
          <w:sz w:val="22"/>
          <w:szCs w:val="22"/>
        </w:rPr>
        <w:t>será posible</w:t>
      </w:r>
      <w:r w:rsidRPr="009A5063">
        <w:rPr>
          <w:rFonts w:ascii="Arial" w:hAnsi="Arial" w:cs="Arial"/>
          <w:sz w:val="22"/>
          <w:szCs w:val="22"/>
        </w:rPr>
        <w:t xml:space="preserve"> la atención de acciones de modificación en el cambio de los alcances del contrato, sin que ello signifique la vulneración de la norma.</w:t>
      </w:r>
    </w:p>
    <w:p w:rsidR="0062371C" w:rsidRPr="009A5063" w:rsidRDefault="0062371C" w:rsidP="009A5063">
      <w:pPr>
        <w:widowControl w:val="0"/>
        <w:autoSpaceDE w:val="0"/>
        <w:autoSpaceDN w:val="0"/>
        <w:adjustRightInd w:val="0"/>
        <w:ind w:left="567"/>
        <w:rPr>
          <w:rFonts w:ascii="Arial" w:hAnsi="Arial" w:cs="Arial"/>
          <w:sz w:val="22"/>
          <w:szCs w:val="22"/>
        </w:rPr>
      </w:pPr>
    </w:p>
    <w:p w:rsidR="0062371C" w:rsidRPr="009A5063" w:rsidRDefault="0062371C" w:rsidP="009A5063">
      <w:pPr>
        <w:widowControl w:val="0"/>
        <w:autoSpaceDE w:val="0"/>
        <w:autoSpaceDN w:val="0"/>
        <w:adjustRightInd w:val="0"/>
        <w:ind w:left="567"/>
        <w:rPr>
          <w:rFonts w:ascii="Arial" w:hAnsi="Arial" w:cs="Arial"/>
          <w:b/>
          <w:sz w:val="22"/>
          <w:szCs w:val="22"/>
        </w:rPr>
      </w:pPr>
      <w:r w:rsidRPr="009A5063">
        <w:rPr>
          <w:rFonts w:ascii="Arial" w:hAnsi="Arial" w:cs="Arial"/>
          <w:b/>
          <w:iCs/>
          <w:sz w:val="22"/>
          <w:szCs w:val="22"/>
        </w:rPr>
        <w:t xml:space="preserve">VER ANEXO </w:t>
      </w:r>
      <w:r w:rsidR="00E7248F" w:rsidRPr="009A5063">
        <w:rPr>
          <w:rFonts w:ascii="Arial" w:hAnsi="Arial" w:cs="Arial"/>
          <w:b/>
          <w:iCs/>
          <w:sz w:val="22"/>
          <w:szCs w:val="22"/>
        </w:rPr>
        <w:t>B:</w:t>
      </w:r>
      <w:r w:rsidRPr="009A5063">
        <w:rPr>
          <w:rFonts w:ascii="Arial" w:hAnsi="Arial" w:cs="Arial"/>
          <w:b/>
          <w:iCs/>
          <w:sz w:val="22"/>
          <w:szCs w:val="22"/>
        </w:rPr>
        <w:t xml:space="preserve"> MATRIZ DE RIESGO.</w:t>
      </w:r>
    </w:p>
    <w:p w:rsidR="00A37258" w:rsidRPr="009A5063" w:rsidRDefault="00A37258" w:rsidP="009A5063">
      <w:pPr>
        <w:ind w:left="567"/>
        <w:jc w:val="both"/>
        <w:rPr>
          <w:rFonts w:ascii="Arial" w:hAnsi="Arial" w:cs="Arial"/>
          <w:b/>
          <w:bCs/>
          <w:sz w:val="22"/>
          <w:szCs w:val="22"/>
          <w:lang w:val="es-CO"/>
        </w:rPr>
      </w:pPr>
    </w:p>
    <w:p w:rsidR="0072626D" w:rsidRPr="009A5063" w:rsidRDefault="00757E70" w:rsidP="009A5063">
      <w:pPr>
        <w:ind w:left="567"/>
        <w:jc w:val="both"/>
        <w:rPr>
          <w:rFonts w:ascii="Arial" w:hAnsi="Arial" w:cs="Arial"/>
          <w:b/>
          <w:bCs/>
          <w:sz w:val="22"/>
          <w:szCs w:val="22"/>
        </w:rPr>
      </w:pPr>
      <w:r w:rsidRPr="009A5063">
        <w:rPr>
          <w:rFonts w:ascii="Arial" w:hAnsi="Arial" w:cs="Arial"/>
          <w:b/>
          <w:bCs/>
          <w:sz w:val="22"/>
          <w:szCs w:val="22"/>
        </w:rPr>
        <w:t>9</w:t>
      </w:r>
      <w:r w:rsidR="0072626D" w:rsidRPr="009A5063">
        <w:rPr>
          <w:rFonts w:ascii="Arial" w:hAnsi="Arial" w:cs="Arial"/>
          <w:b/>
          <w:bCs/>
          <w:sz w:val="22"/>
          <w:szCs w:val="22"/>
        </w:rPr>
        <w:t>. LAS GARANTÍAS QUE LA ENTIDAD ESTATAL CONTEMPLA EXIGIR EN EL PROCESO DE CONTRATACIÓN.</w:t>
      </w:r>
    </w:p>
    <w:p w:rsidR="0072626D" w:rsidRPr="009A5063" w:rsidRDefault="0072626D" w:rsidP="009A5063">
      <w:pPr>
        <w:ind w:left="567"/>
        <w:jc w:val="both"/>
        <w:rPr>
          <w:rFonts w:ascii="Arial" w:hAnsi="Arial" w:cs="Arial"/>
          <w:b/>
          <w:bCs/>
          <w:sz w:val="22"/>
          <w:szCs w:val="22"/>
        </w:rPr>
      </w:pPr>
    </w:p>
    <w:p w:rsidR="00E46336" w:rsidRPr="009A5063" w:rsidRDefault="0072626D" w:rsidP="009A5063">
      <w:pPr>
        <w:pStyle w:val="Default"/>
        <w:ind w:left="567"/>
        <w:jc w:val="both"/>
        <w:rPr>
          <w:color w:val="auto"/>
          <w:sz w:val="22"/>
          <w:szCs w:val="22"/>
        </w:rPr>
      </w:pPr>
      <w:r w:rsidRPr="009A5063">
        <w:rPr>
          <w:color w:val="auto"/>
          <w:sz w:val="22"/>
          <w:szCs w:val="22"/>
        </w:rPr>
        <w:t>En atención a la calidad del contratista, la experiencia en la ejecución de los contratos de este tipo, forma de pago establecida y la modalidad de contratación, en concordancia con lo estipulado en el artículo 110 y sig</w:t>
      </w:r>
      <w:r w:rsidR="00E46336" w:rsidRPr="009A5063">
        <w:rPr>
          <w:color w:val="auto"/>
          <w:sz w:val="22"/>
          <w:szCs w:val="22"/>
        </w:rPr>
        <w:t>uientes del decreto 1082 de 2015</w:t>
      </w:r>
      <w:r w:rsidRPr="009A5063">
        <w:rPr>
          <w:color w:val="auto"/>
          <w:sz w:val="22"/>
          <w:szCs w:val="22"/>
        </w:rPr>
        <w:t xml:space="preserve"> y teniendo en cuenta las políticas institucionales y la matriz de riesgo establecida en el literal anterior, el contratista deberá constituir como mínimo a favor de la Gobernación de Putumayo una Garantía Única que podrá consistir en alguno de los mecanismos estable</w:t>
      </w:r>
      <w:r w:rsidR="00E46336" w:rsidRPr="009A5063">
        <w:rPr>
          <w:color w:val="auto"/>
          <w:sz w:val="22"/>
          <w:szCs w:val="22"/>
        </w:rPr>
        <w:t>cidos en el Decreto 1082 de 2015</w:t>
      </w:r>
      <w:r w:rsidRPr="009A5063">
        <w:rPr>
          <w:color w:val="auto"/>
          <w:sz w:val="22"/>
          <w:szCs w:val="22"/>
        </w:rPr>
        <w:t xml:space="preserve">, que otorgue los siguientes amparos y cumpla todas las condiciones que se señalan a continuación: </w:t>
      </w:r>
    </w:p>
    <w:p w:rsidR="00E46336" w:rsidRPr="009A5063" w:rsidRDefault="00E46336" w:rsidP="009A5063">
      <w:pPr>
        <w:pStyle w:val="Default"/>
        <w:ind w:left="567"/>
        <w:jc w:val="both"/>
        <w:rPr>
          <w:color w:val="auto"/>
          <w:sz w:val="22"/>
          <w:szCs w:val="22"/>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9"/>
        <w:gridCol w:w="3402"/>
        <w:gridCol w:w="3237"/>
      </w:tblGrid>
      <w:tr w:rsidR="008534A4" w:rsidRPr="009A5063" w:rsidTr="007C3C6C">
        <w:trPr>
          <w:trHeight w:val="403"/>
          <w:jc w:val="center"/>
        </w:trPr>
        <w:tc>
          <w:tcPr>
            <w:tcW w:w="2279"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b/>
                <w:sz w:val="22"/>
                <w:szCs w:val="22"/>
                <w:lang w:val="es-CO" w:eastAsia="en-US"/>
              </w:rPr>
            </w:pPr>
            <w:r w:rsidRPr="009A5063">
              <w:rPr>
                <w:rFonts w:ascii="Arial" w:hAnsi="Arial" w:cs="Arial"/>
                <w:b/>
                <w:sz w:val="22"/>
                <w:szCs w:val="22"/>
                <w:lang w:val="es-CO" w:eastAsia="en-US"/>
              </w:rPr>
              <w:t>AMPARO</w:t>
            </w:r>
          </w:p>
        </w:tc>
        <w:tc>
          <w:tcPr>
            <w:tcW w:w="3402"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b/>
                <w:sz w:val="22"/>
                <w:szCs w:val="22"/>
                <w:lang w:val="es-CO" w:eastAsia="en-US"/>
              </w:rPr>
            </w:pPr>
            <w:r w:rsidRPr="009A5063">
              <w:rPr>
                <w:rFonts w:ascii="Arial" w:hAnsi="Arial" w:cs="Arial"/>
                <w:b/>
                <w:sz w:val="22"/>
                <w:szCs w:val="22"/>
                <w:lang w:val="es-CO" w:eastAsia="en-US"/>
              </w:rPr>
              <w:t>SUFICIENCIA</w:t>
            </w:r>
          </w:p>
        </w:tc>
        <w:tc>
          <w:tcPr>
            <w:tcW w:w="3237"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b/>
                <w:sz w:val="22"/>
                <w:szCs w:val="22"/>
                <w:lang w:val="es-CO" w:eastAsia="en-US"/>
              </w:rPr>
            </w:pPr>
            <w:r w:rsidRPr="009A5063">
              <w:rPr>
                <w:rFonts w:ascii="Arial" w:hAnsi="Arial" w:cs="Arial"/>
                <w:b/>
                <w:sz w:val="22"/>
                <w:szCs w:val="22"/>
                <w:lang w:val="es-CO" w:eastAsia="en-US"/>
              </w:rPr>
              <w:t>VIGENCIA</w:t>
            </w:r>
          </w:p>
        </w:tc>
      </w:tr>
      <w:tr w:rsidR="008534A4" w:rsidRPr="009A5063" w:rsidTr="007C3C6C">
        <w:trPr>
          <w:trHeight w:val="427"/>
          <w:jc w:val="center"/>
        </w:trPr>
        <w:tc>
          <w:tcPr>
            <w:tcW w:w="2279"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t xml:space="preserve">Buen manejo y correcta inversión del anticipo </w:t>
            </w:r>
          </w:p>
        </w:tc>
        <w:tc>
          <w:tcPr>
            <w:tcW w:w="3402"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t xml:space="preserve">100% del valor del Anticipo </w:t>
            </w:r>
          </w:p>
        </w:tc>
        <w:tc>
          <w:tcPr>
            <w:tcW w:w="3237"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s-CO"/>
              </w:rPr>
            </w:pPr>
            <w:r w:rsidRPr="009A5063">
              <w:rPr>
                <w:rFonts w:ascii="Arial" w:hAnsi="Arial" w:cs="Arial"/>
                <w:sz w:val="22"/>
                <w:szCs w:val="22"/>
                <w:lang w:val="es-CO" w:eastAsia="es-CO"/>
              </w:rPr>
              <w:t>Hasta la Liquidación del Contrato.</w:t>
            </w:r>
          </w:p>
        </w:tc>
      </w:tr>
      <w:tr w:rsidR="008534A4" w:rsidRPr="009A5063" w:rsidTr="007C3C6C">
        <w:trPr>
          <w:trHeight w:val="586"/>
          <w:jc w:val="center"/>
        </w:trPr>
        <w:tc>
          <w:tcPr>
            <w:tcW w:w="2279"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lastRenderedPageBreak/>
              <w:t xml:space="preserve">Devolución del pago anticipado </w:t>
            </w:r>
          </w:p>
        </w:tc>
        <w:tc>
          <w:tcPr>
            <w:tcW w:w="3402"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t>100% del valor pagado del Anticipado</w:t>
            </w:r>
          </w:p>
        </w:tc>
        <w:tc>
          <w:tcPr>
            <w:tcW w:w="3237"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s-CO"/>
              </w:rPr>
            </w:pPr>
            <w:r w:rsidRPr="009A5063">
              <w:rPr>
                <w:rFonts w:ascii="Arial" w:hAnsi="Arial" w:cs="Arial"/>
                <w:sz w:val="22"/>
                <w:szCs w:val="22"/>
                <w:lang w:val="es-CO" w:eastAsia="es-CO"/>
              </w:rPr>
              <w:t>Hasta la Liquidación del Contrato.</w:t>
            </w:r>
          </w:p>
        </w:tc>
      </w:tr>
      <w:tr w:rsidR="008534A4" w:rsidRPr="009A5063" w:rsidTr="007C3C6C">
        <w:trPr>
          <w:trHeight w:val="1133"/>
          <w:jc w:val="center"/>
        </w:trPr>
        <w:tc>
          <w:tcPr>
            <w:tcW w:w="2279"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t xml:space="preserve">Cumplimiento del Contrato </w:t>
            </w:r>
          </w:p>
        </w:tc>
        <w:tc>
          <w:tcPr>
            <w:tcW w:w="3402"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s-CO"/>
              </w:rPr>
            </w:pPr>
            <w:r w:rsidRPr="009A5063">
              <w:rPr>
                <w:rFonts w:ascii="Arial" w:hAnsi="Arial" w:cs="Arial"/>
                <w:sz w:val="22"/>
                <w:szCs w:val="22"/>
                <w:lang w:val="es-CO" w:eastAsia="es-CO"/>
              </w:rPr>
              <w:t>El valor de esta garantía debe ser de por lo menos el diez por ciento (10%) del valor del contrato</w:t>
            </w:r>
          </w:p>
        </w:tc>
        <w:tc>
          <w:tcPr>
            <w:tcW w:w="3237"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s-CO"/>
              </w:rPr>
            </w:pPr>
            <w:r w:rsidRPr="009A5063">
              <w:rPr>
                <w:rFonts w:ascii="Arial" w:hAnsi="Arial" w:cs="Arial"/>
                <w:sz w:val="22"/>
                <w:szCs w:val="22"/>
                <w:lang w:val="es-CO" w:eastAsia="es-CO"/>
              </w:rPr>
              <w:t>Hasta la Liquidación del Contrato.</w:t>
            </w:r>
          </w:p>
        </w:tc>
      </w:tr>
      <w:tr w:rsidR="008534A4" w:rsidRPr="009A5063" w:rsidTr="007C3C6C">
        <w:trPr>
          <w:trHeight w:val="738"/>
          <w:jc w:val="center"/>
        </w:trPr>
        <w:tc>
          <w:tcPr>
            <w:tcW w:w="2279"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t>Pago de salarios prestaciones sociales legales e indemnizaciones laborales.</w:t>
            </w:r>
          </w:p>
        </w:tc>
        <w:tc>
          <w:tcPr>
            <w:tcW w:w="3402"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s-CO"/>
              </w:rPr>
            </w:pPr>
            <w:r w:rsidRPr="009A5063">
              <w:rPr>
                <w:rFonts w:ascii="Arial" w:hAnsi="Arial" w:cs="Arial"/>
                <w:sz w:val="22"/>
                <w:szCs w:val="22"/>
                <w:lang w:val="es-CO" w:eastAsia="es-CO"/>
              </w:rPr>
              <w:t xml:space="preserve">El valor será del cinco por ciento (5%) del valor total del contrato. </w:t>
            </w:r>
          </w:p>
        </w:tc>
        <w:tc>
          <w:tcPr>
            <w:tcW w:w="3237"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rPr>
                <w:rFonts w:ascii="Arial" w:hAnsi="Arial" w:cs="Arial"/>
                <w:sz w:val="22"/>
                <w:szCs w:val="22"/>
                <w:lang w:val="es-CO" w:eastAsia="es-CO"/>
              </w:rPr>
            </w:pPr>
            <w:r w:rsidRPr="009A5063">
              <w:rPr>
                <w:rFonts w:ascii="Arial" w:hAnsi="Arial" w:cs="Arial"/>
                <w:sz w:val="22"/>
                <w:szCs w:val="22"/>
                <w:lang w:val="es-CO" w:eastAsia="es-CO"/>
              </w:rPr>
              <w:t>Esta garantía debe estar vigente por el plazo del contrato y tres (3) años más.</w:t>
            </w:r>
          </w:p>
        </w:tc>
      </w:tr>
      <w:tr w:rsidR="008534A4" w:rsidRPr="009A5063" w:rsidTr="007C3C6C">
        <w:trPr>
          <w:trHeight w:val="820"/>
          <w:jc w:val="center"/>
        </w:trPr>
        <w:tc>
          <w:tcPr>
            <w:tcW w:w="2279"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t>Calidad del servicio</w:t>
            </w:r>
            <w:r w:rsidRPr="009A5063">
              <w:rPr>
                <w:rFonts w:ascii="Arial" w:hAnsi="Arial" w:cs="Arial"/>
                <w:sz w:val="22"/>
                <w:szCs w:val="22"/>
                <w:vertAlign w:val="superscript"/>
                <w:lang w:val="es-CO" w:eastAsia="en-US"/>
              </w:rPr>
              <w:footnoteReference w:id="1"/>
            </w:r>
          </w:p>
        </w:tc>
        <w:tc>
          <w:tcPr>
            <w:tcW w:w="3402"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jc w:val="both"/>
              <w:rPr>
                <w:rFonts w:ascii="Arial" w:hAnsi="Arial" w:cs="Arial"/>
                <w:sz w:val="22"/>
                <w:szCs w:val="22"/>
                <w:lang w:val="es-CO" w:eastAsia="es-CO"/>
              </w:rPr>
            </w:pPr>
            <w:r w:rsidRPr="009A5063">
              <w:rPr>
                <w:rFonts w:ascii="Arial" w:hAnsi="Arial" w:cs="Arial"/>
                <w:sz w:val="22"/>
                <w:szCs w:val="22"/>
                <w:lang w:val="es-CO" w:eastAsia="es-CO"/>
              </w:rPr>
              <w:t>El valor será del veinte por ciento (20%) del valor total del contrato.</w:t>
            </w:r>
          </w:p>
        </w:tc>
        <w:tc>
          <w:tcPr>
            <w:tcW w:w="3237" w:type="dxa"/>
            <w:tcBorders>
              <w:top w:val="single" w:sz="4" w:space="0" w:color="auto"/>
              <w:left w:val="single" w:sz="4" w:space="0" w:color="auto"/>
              <w:bottom w:val="single" w:sz="4" w:space="0" w:color="auto"/>
              <w:right w:val="single" w:sz="4" w:space="0" w:color="auto"/>
            </w:tcBorders>
          </w:tcPr>
          <w:p w:rsidR="00D2472D" w:rsidRPr="009A5063" w:rsidRDefault="00D2472D" w:rsidP="007C3C6C">
            <w:pPr>
              <w:jc w:val="both"/>
              <w:rPr>
                <w:rFonts w:ascii="Arial" w:hAnsi="Arial" w:cs="Arial"/>
                <w:sz w:val="22"/>
                <w:szCs w:val="22"/>
                <w:lang w:val="es-CO" w:eastAsia="es-CO"/>
              </w:rPr>
            </w:pPr>
            <w:r w:rsidRPr="009A5063">
              <w:rPr>
                <w:rFonts w:ascii="Arial" w:hAnsi="Arial" w:cs="Arial"/>
                <w:sz w:val="22"/>
                <w:szCs w:val="22"/>
                <w:lang w:val="es-CO" w:eastAsia="es-CO"/>
              </w:rPr>
              <w:t>Esta garantía debe estar vigente por el plazo del contrato y tres (3) años más.</w:t>
            </w:r>
          </w:p>
        </w:tc>
      </w:tr>
      <w:tr w:rsidR="008534A4" w:rsidRPr="009A5063" w:rsidTr="007C3C6C">
        <w:trPr>
          <w:trHeight w:val="846"/>
          <w:jc w:val="center"/>
        </w:trPr>
        <w:tc>
          <w:tcPr>
            <w:tcW w:w="2279" w:type="dxa"/>
            <w:tcBorders>
              <w:top w:val="single" w:sz="4" w:space="0" w:color="auto"/>
              <w:left w:val="single" w:sz="4" w:space="0" w:color="auto"/>
              <w:bottom w:val="single" w:sz="4" w:space="0" w:color="auto"/>
              <w:right w:val="single" w:sz="4" w:space="0" w:color="auto"/>
            </w:tcBorders>
            <w:shd w:val="clear" w:color="auto" w:fill="A6A6A6"/>
          </w:tcPr>
          <w:p w:rsidR="00D2472D" w:rsidRPr="009A5063" w:rsidRDefault="00D2472D" w:rsidP="007C3C6C">
            <w:pPr>
              <w:rPr>
                <w:rFonts w:ascii="Arial" w:hAnsi="Arial" w:cs="Arial"/>
                <w:sz w:val="22"/>
                <w:szCs w:val="22"/>
                <w:lang w:val="es-CO" w:eastAsia="en-US"/>
              </w:rPr>
            </w:pPr>
            <w:r w:rsidRPr="009A5063">
              <w:rPr>
                <w:rFonts w:ascii="Arial" w:hAnsi="Arial" w:cs="Arial"/>
                <w:sz w:val="22"/>
                <w:szCs w:val="22"/>
                <w:lang w:val="es-CO" w:eastAsia="en-US"/>
              </w:rPr>
              <w:t>Calidad del Bien</w:t>
            </w:r>
          </w:p>
        </w:tc>
        <w:tc>
          <w:tcPr>
            <w:tcW w:w="3402" w:type="dxa"/>
            <w:tcBorders>
              <w:top w:val="single" w:sz="4" w:space="0" w:color="auto"/>
              <w:left w:val="single" w:sz="4" w:space="0" w:color="auto"/>
              <w:bottom w:val="single" w:sz="4" w:space="0" w:color="auto"/>
              <w:right w:val="single" w:sz="4" w:space="0" w:color="auto"/>
            </w:tcBorders>
          </w:tcPr>
          <w:p w:rsidR="00D2472D" w:rsidRPr="009A5063" w:rsidRDefault="00660C4E" w:rsidP="007C3C6C">
            <w:pPr>
              <w:jc w:val="both"/>
              <w:rPr>
                <w:rFonts w:ascii="Arial" w:hAnsi="Arial" w:cs="Arial"/>
                <w:sz w:val="22"/>
                <w:szCs w:val="22"/>
                <w:lang w:val="es-CO" w:eastAsia="es-CO"/>
              </w:rPr>
            </w:pPr>
            <w:r w:rsidRPr="009A5063">
              <w:rPr>
                <w:rFonts w:ascii="Arial" w:hAnsi="Arial" w:cs="Arial"/>
                <w:sz w:val="22"/>
                <w:szCs w:val="22"/>
                <w:lang w:val="es-CO" w:eastAsia="es-CO"/>
              </w:rPr>
              <w:t>El valor será del veinte por ciento (20%) del valor total del contrato.</w:t>
            </w:r>
          </w:p>
        </w:tc>
        <w:tc>
          <w:tcPr>
            <w:tcW w:w="3237" w:type="dxa"/>
            <w:tcBorders>
              <w:top w:val="single" w:sz="4" w:space="0" w:color="auto"/>
              <w:left w:val="single" w:sz="4" w:space="0" w:color="auto"/>
              <w:bottom w:val="single" w:sz="4" w:space="0" w:color="auto"/>
              <w:right w:val="single" w:sz="4" w:space="0" w:color="auto"/>
            </w:tcBorders>
          </w:tcPr>
          <w:p w:rsidR="00D2472D" w:rsidRPr="009A5063" w:rsidRDefault="00660C4E" w:rsidP="007C3C6C">
            <w:pPr>
              <w:jc w:val="both"/>
              <w:rPr>
                <w:rFonts w:ascii="Arial" w:hAnsi="Arial" w:cs="Arial"/>
                <w:sz w:val="22"/>
                <w:szCs w:val="22"/>
                <w:highlight w:val="yellow"/>
                <w:lang w:val="es-CO" w:eastAsia="es-CO"/>
              </w:rPr>
            </w:pPr>
            <w:r w:rsidRPr="009A5063">
              <w:rPr>
                <w:rFonts w:ascii="Arial" w:hAnsi="Arial" w:cs="Arial"/>
                <w:sz w:val="22"/>
                <w:szCs w:val="22"/>
                <w:lang w:val="es-CO" w:eastAsia="es-CO"/>
              </w:rPr>
              <w:t>Esta garantía debe estar vigente por el plazo del contrato y tres (3) años más.</w:t>
            </w:r>
          </w:p>
        </w:tc>
      </w:tr>
    </w:tbl>
    <w:p w:rsidR="00A229B1" w:rsidRPr="009A5063" w:rsidRDefault="00A229B1" w:rsidP="009A5063">
      <w:pPr>
        <w:ind w:left="567"/>
        <w:jc w:val="both"/>
        <w:rPr>
          <w:rFonts w:ascii="Arial" w:hAnsi="Arial" w:cs="Arial"/>
          <w:b/>
          <w:bCs/>
          <w:sz w:val="22"/>
          <w:szCs w:val="22"/>
        </w:rPr>
      </w:pPr>
    </w:p>
    <w:p w:rsidR="0072626D" w:rsidRPr="009A5063" w:rsidRDefault="00752B08" w:rsidP="009A5063">
      <w:pPr>
        <w:ind w:left="567"/>
        <w:jc w:val="both"/>
        <w:rPr>
          <w:rFonts w:ascii="Arial" w:hAnsi="Arial" w:cs="Arial"/>
          <w:b/>
          <w:bCs/>
          <w:sz w:val="22"/>
          <w:szCs w:val="22"/>
        </w:rPr>
      </w:pPr>
      <w:r w:rsidRPr="009A5063">
        <w:rPr>
          <w:rFonts w:ascii="Arial" w:hAnsi="Arial" w:cs="Arial"/>
          <w:b/>
          <w:bCs/>
          <w:sz w:val="22"/>
          <w:szCs w:val="22"/>
        </w:rPr>
        <w:t>10</w:t>
      </w:r>
      <w:r w:rsidR="0072626D" w:rsidRPr="009A5063">
        <w:rPr>
          <w:rFonts w:ascii="Arial" w:hAnsi="Arial" w:cs="Arial"/>
          <w:b/>
          <w:bCs/>
          <w:sz w:val="22"/>
          <w:szCs w:val="22"/>
        </w:rPr>
        <w:t>. LA INDICACIÓN DE SI EL PROCESO DE CONTRATACION ESTA COBIJADO POR UN ACUERDO COMERCIAL.</w:t>
      </w:r>
    </w:p>
    <w:p w:rsidR="0072626D" w:rsidRPr="009A5063" w:rsidRDefault="0072626D" w:rsidP="009A5063">
      <w:pPr>
        <w:autoSpaceDE w:val="0"/>
        <w:autoSpaceDN w:val="0"/>
        <w:adjustRightInd w:val="0"/>
        <w:ind w:left="567" w:right="51"/>
        <w:jc w:val="both"/>
        <w:rPr>
          <w:rFonts w:ascii="Arial" w:hAnsi="Arial" w:cs="Arial"/>
          <w:b/>
          <w:bCs/>
          <w:sz w:val="22"/>
          <w:szCs w:val="22"/>
        </w:rPr>
      </w:pPr>
    </w:p>
    <w:tbl>
      <w:tblPr>
        <w:tblW w:w="4578"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5"/>
        <w:gridCol w:w="2607"/>
        <w:gridCol w:w="2552"/>
        <w:gridCol w:w="2550"/>
      </w:tblGrid>
      <w:tr w:rsidR="0054457F" w:rsidRPr="007C3C6C" w:rsidTr="007C3C6C">
        <w:trPr>
          <w:trHeight w:val="300"/>
        </w:trPr>
        <w:tc>
          <w:tcPr>
            <w:tcW w:w="816" w:type="pct"/>
            <w:shd w:val="clear" w:color="auto" w:fill="C6D9F1" w:themeFill="text2" w:themeFillTint="33"/>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ACUERDO COMERCIAL</w:t>
            </w:r>
          </w:p>
        </w:tc>
        <w:tc>
          <w:tcPr>
            <w:tcW w:w="1414" w:type="pct"/>
            <w:shd w:val="clear" w:color="auto" w:fill="C6D9F1" w:themeFill="text2" w:themeFillTint="33"/>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VALOR A PARTIR DEL CUAL ES EL ACUERDO COMERCIAL ES APLICABLE</w:t>
            </w:r>
          </w:p>
        </w:tc>
        <w:tc>
          <w:tcPr>
            <w:tcW w:w="1385" w:type="pct"/>
            <w:shd w:val="clear" w:color="auto" w:fill="C6D9F1" w:themeFill="text2" w:themeFillTint="33"/>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EXCEPCIONES</w:t>
            </w:r>
          </w:p>
        </w:tc>
        <w:tc>
          <w:tcPr>
            <w:tcW w:w="1384" w:type="pct"/>
            <w:shd w:val="clear" w:color="auto" w:fill="C6D9F1" w:themeFill="text2" w:themeFillTint="33"/>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PROCESO DE CONTRATACIÓN CUBIERTO POR EL ACUERDO COMERCIAL</w:t>
            </w:r>
          </w:p>
        </w:tc>
      </w:tr>
      <w:tr w:rsidR="0054457F" w:rsidRPr="007C3C6C" w:rsidTr="007C3C6C">
        <w:trPr>
          <w:trHeight w:val="300"/>
        </w:trPr>
        <w:tc>
          <w:tcPr>
            <w:tcW w:w="816" w:type="pct"/>
            <w:shd w:val="clear" w:color="auto" w:fill="auto"/>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CHILE</w:t>
            </w:r>
          </w:p>
        </w:tc>
        <w:tc>
          <w:tcPr>
            <w:tcW w:w="1414" w:type="pct"/>
            <w:shd w:val="clear" w:color="auto" w:fill="auto"/>
            <w:noWrap/>
            <w:vAlign w:val="center"/>
            <w:hideMark/>
          </w:tcPr>
          <w:p w:rsidR="002F5551" w:rsidRPr="007C3C6C" w:rsidRDefault="002F5551"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Bienes y servicios $560.408.000</w:t>
            </w:r>
          </w:p>
        </w:tc>
        <w:tc>
          <w:tcPr>
            <w:tcW w:w="1385" w:type="pct"/>
            <w:shd w:val="clear" w:color="auto" w:fill="auto"/>
            <w:noWrap/>
            <w:vAlign w:val="center"/>
            <w:hideMark/>
          </w:tcPr>
          <w:p w:rsidR="002F5551" w:rsidRPr="007C3C6C" w:rsidRDefault="002F5551"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1,2,3,4,5,6,8,12,14,15,16,17,18,19,28,29,32,33,34,35,36,37</w:t>
            </w:r>
          </w:p>
        </w:tc>
        <w:tc>
          <w:tcPr>
            <w:tcW w:w="1384"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NO</w:t>
            </w:r>
          </w:p>
        </w:tc>
      </w:tr>
      <w:tr w:rsidR="0054457F" w:rsidRPr="007C3C6C" w:rsidTr="007C3C6C">
        <w:trPr>
          <w:trHeight w:val="300"/>
        </w:trPr>
        <w:tc>
          <w:tcPr>
            <w:tcW w:w="816" w:type="pct"/>
            <w:shd w:val="clear" w:color="auto" w:fill="auto"/>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ESTADOS UNIDOS</w:t>
            </w:r>
          </w:p>
        </w:tc>
        <w:tc>
          <w:tcPr>
            <w:tcW w:w="1414" w:type="pct"/>
            <w:shd w:val="clear" w:color="auto" w:fill="auto"/>
            <w:noWrap/>
            <w:vAlign w:val="center"/>
            <w:hideMark/>
          </w:tcPr>
          <w:p w:rsidR="002F5551" w:rsidRPr="007C3C6C" w:rsidRDefault="002F5551"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Bienes y servicios: $1.021.549.000</w:t>
            </w:r>
          </w:p>
        </w:tc>
        <w:tc>
          <w:tcPr>
            <w:tcW w:w="1385"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1,2,3,4,5,6,7,12,14,15,16,17,19,28,29,30,32,33,34,35,36,37</w:t>
            </w:r>
          </w:p>
        </w:tc>
        <w:tc>
          <w:tcPr>
            <w:tcW w:w="1384"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NO</w:t>
            </w:r>
          </w:p>
        </w:tc>
      </w:tr>
      <w:tr w:rsidR="0054457F" w:rsidRPr="007C3C6C" w:rsidTr="007C3C6C">
        <w:trPr>
          <w:trHeight w:val="300"/>
        </w:trPr>
        <w:tc>
          <w:tcPr>
            <w:tcW w:w="816" w:type="pct"/>
            <w:shd w:val="clear" w:color="auto" w:fill="auto"/>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EL SALVADOR</w:t>
            </w:r>
          </w:p>
        </w:tc>
        <w:tc>
          <w:tcPr>
            <w:tcW w:w="1414" w:type="pct"/>
            <w:shd w:val="clear" w:color="auto" w:fill="auto"/>
            <w:noWrap/>
            <w:vAlign w:val="center"/>
            <w:hideMark/>
          </w:tcPr>
          <w:p w:rsidR="002F5551" w:rsidRPr="007C3C6C" w:rsidRDefault="002F5551"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No incluye valores</w:t>
            </w:r>
          </w:p>
        </w:tc>
        <w:tc>
          <w:tcPr>
            <w:tcW w:w="1385"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1,2,3,4,5,6,9,14,20</w:t>
            </w:r>
          </w:p>
        </w:tc>
        <w:tc>
          <w:tcPr>
            <w:tcW w:w="1384"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SI</w:t>
            </w:r>
          </w:p>
        </w:tc>
      </w:tr>
      <w:tr w:rsidR="0054457F" w:rsidRPr="007C3C6C" w:rsidTr="007C3C6C">
        <w:trPr>
          <w:trHeight w:val="300"/>
        </w:trPr>
        <w:tc>
          <w:tcPr>
            <w:tcW w:w="816" w:type="pct"/>
            <w:shd w:val="clear" w:color="auto" w:fill="auto"/>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GUATEMALA</w:t>
            </w:r>
          </w:p>
        </w:tc>
        <w:tc>
          <w:tcPr>
            <w:tcW w:w="1414" w:type="pct"/>
            <w:shd w:val="clear" w:color="auto" w:fill="auto"/>
            <w:noWrap/>
            <w:vAlign w:val="center"/>
            <w:hideMark/>
          </w:tcPr>
          <w:p w:rsidR="002F5551" w:rsidRPr="007C3C6C" w:rsidRDefault="002F5551"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No incluye valores</w:t>
            </w:r>
          </w:p>
        </w:tc>
        <w:tc>
          <w:tcPr>
            <w:tcW w:w="1385"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1,2,3,4,5,6,9,14,20,21</w:t>
            </w:r>
          </w:p>
        </w:tc>
        <w:tc>
          <w:tcPr>
            <w:tcW w:w="1384"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SI</w:t>
            </w:r>
          </w:p>
        </w:tc>
      </w:tr>
      <w:tr w:rsidR="0054457F" w:rsidRPr="007C3C6C" w:rsidTr="007C3C6C">
        <w:trPr>
          <w:trHeight w:val="300"/>
        </w:trPr>
        <w:tc>
          <w:tcPr>
            <w:tcW w:w="816" w:type="pct"/>
            <w:shd w:val="clear" w:color="auto" w:fill="auto"/>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LIECHTENSTEIN/ SUIZA</w:t>
            </w:r>
          </w:p>
        </w:tc>
        <w:tc>
          <w:tcPr>
            <w:tcW w:w="1414" w:type="pct"/>
            <w:shd w:val="clear" w:color="auto" w:fill="auto"/>
            <w:noWrap/>
            <w:vAlign w:val="center"/>
            <w:hideMark/>
          </w:tcPr>
          <w:p w:rsidR="002F5551" w:rsidRPr="007C3C6C" w:rsidRDefault="002F5551"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Bienes y servicios: $560.408.000</w:t>
            </w:r>
          </w:p>
        </w:tc>
        <w:tc>
          <w:tcPr>
            <w:tcW w:w="1385"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1,2,3,4,5,6,10,11,12,14,15,16,17,19,28,29,30,31,32,33,34,35,36,37</w:t>
            </w:r>
          </w:p>
        </w:tc>
        <w:tc>
          <w:tcPr>
            <w:tcW w:w="1384"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NO</w:t>
            </w:r>
          </w:p>
        </w:tc>
      </w:tr>
      <w:tr w:rsidR="0054457F" w:rsidRPr="007C3C6C" w:rsidTr="007C3C6C">
        <w:trPr>
          <w:trHeight w:val="300"/>
        </w:trPr>
        <w:tc>
          <w:tcPr>
            <w:tcW w:w="816" w:type="pct"/>
            <w:shd w:val="clear" w:color="auto" w:fill="auto"/>
            <w:noWrap/>
            <w:vAlign w:val="center"/>
            <w:hideMark/>
          </w:tcPr>
          <w:p w:rsidR="002F5551" w:rsidRPr="007C3C6C" w:rsidRDefault="002F5551" w:rsidP="007C3C6C">
            <w:pPr>
              <w:jc w:val="center"/>
              <w:rPr>
                <w:rFonts w:ascii="Arial" w:hAnsi="Arial" w:cs="Arial"/>
                <w:b/>
                <w:sz w:val="22"/>
                <w:szCs w:val="22"/>
                <w:vertAlign w:val="subscript"/>
                <w:lang w:val="es-CO" w:eastAsia="es-CO"/>
              </w:rPr>
            </w:pPr>
            <w:r w:rsidRPr="007C3C6C">
              <w:rPr>
                <w:rFonts w:ascii="Arial" w:hAnsi="Arial" w:cs="Arial"/>
                <w:b/>
                <w:sz w:val="22"/>
                <w:szCs w:val="22"/>
                <w:vertAlign w:val="subscript"/>
                <w:lang w:val="es-CO" w:eastAsia="es-CO"/>
              </w:rPr>
              <w:t>UNION EUROPEA</w:t>
            </w:r>
          </w:p>
        </w:tc>
        <w:tc>
          <w:tcPr>
            <w:tcW w:w="1414" w:type="pct"/>
            <w:shd w:val="clear" w:color="auto" w:fill="auto"/>
            <w:noWrap/>
            <w:vAlign w:val="center"/>
            <w:hideMark/>
          </w:tcPr>
          <w:p w:rsidR="002F5551" w:rsidRPr="007C3C6C" w:rsidRDefault="002F5551"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Bienes y servicios: $560.408.000</w:t>
            </w:r>
          </w:p>
        </w:tc>
        <w:tc>
          <w:tcPr>
            <w:tcW w:w="1385"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1,4,5,6,10,11,12,13,14,15,16,17,19,23,28,29,32,34,35,37</w:t>
            </w:r>
          </w:p>
        </w:tc>
        <w:tc>
          <w:tcPr>
            <w:tcW w:w="1384" w:type="pct"/>
            <w:shd w:val="clear" w:color="auto" w:fill="auto"/>
            <w:noWrap/>
            <w:vAlign w:val="center"/>
            <w:hideMark/>
          </w:tcPr>
          <w:p w:rsidR="002F5551" w:rsidRPr="007C3C6C" w:rsidRDefault="00E6705D" w:rsidP="007C3C6C">
            <w:pPr>
              <w:jc w:val="center"/>
              <w:rPr>
                <w:rFonts w:ascii="Arial" w:hAnsi="Arial" w:cs="Arial"/>
                <w:sz w:val="22"/>
                <w:szCs w:val="22"/>
                <w:vertAlign w:val="subscript"/>
                <w:lang w:val="es-CO" w:eastAsia="es-CO"/>
              </w:rPr>
            </w:pPr>
            <w:r w:rsidRPr="007C3C6C">
              <w:rPr>
                <w:rFonts w:ascii="Arial" w:hAnsi="Arial" w:cs="Arial"/>
                <w:sz w:val="22"/>
                <w:szCs w:val="22"/>
                <w:vertAlign w:val="subscript"/>
                <w:lang w:val="es-CO" w:eastAsia="es-CO"/>
              </w:rPr>
              <w:t>NO</w:t>
            </w:r>
          </w:p>
        </w:tc>
      </w:tr>
    </w:tbl>
    <w:p w:rsidR="0072626D" w:rsidRPr="009A5063" w:rsidRDefault="0072626D" w:rsidP="009A5063">
      <w:pPr>
        <w:autoSpaceDE w:val="0"/>
        <w:autoSpaceDN w:val="0"/>
        <w:adjustRightInd w:val="0"/>
        <w:ind w:left="567" w:right="51"/>
        <w:jc w:val="both"/>
        <w:rPr>
          <w:rFonts w:ascii="Arial" w:hAnsi="Arial" w:cs="Arial"/>
          <w:noProof/>
          <w:sz w:val="22"/>
          <w:szCs w:val="22"/>
          <w:lang w:val="es-CO" w:eastAsia="es-CO"/>
        </w:rPr>
      </w:pPr>
    </w:p>
    <w:p w:rsidR="0072626D" w:rsidRPr="009A5063" w:rsidRDefault="00E6705D" w:rsidP="009A5063">
      <w:pPr>
        <w:autoSpaceDE w:val="0"/>
        <w:autoSpaceDN w:val="0"/>
        <w:adjustRightInd w:val="0"/>
        <w:ind w:left="567" w:right="51"/>
        <w:jc w:val="both"/>
        <w:rPr>
          <w:rFonts w:ascii="Arial" w:hAnsi="Arial" w:cs="Arial"/>
          <w:sz w:val="22"/>
          <w:szCs w:val="22"/>
          <w:lang w:val="es-CO" w:eastAsia="es-CO"/>
        </w:rPr>
      </w:pPr>
      <w:r w:rsidRPr="009A5063">
        <w:rPr>
          <w:rFonts w:ascii="Arial" w:hAnsi="Arial" w:cs="Arial"/>
          <w:sz w:val="22"/>
          <w:szCs w:val="22"/>
          <w:lang w:val="es-CO" w:eastAsia="es-CO"/>
        </w:rPr>
        <w:t>D</w:t>
      </w:r>
      <w:r w:rsidR="007C3C6C">
        <w:rPr>
          <w:rFonts w:ascii="Arial" w:hAnsi="Arial" w:cs="Arial"/>
          <w:sz w:val="22"/>
          <w:szCs w:val="22"/>
          <w:lang w:val="es-CO" w:eastAsia="es-CO"/>
        </w:rPr>
        <w:t>ebido a que el</w:t>
      </w:r>
      <w:r w:rsidR="00A23C2B" w:rsidRPr="009A5063">
        <w:rPr>
          <w:rFonts w:ascii="Arial" w:hAnsi="Arial" w:cs="Arial"/>
          <w:sz w:val="22"/>
          <w:szCs w:val="22"/>
          <w:lang w:val="es-CO" w:eastAsia="es-CO"/>
        </w:rPr>
        <w:t xml:space="preserve"> Proceso de Contratación está cubierto por más de un Acuerdo Comercial, </w:t>
      </w:r>
      <w:r w:rsidRPr="009A5063">
        <w:rPr>
          <w:rFonts w:ascii="Arial" w:hAnsi="Arial" w:cs="Arial"/>
          <w:sz w:val="22"/>
          <w:szCs w:val="22"/>
          <w:lang w:val="es-CO" w:eastAsia="es-CO"/>
        </w:rPr>
        <w:t>en los cuales no se establece</w:t>
      </w:r>
      <w:r w:rsidR="004D4A58" w:rsidRPr="009A5063">
        <w:rPr>
          <w:rFonts w:ascii="Arial" w:hAnsi="Arial" w:cs="Arial"/>
          <w:sz w:val="22"/>
          <w:szCs w:val="22"/>
          <w:lang w:val="es-CO" w:eastAsia="es-CO"/>
        </w:rPr>
        <w:t xml:space="preserve">n </w:t>
      </w:r>
      <w:r w:rsidRPr="009A5063">
        <w:rPr>
          <w:rFonts w:ascii="Arial" w:hAnsi="Arial" w:cs="Arial"/>
          <w:sz w:val="22"/>
          <w:szCs w:val="22"/>
          <w:lang w:val="es-CO" w:eastAsia="es-CO"/>
        </w:rPr>
        <w:t>plazo</w:t>
      </w:r>
      <w:r w:rsidR="004D4A58" w:rsidRPr="009A5063">
        <w:rPr>
          <w:rFonts w:ascii="Arial" w:hAnsi="Arial" w:cs="Arial"/>
          <w:sz w:val="22"/>
          <w:szCs w:val="22"/>
          <w:lang w:val="es-CO" w:eastAsia="es-CO"/>
        </w:rPr>
        <w:t>s</w:t>
      </w:r>
      <w:r w:rsidRPr="009A5063">
        <w:rPr>
          <w:rFonts w:ascii="Arial" w:hAnsi="Arial" w:cs="Arial"/>
          <w:sz w:val="22"/>
          <w:szCs w:val="22"/>
          <w:lang w:val="es-CO" w:eastAsia="es-CO"/>
        </w:rPr>
        <w:t xml:space="preserve"> </w:t>
      </w:r>
      <w:r w:rsidR="004D4A58" w:rsidRPr="009A5063">
        <w:rPr>
          <w:rFonts w:ascii="Arial" w:hAnsi="Arial" w:cs="Arial"/>
          <w:sz w:val="22"/>
          <w:szCs w:val="22"/>
          <w:lang w:val="es-CO" w:eastAsia="es-CO"/>
        </w:rPr>
        <w:t>mínimos</w:t>
      </w:r>
      <w:r w:rsidRPr="009A5063">
        <w:rPr>
          <w:rFonts w:ascii="Arial" w:hAnsi="Arial" w:cs="Arial"/>
          <w:sz w:val="22"/>
          <w:szCs w:val="22"/>
          <w:lang w:val="es-CO" w:eastAsia="es-CO"/>
        </w:rPr>
        <w:t xml:space="preserve">, </w:t>
      </w:r>
      <w:r w:rsidR="007C3C6C">
        <w:rPr>
          <w:rFonts w:ascii="Arial" w:hAnsi="Arial" w:cs="Arial"/>
          <w:sz w:val="22"/>
          <w:szCs w:val="22"/>
          <w:lang w:val="es-CO" w:eastAsia="es-CO"/>
        </w:rPr>
        <w:t xml:space="preserve">la Gobernación del Putumayo </w:t>
      </w:r>
      <w:r w:rsidR="00A23C2B" w:rsidRPr="009A5063">
        <w:rPr>
          <w:rFonts w:ascii="Arial" w:hAnsi="Arial" w:cs="Arial"/>
          <w:sz w:val="22"/>
          <w:szCs w:val="22"/>
          <w:lang w:val="es-CO" w:eastAsia="es-CO"/>
        </w:rPr>
        <w:t xml:space="preserve">establecerá en el Cronograma un </w:t>
      </w:r>
      <w:r w:rsidRPr="009A5063">
        <w:rPr>
          <w:rFonts w:ascii="Arial" w:hAnsi="Arial" w:cs="Arial"/>
          <w:sz w:val="22"/>
          <w:szCs w:val="22"/>
          <w:lang w:val="es-CO" w:eastAsia="es-CO"/>
        </w:rPr>
        <w:t xml:space="preserve">periodo </w:t>
      </w:r>
      <w:r w:rsidR="00A23C2B" w:rsidRPr="009A5063">
        <w:rPr>
          <w:rFonts w:ascii="Arial" w:hAnsi="Arial" w:cs="Arial"/>
          <w:sz w:val="22"/>
          <w:szCs w:val="22"/>
          <w:lang w:val="es-CO" w:eastAsia="es-CO"/>
        </w:rPr>
        <w:t xml:space="preserve">para la preparación y la presentación de las ofertas </w:t>
      </w:r>
      <w:r w:rsidRPr="009A5063">
        <w:rPr>
          <w:rFonts w:ascii="Arial" w:hAnsi="Arial" w:cs="Arial"/>
          <w:sz w:val="22"/>
          <w:szCs w:val="22"/>
          <w:lang w:val="es-CO" w:eastAsia="es-CO"/>
        </w:rPr>
        <w:t>igual a</w:t>
      </w:r>
      <w:r w:rsidR="00A23C2B" w:rsidRPr="009A5063">
        <w:rPr>
          <w:rFonts w:ascii="Arial" w:hAnsi="Arial" w:cs="Arial"/>
          <w:sz w:val="22"/>
          <w:szCs w:val="22"/>
          <w:lang w:val="es-CO" w:eastAsia="es-CO"/>
        </w:rPr>
        <w:t xml:space="preserve"> </w:t>
      </w:r>
      <w:r w:rsidRPr="009A5063">
        <w:rPr>
          <w:rFonts w:ascii="Arial" w:hAnsi="Arial" w:cs="Arial"/>
          <w:sz w:val="22"/>
          <w:szCs w:val="22"/>
          <w:lang w:val="es-CO" w:eastAsia="es-CO"/>
        </w:rPr>
        <w:t>cinco (5)</w:t>
      </w:r>
      <w:r w:rsidR="00A23C2B" w:rsidRPr="009A5063">
        <w:rPr>
          <w:rFonts w:ascii="Arial" w:hAnsi="Arial" w:cs="Arial"/>
          <w:sz w:val="22"/>
          <w:szCs w:val="22"/>
          <w:lang w:val="es-CO" w:eastAsia="es-CO"/>
        </w:rPr>
        <w:t xml:space="preserve"> días calendario dado las características técnicas uniformes de los bienes adquirir.</w:t>
      </w:r>
    </w:p>
    <w:p w:rsidR="00A23C2B" w:rsidRDefault="00A23C2B" w:rsidP="009A5063">
      <w:pPr>
        <w:autoSpaceDE w:val="0"/>
        <w:autoSpaceDN w:val="0"/>
        <w:adjustRightInd w:val="0"/>
        <w:ind w:left="567" w:right="51"/>
        <w:jc w:val="both"/>
        <w:rPr>
          <w:rFonts w:ascii="Arial" w:hAnsi="Arial" w:cs="Arial"/>
          <w:sz w:val="22"/>
          <w:szCs w:val="22"/>
          <w:lang w:val="es-CO" w:eastAsia="es-CO"/>
        </w:rPr>
      </w:pPr>
    </w:p>
    <w:p w:rsidR="007C3C6C" w:rsidRDefault="007C3C6C" w:rsidP="009A5063">
      <w:pPr>
        <w:autoSpaceDE w:val="0"/>
        <w:autoSpaceDN w:val="0"/>
        <w:adjustRightInd w:val="0"/>
        <w:ind w:left="567" w:right="51"/>
        <w:jc w:val="both"/>
        <w:rPr>
          <w:rFonts w:ascii="Arial" w:hAnsi="Arial" w:cs="Arial"/>
          <w:sz w:val="22"/>
          <w:szCs w:val="22"/>
          <w:lang w:val="es-CO" w:eastAsia="es-CO"/>
        </w:rPr>
      </w:pPr>
    </w:p>
    <w:p w:rsidR="007C3C6C" w:rsidRPr="009A5063" w:rsidRDefault="007C3C6C" w:rsidP="009A5063">
      <w:pPr>
        <w:autoSpaceDE w:val="0"/>
        <w:autoSpaceDN w:val="0"/>
        <w:adjustRightInd w:val="0"/>
        <w:ind w:left="567" w:right="51"/>
        <w:jc w:val="both"/>
        <w:rPr>
          <w:rFonts w:ascii="Arial" w:hAnsi="Arial" w:cs="Arial"/>
          <w:sz w:val="22"/>
          <w:szCs w:val="22"/>
          <w:lang w:val="es-CO" w:eastAsia="es-CO"/>
        </w:rPr>
      </w:pPr>
    </w:p>
    <w:p w:rsidR="00A23C2B" w:rsidRPr="009A5063" w:rsidRDefault="00752B08" w:rsidP="009A5063">
      <w:pPr>
        <w:autoSpaceDE w:val="0"/>
        <w:autoSpaceDN w:val="0"/>
        <w:adjustRightInd w:val="0"/>
        <w:ind w:left="567" w:right="51"/>
        <w:jc w:val="both"/>
        <w:rPr>
          <w:rFonts w:ascii="Arial" w:hAnsi="Arial" w:cs="Arial"/>
          <w:b/>
          <w:bCs/>
          <w:sz w:val="22"/>
          <w:szCs w:val="22"/>
        </w:rPr>
      </w:pPr>
      <w:r w:rsidRPr="009A5063">
        <w:rPr>
          <w:rFonts w:ascii="Arial" w:hAnsi="Arial" w:cs="Arial"/>
          <w:b/>
          <w:bCs/>
          <w:sz w:val="22"/>
          <w:szCs w:val="22"/>
        </w:rPr>
        <w:lastRenderedPageBreak/>
        <w:t>11</w:t>
      </w:r>
      <w:r w:rsidR="00A23C2B" w:rsidRPr="009A5063">
        <w:rPr>
          <w:rFonts w:ascii="Arial" w:hAnsi="Arial" w:cs="Arial"/>
          <w:b/>
          <w:bCs/>
          <w:sz w:val="22"/>
          <w:szCs w:val="22"/>
        </w:rPr>
        <w:t>. CONVOCATORIAS LIMITADAS A MIPYME</w:t>
      </w:r>
    </w:p>
    <w:p w:rsidR="00A23C2B" w:rsidRPr="009A5063" w:rsidRDefault="00A23C2B" w:rsidP="009A5063">
      <w:pPr>
        <w:autoSpaceDE w:val="0"/>
        <w:autoSpaceDN w:val="0"/>
        <w:adjustRightInd w:val="0"/>
        <w:ind w:left="567" w:right="51"/>
        <w:jc w:val="both"/>
        <w:rPr>
          <w:rFonts w:ascii="Arial" w:hAnsi="Arial" w:cs="Arial"/>
          <w:b/>
          <w:bCs/>
          <w:sz w:val="22"/>
          <w:szCs w:val="22"/>
        </w:rPr>
      </w:pPr>
    </w:p>
    <w:p w:rsidR="00A23C2B" w:rsidRPr="009A5063" w:rsidRDefault="00A23C2B"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 xml:space="preserve">En los procesos de selección de licitación pública, selección abreviada y concurso de méritos la convocatoria se limitará a </w:t>
      </w:r>
      <w:r w:rsidR="00B26811" w:rsidRPr="009A5063">
        <w:rPr>
          <w:rFonts w:ascii="Arial" w:hAnsi="Arial" w:cs="Arial"/>
          <w:b/>
          <w:sz w:val="22"/>
          <w:szCs w:val="22"/>
          <w:lang w:val="es-CO" w:eastAsia="es-CO"/>
        </w:rPr>
        <w:t xml:space="preserve">MIPYME </w:t>
      </w:r>
      <w:r w:rsidRPr="009A5063">
        <w:rPr>
          <w:rFonts w:ascii="Arial" w:hAnsi="Arial" w:cs="Arial"/>
          <w:sz w:val="22"/>
          <w:szCs w:val="22"/>
          <w:lang w:val="es-CO" w:eastAsia="es-CO"/>
        </w:rPr>
        <w:t xml:space="preserve">cuando: </w:t>
      </w:r>
    </w:p>
    <w:p w:rsidR="00A23C2B" w:rsidRPr="009A5063" w:rsidRDefault="00A23C2B" w:rsidP="009A5063">
      <w:pPr>
        <w:autoSpaceDE w:val="0"/>
        <w:autoSpaceDN w:val="0"/>
        <w:adjustRightInd w:val="0"/>
        <w:ind w:left="567"/>
        <w:jc w:val="both"/>
        <w:rPr>
          <w:rFonts w:ascii="Arial" w:hAnsi="Arial" w:cs="Arial"/>
          <w:sz w:val="22"/>
          <w:szCs w:val="22"/>
          <w:lang w:val="es-CO" w:eastAsia="es-CO"/>
        </w:rPr>
      </w:pPr>
    </w:p>
    <w:p w:rsidR="00A23C2B" w:rsidRPr="009A5063" w:rsidRDefault="00A23C2B"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 xml:space="preserve">1. El valor del Proceso de Contratación es menor a ciento veinticinco mil dólares de los Estados Unidos de América (US$125.000), liquidados con la tasa de cambio que para el efecto determina cada dos años el Ministerio de Comercio, Industria y Turismo; y </w:t>
      </w:r>
    </w:p>
    <w:p w:rsidR="00A23C2B" w:rsidRPr="009A5063" w:rsidRDefault="00A23C2B" w:rsidP="009A5063">
      <w:pPr>
        <w:autoSpaceDE w:val="0"/>
        <w:autoSpaceDN w:val="0"/>
        <w:adjustRightInd w:val="0"/>
        <w:ind w:left="567"/>
        <w:jc w:val="both"/>
        <w:rPr>
          <w:rFonts w:ascii="Arial" w:hAnsi="Arial" w:cs="Arial"/>
          <w:sz w:val="22"/>
          <w:szCs w:val="22"/>
          <w:lang w:val="es-CO" w:eastAsia="es-CO"/>
        </w:rPr>
      </w:pPr>
    </w:p>
    <w:p w:rsidR="000A13D6" w:rsidRPr="009A5063" w:rsidRDefault="00A23C2B" w:rsidP="009A5063">
      <w:pPr>
        <w:autoSpaceDE w:val="0"/>
        <w:autoSpaceDN w:val="0"/>
        <w:adjustRightInd w:val="0"/>
        <w:ind w:left="567"/>
        <w:jc w:val="both"/>
        <w:rPr>
          <w:rFonts w:ascii="Arial" w:hAnsi="Arial" w:cs="Arial"/>
          <w:sz w:val="22"/>
          <w:szCs w:val="22"/>
          <w:lang w:val="es-CO" w:eastAsia="es-CO"/>
        </w:rPr>
      </w:pPr>
      <w:r w:rsidRPr="009A5063">
        <w:rPr>
          <w:rFonts w:ascii="Arial" w:hAnsi="Arial" w:cs="Arial"/>
          <w:sz w:val="22"/>
          <w:szCs w:val="22"/>
          <w:lang w:val="es-CO" w:eastAsia="es-CO"/>
        </w:rPr>
        <w:t xml:space="preserve">La Entidad Estatal ha recibido solicitudes de por lo menos tres (3) Mipyme nacionales para limitar la convocatoria a </w:t>
      </w:r>
      <w:r w:rsidR="00B26811" w:rsidRPr="009A5063">
        <w:rPr>
          <w:rFonts w:ascii="Arial" w:hAnsi="Arial" w:cs="Arial"/>
          <w:b/>
          <w:sz w:val="22"/>
          <w:szCs w:val="22"/>
          <w:lang w:val="es-CO" w:eastAsia="es-CO"/>
        </w:rPr>
        <w:t xml:space="preserve">MIPYME </w:t>
      </w:r>
      <w:r w:rsidRPr="009A5063">
        <w:rPr>
          <w:rFonts w:ascii="Arial" w:hAnsi="Arial" w:cs="Arial"/>
          <w:sz w:val="22"/>
          <w:szCs w:val="22"/>
          <w:lang w:val="es-CO" w:eastAsia="es-CO"/>
        </w:rPr>
        <w:t>nacionales. La Entidad Estatal debe recibir estas solicitudes por lo menos un (1) día hábil antes de la Apertura del P</w:t>
      </w:r>
      <w:r w:rsidR="009029CD" w:rsidRPr="009A5063">
        <w:rPr>
          <w:rFonts w:ascii="Arial" w:hAnsi="Arial" w:cs="Arial"/>
          <w:sz w:val="22"/>
          <w:szCs w:val="22"/>
          <w:lang w:val="es-CO" w:eastAsia="es-CO"/>
        </w:rPr>
        <w:t xml:space="preserve">roceso de Contratación. </w:t>
      </w:r>
    </w:p>
    <w:p w:rsidR="009029CD" w:rsidRPr="009A5063" w:rsidRDefault="009029CD" w:rsidP="009A5063">
      <w:pPr>
        <w:autoSpaceDE w:val="0"/>
        <w:autoSpaceDN w:val="0"/>
        <w:adjustRightInd w:val="0"/>
        <w:ind w:left="567"/>
        <w:jc w:val="both"/>
        <w:rPr>
          <w:rFonts w:ascii="Arial" w:hAnsi="Arial" w:cs="Arial"/>
          <w:sz w:val="22"/>
          <w:szCs w:val="22"/>
          <w:lang w:val="es-CO" w:eastAsia="es-CO"/>
        </w:rPr>
      </w:pPr>
    </w:p>
    <w:p w:rsidR="00A23C2B" w:rsidRPr="009A5063" w:rsidRDefault="007766CE" w:rsidP="009A5063">
      <w:pPr>
        <w:ind w:left="567"/>
        <w:jc w:val="both"/>
        <w:rPr>
          <w:rFonts w:ascii="Arial" w:hAnsi="Arial" w:cs="Arial"/>
          <w:sz w:val="22"/>
          <w:szCs w:val="22"/>
          <w:lang w:val="es-CO" w:eastAsia="es-CO"/>
        </w:rPr>
      </w:pPr>
      <w:r w:rsidRPr="009A5063">
        <w:rPr>
          <w:rFonts w:ascii="Arial" w:hAnsi="Arial" w:cs="Arial"/>
          <w:sz w:val="22"/>
          <w:szCs w:val="22"/>
        </w:rPr>
        <w:t xml:space="preserve">Teniendo presente que el presupuesto oficial se encuentra dentro de los límites establecidos en la ley para limitar el presente proceso, </w:t>
      </w:r>
      <w:r w:rsidR="00505655" w:rsidRPr="009A5063">
        <w:rPr>
          <w:rFonts w:ascii="Arial" w:hAnsi="Arial" w:cs="Arial"/>
          <w:sz w:val="22"/>
          <w:szCs w:val="22"/>
          <w:lang w:val="es-CO" w:eastAsia="es-CO"/>
        </w:rPr>
        <w:t>es procedente realizar l</w:t>
      </w:r>
      <w:r w:rsidR="00A23C2B" w:rsidRPr="009A5063">
        <w:rPr>
          <w:rFonts w:ascii="Arial" w:hAnsi="Arial" w:cs="Arial"/>
          <w:sz w:val="22"/>
          <w:szCs w:val="22"/>
          <w:lang w:val="es-CO" w:eastAsia="es-CO"/>
        </w:rPr>
        <w:t xml:space="preserve">a limitación a </w:t>
      </w:r>
      <w:r w:rsidR="004D4A58" w:rsidRPr="009A5063">
        <w:rPr>
          <w:rFonts w:ascii="Arial" w:hAnsi="Arial" w:cs="Arial"/>
          <w:b/>
          <w:sz w:val="22"/>
          <w:szCs w:val="22"/>
          <w:lang w:val="es-CO" w:eastAsia="es-CO"/>
        </w:rPr>
        <w:t>MIPYMES</w:t>
      </w:r>
      <w:r w:rsidR="0062371C" w:rsidRPr="009A5063">
        <w:rPr>
          <w:rFonts w:ascii="Arial" w:hAnsi="Arial" w:cs="Arial"/>
          <w:b/>
          <w:sz w:val="22"/>
          <w:szCs w:val="22"/>
          <w:lang w:val="es-CO" w:eastAsia="es-CO"/>
        </w:rPr>
        <w:t>,</w:t>
      </w:r>
      <w:r w:rsidR="004D4A58" w:rsidRPr="009A5063">
        <w:rPr>
          <w:rFonts w:ascii="Arial" w:hAnsi="Arial" w:cs="Arial"/>
          <w:b/>
          <w:sz w:val="22"/>
          <w:szCs w:val="22"/>
          <w:lang w:val="es-CO" w:eastAsia="es-CO"/>
        </w:rPr>
        <w:t xml:space="preserve"> </w:t>
      </w:r>
      <w:r w:rsidR="004D4A58" w:rsidRPr="009A5063">
        <w:rPr>
          <w:rFonts w:ascii="Arial" w:hAnsi="Arial" w:cs="Arial"/>
          <w:sz w:val="22"/>
          <w:szCs w:val="22"/>
          <w:lang w:val="es-CO" w:eastAsia="es-CO"/>
        </w:rPr>
        <w:t>si</w:t>
      </w:r>
      <w:r w:rsidR="0062371C" w:rsidRPr="009A5063">
        <w:rPr>
          <w:rFonts w:ascii="Arial" w:hAnsi="Arial" w:cs="Arial"/>
          <w:sz w:val="22"/>
          <w:szCs w:val="22"/>
          <w:lang w:val="es-CO" w:eastAsia="es-CO"/>
        </w:rPr>
        <w:t xml:space="preserve">empre y cuando </w:t>
      </w:r>
      <w:r w:rsidR="004D4A58" w:rsidRPr="009A5063">
        <w:rPr>
          <w:rFonts w:ascii="Arial" w:hAnsi="Arial" w:cs="Arial"/>
          <w:sz w:val="22"/>
          <w:szCs w:val="22"/>
          <w:lang w:val="es-CO" w:eastAsia="es-CO"/>
        </w:rPr>
        <w:t>se cumpl</w:t>
      </w:r>
      <w:r w:rsidR="0062371C" w:rsidRPr="009A5063">
        <w:rPr>
          <w:rFonts w:ascii="Arial" w:hAnsi="Arial" w:cs="Arial"/>
          <w:sz w:val="22"/>
          <w:szCs w:val="22"/>
          <w:lang w:val="es-CO" w:eastAsia="es-CO"/>
        </w:rPr>
        <w:t>a</w:t>
      </w:r>
      <w:r w:rsidR="004D4A58" w:rsidRPr="009A5063">
        <w:rPr>
          <w:rFonts w:ascii="Arial" w:hAnsi="Arial" w:cs="Arial"/>
          <w:sz w:val="22"/>
          <w:szCs w:val="22"/>
          <w:lang w:val="es-CO" w:eastAsia="es-CO"/>
        </w:rPr>
        <w:t>n las co</w:t>
      </w:r>
      <w:r w:rsidR="0062371C" w:rsidRPr="009A5063">
        <w:rPr>
          <w:rFonts w:ascii="Arial" w:hAnsi="Arial" w:cs="Arial"/>
          <w:sz w:val="22"/>
          <w:szCs w:val="22"/>
          <w:lang w:val="es-CO" w:eastAsia="es-CO"/>
        </w:rPr>
        <w:t xml:space="preserve">ndiciones pertinentes para ello conforme </w:t>
      </w:r>
      <w:r w:rsidR="009029CD" w:rsidRPr="009A5063">
        <w:rPr>
          <w:rFonts w:ascii="Arial" w:hAnsi="Arial" w:cs="Arial"/>
          <w:sz w:val="22"/>
          <w:szCs w:val="22"/>
          <w:lang w:val="es-CO" w:eastAsia="es-CO"/>
        </w:rPr>
        <w:t>lo exige el Decreto 1082 de 2015</w:t>
      </w:r>
      <w:r w:rsidR="0062371C" w:rsidRPr="009A5063">
        <w:rPr>
          <w:rFonts w:ascii="Arial" w:hAnsi="Arial" w:cs="Arial"/>
          <w:sz w:val="22"/>
          <w:szCs w:val="22"/>
          <w:lang w:val="es-CO" w:eastAsia="es-CO"/>
        </w:rPr>
        <w:t xml:space="preserve"> </w:t>
      </w:r>
      <w:r w:rsidR="00C02262" w:rsidRPr="009A5063">
        <w:rPr>
          <w:rFonts w:ascii="Arial" w:hAnsi="Arial" w:cs="Arial"/>
          <w:sz w:val="22"/>
          <w:szCs w:val="22"/>
          <w:lang w:val="es-CO" w:eastAsia="es-CO"/>
        </w:rPr>
        <w:t>en sus artículo 2.2.1.2.4.2.2, 2.2.1.2.4.2.3 y 2.2.1.2.4.2.4</w:t>
      </w:r>
      <w:r w:rsidR="0062371C" w:rsidRPr="009A5063">
        <w:rPr>
          <w:rFonts w:ascii="Arial" w:hAnsi="Arial" w:cs="Arial"/>
          <w:sz w:val="22"/>
          <w:szCs w:val="22"/>
          <w:lang w:val="es-CO" w:eastAsia="es-CO"/>
        </w:rPr>
        <w:t>.</w:t>
      </w:r>
    </w:p>
    <w:p w:rsidR="007766CE" w:rsidRPr="009A5063" w:rsidRDefault="007766CE" w:rsidP="009A5063">
      <w:pPr>
        <w:autoSpaceDE w:val="0"/>
        <w:autoSpaceDN w:val="0"/>
        <w:adjustRightInd w:val="0"/>
        <w:ind w:left="567" w:right="51"/>
        <w:jc w:val="both"/>
        <w:rPr>
          <w:rFonts w:ascii="Arial" w:hAnsi="Arial" w:cs="Arial"/>
          <w:b/>
          <w:bCs/>
          <w:sz w:val="22"/>
          <w:szCs w:val="22"/>
          <w:lang w:val="es-CO"/>
        </w:rPr>
      </w:pPr>
    </w:p>
    <w:p w:rsidR="0090168F" w:rsidRPr="009A5063" w:rsidRDefault="00A23C2B" w:rsidP="009A5063">
      <w:pPr>
        <w:widowControl w:val="0"/>
        <w:autoSpaceDE w:val="0"/>
        <w:autoSpaceDN w:val="0"/>
        <w:adjustRightInd w:val="0"/>
        <w:ind w:left="567"/>
        <w:jc w:val="both"/>
        <w:rPr>
          <w:rFonts w:ascii="Arial" w:hAnsi="Arial" w:cs="Arial"/>
          <w:sz w:val="22"/>
          <w:szCs w:val="22"/>
          <w:lang w:eastAsia="es-CO"/>
        </w:rPr>
      </w:pPr>
      <w:r w:rsidRPr="009A5063">
        <w:rPr>
          <w:rFonts w:ascii="Arial" w:hAnsi="Arial" w:cs="Arial"/>
          <w:b/>
          <w:bCs/>
          <w:sz w:val="22"/>
          <w:szCs w:val="22"/>
        </w:rPr>
        <w:t>1</w:t>
      </w:r>
      <w:r w:rsidR="00536F64" w:rsidRPr="009A5063">
        <w:rPr>
          <w:rFonts w:ascii="Arial" w:hAnsi="Arial" w:cs="Arial"/>
          <w:b/>
          <w:bCs/>
          <w:sz w:val="22"/>
          <w:szCs w:val="22"/>
        </w:rPr>
        <w:t>1</w:t>
      </w:r>
      <w:r w:rsidRPr="009A5063">
        <w:rPr>
          <w:rFonts w:ascii="Arial" w:hAnsi="Arial" w:cs="Arial"/>
          <w:b/>
          <w:bCs/>
          <w:sz w:val="22"/>
          <w:szCs w:val="22"/>
        </w:rPr>
        <w:t xml:space="preserve">. </w:t>
      </w:r>
      <w:r w:rsidR="0090168F" w:rsidRPr="009A5063">
        <w:rPr>
          <w:rFonts w:ascii="Arial" w:hAnsi="Arial" w:cs="Arial"/>
          <w:b/>
          <w:bCs/>
          <w:sz w:val="22"/>
          <w:szCs w:val="22"/>
          <w:lang w:eastAsia="es-CO"/>
        </w:rPr>
        <w:t xml:space="preserve">ASPECTOS DERIVADOS DEL PROCESO QUE SOPORTEN LOS REQUERIMIENTOS DEL PLIEGO DE CONDICIONES: </w:t>
      </w:r>
      <w:r w:rsidR="0090168F" w:rsidRPr="009A5063">
        <w:rPr>
          <w:rFonts w:ascii="Arial" w:hAnsi="Arial" w:cs="Arial"/>
          <w:sz w:val="22"/>
          <w:szCs w:val="22"/>
          <w:lang w:eastAsia="es-CO"/>
        </w:rPr>
        <w:t xml:space="preserve">Los interesados deberán presentar con su propuesta como mínimo: </w:t>
      </w:r>
    </w:p>
    <w:p w:rsidR="0090168F" w:rsidRPr="009A5063" w:rsidRDefault="0090168F" w:rsidP="009A5063">
      <w:pPr>
        <w:widowControl w:val="0"/>
        <w:autoSpaceDE w:val="0"/>
        <w:autoSpaceDN w:val="0"/>
        <w:adjustRightInd w:val="0"/>
        <w:ind w:left="567"/>
        <w:jc w:val="both"/>
        <w:rPr>
          <w:rFonts w:ascii="Arial" w:hAnsi="Arial" w:cs="Arial"/>
          <w:sz w:val="22"/>
          <w:szCs w:val="22"/>
          <w:lang w:eastAsia="es-CO"/>
        </w:rPr>
      </w:pPr>
    </w:p>
    <w:p w:rsidR="0090168F" w:rsidRPr="009A5063" w:rsidRDefault="0090168F" w:rsidP="009A5063">
      <w:pPr>
        <w:pStyle w:val="Prrafodelista"/>
        <w:widowControl w:val="0"/>
        <w:numPr>
          <w:ilvl w:val="0"/>
          <w:numId w:val="15"/>
        </w:numPr>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Certificado de existencia y representación legal vigente</w:t>
      </w:r>
      <w:r w:rsidR="009248C0" w:rsidRPr="009A5063">
        <w:rPr>
          <w:rFonts w:ascii="Arial" w:hAnsi="Arial" w:cs="Arial"/>
          <w:sz w:val="22"/>
          <w:szCs w:val="22"/>
          <w:lang w:eastAsia="es-CO"/>
        </w:rPr>
        <w:t>.</w:t>
      </w:r>
    </w:p>
    <w:p w:rsidR="0090168F" w:rsidRPr="009A5063" w:rsidRDefault="0090168F" w:rsidP="009A5063">
      <w:pPr>
        <w:pStyle w:val="Prrafodelista"/>
        <w:widowControl w:val="0"/>
        <w:numPr>
          <w:ilvl w:val="0"/>
          <w:numId w:val="15"/>
        </w:numPr>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Fotocopia del RUT</w:t>
      </w:r>
    </w:p>
    <w:p w:rsidR="0090168F" w:rsidRPr="009A5063" w:rsidRDefault="0090168F" w:rsidP="009A5063">
      <w:pPr>
        <w:pStyle w:val="Prrafodelista"/>
        <w:widowControl w:val="0"/>
        <w:numPr>
          <w:ilvl w:val="0"/>
          <w:numId w:val="15"/>
        </w:numPr>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Fotocopia del NIT</w:t>
      </w:r>
    </w:p>
    <w:p w:rsidR="0090168F" w:rsidRPr="009A5063" w:rsidRDefault="0090168F" w:rsidP="009A5063">
      <w:pPr>
        <w:pStyle w:val="Prrafodelista"/>
        <w:widowControl w:val="0"/>
        <w:numPr>
          <w:ilvl w:val="0"/>
          <w:numId w:val="15"/>
        </w:numPr>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 xml:space="preserve">Acreditación de encontrarse a paz y salvo en el pago de aportes a los sistemas de </w:t>
      </w:r>
      <w:r w:rsidR="009029CD" w:rsidRPr="009A5063">
        <w:rPr>
          <w:rFonts w:ascii="Arial" w:hAnsi="Arial" w:cs="Arial"/>
          <w:sz w:val="22"/>
          <w:szCs w:val="22"/>
          <w:lang w:eastAsia="es-CO"/>
        </w:rPr>
        <w:t>Salud</w:t>
      </w:r>
      <w:r w:rsidRPr="009A5063">
        <w:rPr>
          <w:rFonts w:ascii="Arial" w:hAnsi="Arial" w:cs="Arial"/>
          <w:sz w:val="22"/>
          <w:szCs w:val="22"/>
          <w:lang w:eastAsia="es-CO"/>
        </w:rPr>
        <w:t>, riesgos profesionales, pensiones y aportes a las cajas de compensación familiar, ICBF y SENA, cuando a ello haya lugar, mediante certificación expedida por el representante legal o por el revisor fiscal, y los demás documentos que se soliciten en el pliego de condiciones. Si es persona natural con la constancia de afiliación vigente actualizada y copia de planilla de pago del mes en que se presenta la oferta.</w:t>
      </w:r>
    </w:p>
    <w:p w:rsidR="0090168F" w:rsidRPr="009A5063" w:rsidRDefault="0090168F" w:rsidP="009A5063">
      <w:pPr>
        <w:pStyle w:val="Prrafodelista"/>
        <w:widowControl w:val="0"/>
        <w:numPr>
          <w:ilvl w:val="0"/>
          <w:numId w:val="15"/>
        </w:numPr>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Presentación del RUP.</w:t>
      </w:r>
    </w:p>
    <w:p w:rsidR="0090168F" w:rsidRPr="009A5063" w:rsidRDefault="0090168F" w:rsidP="009A5063">
      <w:pPr>
        <w:pStyle w:val="Prrafodelista"/>
        <w:widowControl w:val="0"/>
        <w:numPr>
          <w:ilvl w:val="0"/>
          <w:numId w:val="15"/>
        </w:numPr>
        <w:autoSpaceDE w:val="0"/>
        <w:autoSpaceDN w:val="0"/>
        <w:adjustRightInd w:val="0"/>
        <w:ind w:left="567" w:firstLine="0"/>
        <w:jc w:val="both"/>
        <w:rPr>
          <w:rFonts w:ascii="Arial" w:hAnsi="Arial" w:cs="Arial"/>
          <w:sz w:val="22"/>
          <w:szCs w:val="22"/>
          <w:lang w:eastAsia="es-CO"/>
        </w:rPr>
      </w:pPr>
      <w:r w:rsidRPr="009A5063">
        <w:rPr>
          <w:rFonts w:ascii="Arial" w:hAnsi="Arial" w:cs="Arial"/>
          <w:sz w:val="22"/>
          <w:szCs w:val="22"/>
          <w:lang w:eastAsia="es-CO"/>
        </w:rPr>
        <w:t>Antecedentes fiscales, penales y disciplinarios vigentes.</w:t>
      </w:r>
    </w:p>
    <w:p w:rsidR="009248C0" w:rsidRPr="009A5063" w:rsidRDefault="009248C0" w:rsidP="009A5063">
      <w:pPr>
        <w:widowControl w:val="0"/>
        <w:autoSpaceDE w:val="0"/>
        <w:autoSpaceDN w:val="0"/>
        <w:adjustRightInd w:val="0"/>
        <w:ind w:left="567"/>
        <w:jc w:val="both"/>
        <w:rPr>
          <w:rFonts w:ascii="Arial" w:hAnsi="Arial" w:cs="Arial"/>
          <w:sz w:val="22"/>
          <w:szCs w:val="22"/>
          <w:lang w:eastAsia="es-CO"/>
        </w:rPr>
      </w:pPr>
    </w:p>
    <w:p w:rsidR="0090168F" w:rsidRPr="009A5063" w:rsidRDefault="0090168F" w:rsidP="009A5063">
      <w:pPr>
        <w:widowControl w:val="0"/>
        <w:autoSpaceDE w:val="0"/>
        <w:autoSpaceDN w:val="0"/>
        <w:adjustRightInd w:val="0"/>
        <w:ind w:left="567"/>
        <w:jc w:val="both"/>
        <w:rPr>
          <w:rFonts w:ascii="Arial" w:hAnsi="Arial" w:cs="Arial"/>
          <w:sz w:val="22"/>
          <w:szCs w:val="22"/>
          <w:lang w:eastAsia="es-CO"/>
        </w:rPr>
      </w:pPr>
      <w:r w:rsidRPr="009A5063">
        <w:rPr>
          <w:rFonts w:ascii="Arial" w:hAnsi="Arial" w:cs="Arial"/>
          <w:sz w:val="22"/>
          <w:szCs w:val="22"/>
          <w:lang w:eastAsia="es-CO"/>
        </w:rPr>
        <w:t>Y otros que se señalaran en el pliego de condiciones. No podrán participar como oferentes las personas que estén incursas en causales de inhabilidad o incompatibilidad para contratar; declaración que se entenderá prestada bajo la gravedad del juramento con la presentación de la propuesta.</w:t>
      </w:r>
    </w:p>
    <w:p w:rsidR="0090168F" w:rsidRPr="009A5063" w:rsidRDefault="0090168F" w:rsidP="009A5063">
      <w:pPr>
        <w:widowControl w:val="0"/>
        <w:autoSpaceDE w:val="0"/>
        <w:autoSpaceDN w:val="0"/>
        <w:adjustRightInd w:val="0"/>
        <w:ind w:left="567"/>
        <w:jc w:val="both"/>
        <w:rPr>
          <w:rFonts w:ascii="Arial" w:hAnsi="Arial" w:cs="Arial"/>
          <w:sz w:val="22"/>
          <w:szCs w:val="22"/>
          <w:lang w:eastAsia="es-CO"/>
        </w:rPr>
      </w:pPr>
    </w:p>
    <w:p w:rsidR="0090168F" w:rsidRPr="009A5063" w:rsidRDefault="002C74E2" w:rsidP="009A5063">
      <w:pPr>
        <w:widowControl w:val="0"/>
        <w:autoSpaceDE w:val="0"/>
        <w:autoSpaceDN w:val="0"/>
        <w:adjustRightInd w:val="0"/>
        <w:ind w:left="567"/>
        <w:jc w:val="both"/>
        <w:rPr>
          <w:rFonts w:ascii="Arial" w:hAnsi="Arial" w:cs="Arial"/>
          <w:sz w:val="22"/>
          <w:szCs w:val="22"/>
        </w:rPr>
      </w:pPr>
      <w:r w:rsidRPr="009A5063">
        <w:rPr>
          <w:rFonts w:ascii="Arial" w:hAnsi="Arial" w:cs="Arial"/>
          <w:b/>
          <w:bCs/>
          <w:sz w:val="22"/>
          <w:szCs w:val="22"/>
          <w:lang w:eastAsia="es-CO"/>
        </w:rPr>
        <w:t xml:space="preserve">12. INDEMNIDAD: </w:t>
      </w:r>
      <w:r w:rsidRPr="009A5063">
        <w:rPr>
          <w:rFonts w:ascii="Arial" w:hAnsi="Arial" w:cs="Arial"/>
          <w:bCs/>
          <w:sz w:val="22"/>
          <w:szCs w:val="22"/>
          <w:lang w:eastAsia="es-CO"/>
        </w:rPr>
        <w:t>El contratista</w:t>
      </w:r>
      <w:r w:rsidR="0090168F" w:rsidRPr="009A5063">
        <w:rPr>
          <w:rFonts w:ascii="Arial" w:hAnsi="Arial" w:cs="Arial"/>
          <w:sz w:val="22"/>
          <w:szCs w:val="22"/>
        </w:rPr>
        <w:t xml:space="preserve"> mantendrá indemne a la Entidad contra todo reclamo, demanda, acción legal, y costos que puedan causarse o surgir por daños o lesiones a personas o bienes, ocasionados por el contratista o su personal, durante la ejecución del objeto y obligaciones del contrato.</w:t>
      </w:r>
    </w:p>
    <w:p w:rsidR="0090168F" w:rsidRPr="009A5063" w:rsidRDefault="0090168F" w:rsidP="009A5063">
      <w:pPr>
        <w:widowControl w:val="0"/>
        <w:autoSpaceDE w:val="0"/>
        <w:autoSpaceDN w:val="0"/>
        <w:adjustRightInd w:val="0"/>
        <w:ind w:left="567"/>
        <w:jc w:val="both"/>
        <w:rPr>
          <w:rFonts w:ascii="Arial" w:hAnsi="Arial" w:cs="Arial"/>
          <w:sz w:val="22"/>
          <w:szCs w:val="22"/>
        </w:rPr>
      </w:pPr>
    </w:p>
    <w:p w:rsidR="0090168F" w:rsidRPr="009A5063" w:rsidRDefault="0090168F" w:rsidP="009A5063">
      <w:pPr>
        <w:widowControl w:val="0"/>
        <w:autoSpaceDE w:val="0"/>
        <w:autoSpaceDN w:val="0"/>
        <w:adjustRightInd w:val="0"/>
        <w:ind w:left="567"/>
        <w:jc w:val="both"/>
        <w:rPr>
          <w:rFonts w:ascii="Arial" w:hAnsi="Arial" w:cs="Arial"/>
          <w:sz w:val="22"/>
          <w:szCs w:val="22"/>
        </w:rPr>
      </w:pPr>
      <w:r w:rsidRPr="009A5063">
        <w:rPr>
          <w:rFonts w:ascii="Arial" w:hAnsi="Arial" w:cs="Arial"/>
          <w:sz w:val="22"/>
          <w:szCs w:val="22"/>
        </w:rPr>
        <w:t>Como parte de sus obligaciones para mantener la indemnidad de la Entidad, el contratista constituirá y mantendrá vigente la garantía estipulada en el contrato y cumplirá con todos los requisitos que en ella se establecen para hacerla efectiva llegado el caso.</w:t>
      </w:r>
    </w:p>
    <w:p w:rsidR="00D2472D" w:rsidRPr="009A5063" w:rsidRDefault="0090168F" w:rsidP="009A5063">
      <w:pPr>
        <w:widowControl w:val="0"/>
        <w:autoSpaceDE w:val="0"/>
        <w:autoSpaceDN w:val="0"/>
        <w:adjustRightInd w:val="0"/>
        <w:ind w:left="567"/>
        <w:jc w:val="both"/>
        <w:rPr>
          <w:rFonts w:ascii="Arial" w:hAnsi="Arial" w:cs="Arial"/>
          <w:sz w:val="22"/>
          <w:szCs w:val="22"/>
        </w:rPr>
      </w:pPr>
      <w:r w:rsidRPr="009A5063">
        <w:rPr>
          <w:rFonts w:ascii="Arial" w:hAnsi="Arial" w:cs="Arial"/>
          <w:sz w:val="22"/>
          <w:szCs w:val="22"/>
        </w:rPr>
        <w:lastRenderedPageBreak/>
        <w:t xml:space="preserve">En caso de que se formule reclamo, demanda o acción legal contra a la Entidad por asuntos, que según el contrato sean de responsabilidad del contratista, se le comunicará lo más pronto posible de ello para que por su cuenta adopte oportunamente las medidas previstas por la ley para mantener indemne a la Entidad y adelante los trámites para llegar a un arreglo del conflicto. La Entidad, a solicitud del contratista, podrá prestar su colaboración para atender los </w:t>
      </w:r>
    </w:p>
    <w:p w:rsidR="0090168F" w:rsidRPr="009A5063" w:rsidRDefault="0090168F" w:rsidP="009A5063">
      <w:pPr>
        <w:widowControl w:val="0"/>
        <w:autoSpaceDE w:val="0"/>
        <w:autoSpaceDN w:val="0"/>
        <w:adjustRightInd w:val="0"/>
        <w:ind w:left="567"/>
        <w:jc w:val="both"/>
        <w:rPr>
          <w:rFonts w:ascii="Arial" w:hAnsi="Arial" w:cs="Arial"/>
          <w:sz w:val="22"/>
          <w:szCs w:val="22"/>
        </w:rPr>
      </w:pPr>
      <w:r w:rsidRPr="009A5063">
        <w:rPr>
          <w:rFonts w:ascii="Arial" w:hAnsi="Arial" w:cs="Arial"/>
          <w:sz w:val="22"/>
          <w:szCs w:val="22"/>
        </w:rPr>
        <w:t>reclamos legales y el contratista a su vez reconocerá los costos que éstos le ocasionen a la Entidad, sin que la responsabilidad del contratista se atenúe por este reconocimiento, ni por el hecho que la Entidad en un momento dado haya prestado su colaboración para atender a la defensa de sus intereses contra tales reclamos, demandas o acciones legales.</w:t>
      </w:r>
    </w:p>
    <w:p w:rsidR="0090168F" w:rsidRPr="009A5063" w:rsidRDefault="0090168F" w:rsidP="009A5063">
      <w:pPr>
        <w:widowControl w:val="0"/>
        <w:autoSpaceDE w:val="0"/>
        <w:autoSpaceDN w:val="0"/>
        <w:adjustRightInd w:val="0"/>
        <w:ind w:left="567"/>
        <w:jc w:val="both"/>
        <w:rPr>
          <w:rFonts w:ascii="Arial" w:hAnsi="Arial" w:cs="Arial"/>
          <w:sz w:val="22"/>
          <w:szCs w:val="22"/>
        </w:rPr>
      </w:pPr>
    </w:p>
    <w:p w:rsidR="0090168F" w:rsidRPr="009A5063" w:rsidRDefault="0090168F" w:rsidP="009A5063">
      <w:pPr>
        <w:widowControl w:val="0"/>
        <w:autoSpaceDE w:val="0"/>
        <w:autoSpaceDN w:val="0"/>
        <w:adjustRightInd w:val="0"/>
        <w:ind w:left="567"/>
        <w:jc w:val="both"/>
        <w:rPr>
          <w:rFonts w:ascii="Arial" w:hAnsi="Arial" w:cs="Arial"/>
          <w:sz w:val="22"/>
          <w:szCs w:val="22"/>
        </w:rPr>
      </w:pPr>
      <w:r w:rsidRPr="009A5063">
        <w:rPr>
          <w:rFonts w:ascii="Arial" w:hAnsi="Arial" w:cs="Arial"/>
          <w:sz w:val="22"/>
          <w:szCs w:val="22"/>
        </w:rPr>
        <w:t>Si en cualquiera de los eventos previstos en este numeral el contratista no asume debida y oportunamente la defensa de la Entidad éste podrá hacerlo directamente, previa comunicación escrita al contratista, quien pagará todos los gastos en que la entidad incurra por tal motivo. En caso de que así no lo hiciera el contratista, la Entidad tendrá derecho a descontar el valor de tales erogaciones de cualquier suma que adeude al contratista, por razón de los servicios motivo del contrato, o a recurrir a la garantía otorgada o a utilizar cualquier otro medio legal.</w:t>
      </w:r>
    </w:p>
    <w:p w:rsidR="0090168F" w:rsidRPr="009A5063" w:rsidRDefault="0090168F" w:rsidP="009A5063">
      <w:pPr>
        <w:widowControl w:val="0"/>
        <w:autoSpaceDE w:val="0"/>
        <w:autoSpaceDN w:val="0"/>
        <w:adjustRightInd w:val="0"/>
        <w:ind w:left="567"/>
        <w:jc w:val="both"/>
        <w:rPr>
          <w:rFonts w:ascii="Arial" w:hAnsi="Arial" w:cs="Arial"/>
          <w:sz w:val="22"/>
          <w:szCs w:val="22"/>
        </w:rPr>
      </w:pPr>
    </w:p>
    <w:p w:rsidR="0072626D" w:rsidRPr="009A5063" w:rsidRDefault="0090168F" w:rsidP="009A5063">
      <w:pPr>
        <w:autoSpaceDE w:val="0"/>
        <w:autoSpaceDN w:val="0"/>
        <w:adjustRightInd w:val="0"/>
        <w:ind w:left="567" w:right="51"/>
        <w:jc w:val="both"/>
        <w:rPr>
          <w:rFonts w:ascii="Arial" w:hAnsi="Arial" w:cs="Arial"/>
          <w:b/>
          <w:bCs/>
          <w:sz w:val="22"/>
          <w:szCs w:val="22"/>
        </w:rPr>
      </w:pPr>
      <w:r w:rsidRPr="009A5063">
        <w:rPr>
          <w:rFonts w:ascii="Arial" w:hAnsi="Arial" w:cs="Arial"/>
          <w:b/>
          <w:bCs/>
          <w:sz w:val="22"/>
          <w:szCs w:val="22"/>
        </w:rPr>
        <w:t xml:space="preserve">13. </w:t>
      </w:r>
      <w:r w:rsidR="00A23C2B" w:rsidRPr="009A5063">
        <w:rPr>
          <w:rFonts w:ascii="Arial" w:hAnsi="Arial" w:cs="Arial"/>
          <w:b/>
          <w:bCs/>
          <w:sz w:val="22"/>
          <w:szCs w:val="22"/>
        </w:rPr>
        <w:t>ANEXOS.</w:t>
      </w:r>
    </w:p>
    <w:p w:rsidR="00A23C2B" w:rsidRPr="009A5063" w:rsidRDefault="00A23C2B" w:rsidP="009A5063">
      <w:pPr>
        <w:autoSpaceDE w:val="0"/>
        <w:autoSpaceDN w:val="0"/>
        <w:adjustRightInd w:val="0"/>
        <w:ind w:left="567" w:right="51"/>
        <w:jc w:val="both"/>
        <w:rPr>
          <w:rFonts w:ascii="Arial" w:hAnsi="Arial" w:cs="Arial"/>
          <w:sz w:val="22"/>
          <w:szCs w:val="22"/>
        </w:rPr>
      </w:pPr>
    </w:p>
    <w:p w:rsidR="00A23C2B" w:rsidRPr="009A5063" w:rsidRDefault="00E7248F" w:rsidP="009A5063">
      <w:pPr>
        <w:autoSpaceDE w:val="0"/>
        <w:autoSpaceDN w:val="0"/>
        <w:adjustRightInd w:val="0"/>
        <w:ind w:left="567" w:right="51"/>
        <w:jc w:val="both"/>
        <w:rPr>
          <w:rFonts w:ascii="Arial" w:hAnsi="Arial" w:cs="Arial"/>
          <w:b/>
          <w:bCs/>
          <w:sz w:val="22"/>
          <w:szCs w:val="22"/>
        </w:rPr>
      </w:pPr>
      <w:r w:rsidRPr="009A5063">
        <w:rPr>
          <w:rFonts w:ascii="Arial" w:hAnsi="Arial" w:cs="Arial"/>
          <w:sz w:val="22"/>
          <w:szCs w:val="22"/>
        </w:rPr>
        <w:t xml:space="preserve">Anexo A: </w:t>
      </w:r>
      <w:r w:rsidR="00870DAF" w:rsidRPr="009A5063">
        <w:rPr>
          <w:rFonts w:ascii="Arial" w:hAnsi="Arial" w:cs="Arial"/>
          <w:sz w:val="22"/>
          <w:szCs w:val="22"/>
        </w:rPr>
        <w:t>Análisis del Sector</w:t>
      </w:r>
      <w:r w:rsidR="00A23C2B" w:rsidRPr="009A5063">
        <w:rPr>
          <w:rFonts w:ascii="Arial" w:hAnsi="Arial" w:cs="Arial"/>
          <w:sz w:val="22"/>
          <w:szCs w:val="22"/>
        </w:rPr>
        <w:t>.</w:t>
      </w:r>
    </w:p>
    <w:p w:rsidR="00870DAF" w:rsidRPr="009A5063" w:rsidRDefault="00870DAF" w:rsidP="009A5063">
      <w:pPr>
        <w:autoSpaceDE w:val="0"/>
        <w:autoSpaceDN w:val="0"/>
        <w:adjustRightInd w:val="0"/>
        <w:ind w:left="567" w:right="51"/>
        <w:jc w:val="both"/>
        <w:rPr>
          <w:rFonts w:ascii="Arial" w:hAnsi="Arial" w:cs="Arial"/>
          <w:sz w:val="22"/>
          <w:szCs w:val="22"/>
        </w:rPr>
      </w:pPr>
      <w:r w:rsidRPr="009A5063">
        <w:rPr>
          <w:rFonts w:ascii="Arial" w:hAnsi="Arial" w:cs="Arial"/>
          <w:sz w:val="22"/>
          <w:szCs w:val="22"/>
        </w:rPr>
        <w:t>Anex</w:t>
      </w:r>
      <w:r w:rsidR="007C1E40" w:rsidRPr="009A5063">
        <w:rPr>
          <w:rFonts w:ascii="Arial" w:hAnsi="Arial" w:cs="Arial"/>
          <w:sz w:val="22"/>
          <w:szCs w:val="22"/>
        </w:rPr>
        <w:t xml:space="preserve">o </w:t>
      </w:r>
      <w:r w:rsidR="00D84FCE" w:rsidRPr="009A5063">
        <w:rPr>
          <w:rFonts w:ascii="Arial" w:hAnsi="Arial" w:cs="Arial"/>
          <w:sz w:val="22"/>
          <w:szCs w:val="22"/>
        </w:rPr>
        <w:t>B</w:t>
      </w:r>
      <w:r w:rsidR="00E7248F" w:rsidRPr="009A5063">
        <w:rPr>
          <w:rFonts w:ascii="Arial" w:hAnsi="Arial" w:cs="Arial"/>
          <w:sz w:val="22"/>
          <w:szCs w:val="22"/>
        </w:rPr>
        <w:t xml:space="preserve">: </w:t>
      </w:r>
      <w:r w:rsidRPr="009A5063">
        <w:rPr>
          <w:rFonts w:ascii="Arial" w:hAnsi="Arial" w:cs="Arial"/>
          <w:sz w:val="22"/>
          <w:szCs w:val="22"/>
        </w:rPr>
        <w:t>Matriz de riesgo</w:t>
      </w:r>
    </w:p>
    <w:p w:rsidR="00E7248F" w:rsidRPr="009A5063" w:rsidRDefault="00E7248F" w:rsidP="009A5063">
      <w:pPr>
        <w:autoSpaceDE w:val="0"/>
        <w:autoSpaceDN w:val="0"/>
        <w:adjustRightInd w:val="0"/>
        <w:ind w:left="567" w:right="51"/>
        <w:jc w:val="both"/>
        <w:rPr>
          <w:rFonts w:ascii="Arial" w:hAnsi="Arial" w:cs="Arial"/>
          <w:sz w:val="22"/>
          <w:szCs w:val="22"/>
        </w:rPr>
      </w:pPr>
      <w:r w:rsidRPr="009A5063">
        <w:rPr>
          <w:rFonts w:ascii="Arial" w:hAnsi="Arial" w:cs="Arial"/>
          <w:sz w:val="22"/>
          <w:szCs w:val="22"/>
        </w:rPr>
        <w:t>Anexo C: Ficha Técnica y Especificaciones esenciales.</w:t>
      </w:r>
    </w:p>
    <w:p w:rsidR="005A398B" w:rsidRPr="009A5063" w:rsidRDefault="005A398B" w:rsidP="009A5063">
      <w:pPr>
        <w:autoSpaceDE w:val="0"/>
        <w:autoSpaceDN w:val="0"/>
        <w:adjustRightInd w:val="0"/>
        <w:ind w:left="567" w:right="51"/>
        <w:jc w:val="both"/>
        <w:rPr>
          <w:rFonts w:ascii="Arial" w:hAnsi="Arial" w:cs="Arial"/>
          <w:sz w:val="22"/>
          <w:szCs w:val="22"/>
        </w:rPr>
      </w:pPr>
    </w:p>
    <w:p w:rsidR="005A398B" w:rsidRPr="009A5063" w:rsidRDefault="005A398B" w:rsidP="009A5063">
      <w:pPr>
        <w:autoSpaceDE w:val="0"/>
        <w:autoSpaceDN w:val="0"/>
        <w:adjustRightInd w:val="0"/>
        <w:ind w:left="567" w:right="51"/>
        <w:jc w:val="both"/>
        <w:rPr>
          <w:rFonts w:ascii="Arial" w:hAnsi="Arial" w:cs="Arial"/>
          <w:b/>
          <w:bCs/>
          <w:sz w:val="22"/>
          <w:szCs w:val="22"/>
        </w:rPr>
      </w:pPr>
    </w:p>
    <w:p w:rsidR="00870DAF" w:rsidRPr="009A5063" w:rsidRDefault="00870DAF" w:rsidP="009A5063">
      <w:pPr>
        <w:autoSpaceDE w:val="0"/>
        <w:autoSpaceDN w:val="0"/>
        <w:adjustRightInd w:val="0"/>
        <w:ind w:left="567" w:right="51"/>
        <w:jc w:val="both"/>
        <w:rPr>
          <w:rFonts w:ascii="Arial" w:hAnsi="Arial" w:cs="Arial"/>
          <w:b/>
          <w:bCs/>
          <w:sz w:val="22"/>
          <w:szCs w:val="22"/>
        </w:rPr>
      </w:pPr>
    </w:p>
    <w:tbl>
      <w:tblPr>
        <w:tblW w:w="3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28"/>
      </w:tblGrid>
      <w:tr w:rsidR="008534A4" w:rsidRPr="009A5063" w:rsidTr="005A398B">
        <w:trPr>
          <w:jc w:val="center"/>
        </w:trPr>
        <w:tc>
          <w:tcPr>
            <w:tcW w:w="5000" w:type="pct"/>
            <w:shd w:val="clear" w:color="auto" w:fill="9BBB59" w:themeFill="accent3"/>
            <w:vAlign w:val="center"/>
          </w:tcPr>
          <w:p w:rsidR="005A398B" w:rsidRPr="009A5063" w:rsidRDefault="005A398B" w:rsidP="009A5063">
            <w:pPr>
              <w:ind w:left="567"/>
              <w:jc w:val="center"/>
              <w:rPr>
                <w:rFonts w:ascii="Arial" w:hAnsi="Arial" w:cs="Arial"/>
                <w:b/>
                <w:bCs/>
                <w:sz w:val="22"/>
                <w:szCs w:val="22"/>
              </w:rPr>
            </w:pPr>
            <w:r w:rsidRPr="009A5063">
              <w:rPr>
                <w:rFonts w:ascii="Arial" w:hAnsi="Arial" w:cs="Arial"/>
                <w:b/>
                <w:bCs/>
                <w:sz w:val="22"/>
                <w:szCs w:val="22"/>
              </w:rPr>
              <w:t>RESPONSABLE DE LA SECRETARIA DE ORIGEN</w:t>
            </w:r>
          </w:p>
        </w:tc>
      </w:tr>
      <w:tr w:rsidR="008534A4" w:rsidRPr="009A5063" w:rsidTr="005A398B">
        <w:trPr>
          <w:trHeight w:val="844"/>
          <w:jc w:val="center"/>
        </w:trPr>
        <w:tc>
          <w:tcPr>
            <w:tcW w:w="5000" w:type="pct"/>
            <w:vAlign w:val="center"/>
          </w:tcPr>
          <w:p w:rsidR="005A398B" w:rsidRPr="009A5063" w:rsidRDefault="005A398B" w:rsidP="009A5063">
            <w:pPr>
              <w:ind w:left="567"/>
              <w:rPr>
                <w:rFonts w:ascii="Arial" w:hAnsi="Arial" w:cs="Arial"/>
                <w:sz w:val="22"/>
                <w:szCs w:val="22"/>
              </w:rPr>
            </w:pPr>
          </w:p>
          <w:p w:rsidR="005A398B" w:rsidRPr="009A5063" w:rsidRDefault="005A398B" w:rsidP="009A5063">
            <w:pPr>
              <w:pBdr>
                <w:bottom w:val="single" w:sz="12" w:space="1" w:color="auto"/>
              </w:pBdr>
              <w:ind w:left="567"/>
              <w:rPr>
                <w:rFonts w:ascii="Arial" w:hAnsi="Arial" w:cs="Arial"/>
                <w:sz w:val="22"/>
                <w:szCs w:val="22"/>
              </w:rPr>
            </w:pPr>
          </w:p>
          <w:p w:rsidR="005A398B" w:rsidRPr="009A5063" w:rsidRDefault="005A398B" w:rsidP="009A5063">
            <w:pPr>
              <w:pBdr>
                <w:bottom w:val="single" w:sz="12" w:space="1" w:color="auto"/>
              </w:pBdr>
              <w:ind w:left="567"/>
              <w:rPr>
                <w:rFonts w:ascii="Arial" w:hAnsi="Arial" w:cs="Arial"/>
                <w:sz w:val="22"/>
                <w:szCs w:val="22"/>
              </w:rPr>
            </w:pPr>
          </w:p>
          <w:p w:rsidR="005A398B" w:rsidRPr="009A5063" w:rsidRDefault="005A398B" w:rsidP="009A5063">
            <w:pPr>
              <w:pBdr>
                <w:bottom w:val="single" w:sz="12" w:space="1" w:color="auto"/>
              </w:pBdr>
              <w:ind w:left="567"/>
              <w:rPr>
                <w:rFonts w:ascii="Arial" w:hAnsi="Arial" w:cs="Arial"/>
                <w:sz w:val="22"/>
                <w:szCs w:val="22"/>
              </w:rPr>
            </w:pPr>
          </w:p>
          <w:p w:rsidR="005A398B" w:rsidRPr="007C3C6C" w:rsidRDefault="00BE1AF5" w:rsidP="009A5063">
            <w:pPr>
              <w:ind w:left="567"/>
              <w:jc w:val="center"/>
              <w:rPr>
                <w:rFonts w:ascii="Arial" w:hAnsi="Arial" w:cs="Arial"/>
                <w:b/>
                <w:color w:val="00B0F0"/>
                <w:sz w:val="22"/>
                <w:szCs w:val="22"/>
              </w:rPr>
            </w:pPr>
            <w:r w:rsidRPr="007C3C6C">
              <w:rPr>
                <w:rFonts w:ascii="Arial" w:hAnsi="Arial" w:cs="Arial"/>
                <w:b/>
                <w:color w:val="00B0F0"/>
                <w:sz w:val="22"/>
                <w:szCs w:val="22"/>
              </w:rPr>
              <w:t>xxxxxxxxxxxxxxxxxxxxxxxxxxxxx</w:t>
            </w:r>
          </w:p>
          <w:p w:rsidR="005A398B" w:rsidRPr="009A5063" w:rsidRDefault="005A398B" w:rsidP="009A5063">
            <w:pPr>
              <w:ind w:left="567"/>
              <w:jc w:val="center"/>
              <w:rPr>
                <w:rFonts w:ascii="Arial" w:hAnsi="Arial" w:cs="Arial"/>
                <w:sz w:val="22"/>
                <w:szCs w:val="22"/>
              </w:rPr>
            </w:pPr>
            <w:r w:rsidRPr="007C3C6C">
              <w:rPr>
                <w:rFonts w:ascii="Arial" w:hAnsi="Arial" w:cs="Arial"/>
                <w:color w:val="00B0F0"/>
                <w:sz w:val="22"/>
                <w:szCs w:val="22"/>
              </w:rPr>
              <w:t xml:space="preserve"> </w:t>
            </w:r>
            <w:r w:rsidR="00E557E5" w:rsidRPr="007C3C6C">
              <w:rPr>
                <w:rFonts w:ascii="Arial" w:hAnsi="Arial" w:cs="Arial"/>
                <w:color w:val="00B0F0"/>
                <w:sz w:val="22"/>
                <w:szCs w:val="22"/>
              </w:rPr>
              <w:t>Xxxxxxxxxxxxxxxx</w:t>
            </w:r>
            <w:r w:rsidRPr="007C3C6C">
              <w:rPr>
                <w:rFonts w:ascii="Arial" w:hAnsi="Arial" w:cs="Arial"/>
                <w:color w:val="00B0F0"/>
                <w:sz w:val="22"/>
                <w:szCs w:val="22"/>
              </w:rPr>
              <w:t xml:space="preserve"> Departamental</w:t>
            </w:r>
          </w:p>
        </w:tc>
      </w:tr>
    </w:tbl>
    <w:p w:rsidR="00FC2E23" w:rsidRPr="009A5063" w:rsidRDefault="00FC2E23" w:rsidP="009A5063">
      <w:pPr>
        <w:ind w:left="567"/>
        <w:jc w:val="both"/>
        <w:rPr>
          <w:rFonts w:ascii="Arial" w:hAnsi="Arial" w:cs="Arial"/>
          <w:sz w:val="22"/>
          <w:szCs w:val="22"/>
          <w:lang w:val="es-ES_tradnl"/>
        </w:rPr>
      </w:pPr>
    </w:p>
    <w:p w:rsidR="009029CD" w:rsidRPr="009A5063" w:rsidRDefault="009029CD" w:rsidP="009A5063">
      <w:pPr>
        <w:widowControl w:val="0"/>
        <w:autoSpaceDE w:val="0"/>
        <w:autoSpaceDN w:val="0"/>
        <w:adjustRightInd w:val="0"/>
        <w:ind w:left="567"/>
        <w:jc w:val="both"/>
        <w:rPr>
          <w:rFonts w:ascii="Arial" w:hAnsi="Arial" w:cs="Arial"/>
          <w:sz w:val="22"/>
          <w:szCs w:val="22"/>
        </w:rPr>
      </w:pPr>
    </w:p>
    <w:p w:rsidR="005A398B" w:rsidRPr="009A5063" w:rsidRDefault="005A398B" w:rsidP="009A5063">
      <w:pPr>
        <w:widowControl w:val="0"/>
        <w:autoSpaceDE w:val="0"/>
        <w:autoSpaceDN w:val="0"/>
        <w:adjustRightInd w:val="0"/>
        <w:ind w:left="567"/>
        <w:jc w:val="both"/>
        <w:rPr>
          <w:rFonts w:ascii="Arial" w:hAnsi="Arial" w:cs="Arial"/>
          <w:sz w:val="22"/>
          <w:szCs w:val="22"/>
        </w:rPr>
      </w:pPr>
    </w:p>
    <w:p w:rsidR="005A398B" w:rsidRPr="009A5063" w:rsidRDefault="005A398B" w:rsidP="009A5063">
      <w:pPr>
        <w:widowControl w:val="0"/>
        <w:autoSpaceDE w:val="0"/>
        <w:autoSpaceDN w:val="0"/>
        <w:adjustRightInd w:val="0"/>
        <w:ind w:left="567"/>
        <w:jc w:val="both"/>
        <w:rPr>
          <w:rFonts w:ascii="Arial" w:hAnsi="Arial" w:cs="Arial"/>
          <w:sz w:val="22"/>
          <w:szCs w:val="22"/>
        </w:rPr>
      </w:pPr>
    </w:p>
    <w:p w:rsidR="005A398B" w:rsidRPr="007C3C6C" w:rsidRDefault="007C3C6C" w:rsidP="009A5063">
      <w:pPr>
        <w:widowControl w:val="0"/>
        <w:autoSpaceDE w:val="0"/>
        <w:autoSpaceDN w:val="0"/>
        <w:adjustRightInd w:val="0"/>
        <w:ind w:left="567"/>
        <w:jc w:val="both"/>
        <w:rPr>
          <w:rFonts w:ascii="Arial" w:hAnsi="Arial" w:cs="Arial"/>
          <w:color w:val="00B0F0"/>
          <w:sz w:val="22"/>
          <w:szCs w:val="22"/>
        </w:rPr>
      </w:pPr>
      <w:r w:rsidRPr="008F6253">
        <w:rPr>
          <w:rFonts w:ascii="Arial" w:hAnsi="Arial" w:cs="Arial"/>
          <w:sz w:val="22"/>
          <w:szCs w:val="22"/>
        </w:rPr>
        <w:t>Proyect</w:t>
      </w:r>
      <w:r w:rsidR="008F6253">
        <w:rPr>
          <w:rFonts w:ascii="Arial" w:hAnsi="Arial" w:cs="Arial"/>
          <w:sz w:val="22"/>
          <w:szCs w:val="22"/>
        </w:rPr>
        <w:t>ó</w:t>
      </w:r>
      <w:r w:rsidRPr="007C3C6C">
        <w:rPr>
          <w:rFonts w:ascii="Arial" w:hAnsi="Arial" w:cs="Arial"/>
          <w:color w:val="00B0F0"/>
          <w:sz w:val="22"/>
          <w:szCs w:val="22"/>
        </w:rPr>
        <w:t>:</w:t>
      </w:r>
      <w:r w:rsidR="008F6253">
        <w:rPr>
          <w:rFonts w:ascii="Arial" w:hAnsi="Arial" w:cs="Arial"/>
          <w:color w:val="00B0F0"/>
          <w:sz w:val="22"/>
          <w:szCs w:val="22"/>
        </w:rPr>
        <w:t xml:space="preserve"> </w:t>
      </w:r>
      <w:r w:rsidR="002B0F34" w:rsidRPr="007C3C6C">
        <w:rPr>
          <w:rFonts w:ascii="Arial" w:hAnsi="Arial" w:cs="Arial"/>
          <w:color w:val="00B0F0"/>
          <w:sz w:val="22"/>
          <w:szCs w:val="22"/>
        </w:rPr>
        <w:t>xxxxxxxxxxxxxxxx</w:t>
      </w:r>
      <w:r w:rsidR="008F6253">
        <w:rPr>
          <w:rFonts w:ascii="Arial" w:hAnsi="Arial" w:cs="Arial"/>
          <w:color w:val="00B0F0"/>
          <w:sz w:val="22"/>
          <w:szCs w:val="22"/>
        </w:rPr>
        <w:t xml:space="preserve"> – Abogado - xxxxx ______</w:t>
      </w:r>
    </w:p>
    <w:p w:rsidR="006F1896" w:rsidRPr="007C3C6C" w:rsidRDefault="006F1896" w:rsidP="009A5063">
      <w:pPr>
        <w:ind w:left="567"/>
        <w:jc w:val="both"/>
        <w:rPr>
          <w:rFonts w:ascii="Arial" w:hAnsi="Arial" w:cs="Arial"/>
          <w:color w:val="00B0F0"/>
          <w:sz w:val="22"/>
          <w:szCs w:val="22"/>
        </w:rPr>
      </w:pPr>
      <w:r w:rsidRPr="008F6253">
        <w:rPr>
          <w:rFonts w:ascii="Arial" w:hAnsi="Arial" w:cs="Arial"/>
          <w:sz w:val="22"/>
          <w:szCs w:val="22"/>
        </w:rPr>
        <w:t>Revisó:</w:t>
      </w:r>
      <w:r w:rsidRPr="007C3C6C">
        <w:rPr>
          <w:rFonts w:ascii="Arial" w:hAnsi="Arial" w:cs="Arial"/>
          <w:color w:val="00B0F0"/>
          <w:sz w:val="22"/>
          <w:szCs w:val="22"/>
        </w:rPr>
        <w:t xml:space="preserve"> </w:t>
      </w:r>
      <w:r w:rsidR="002B0F34" w:rsidRPr="007C3C6C">
        <w:rPr>
          <w:rFonts w:ascii="Arial" w:hAnsi="Arial" w:cs="Arial"/>
          <w:color w:val="00B0F0"/>
          <w:sz w:val="22"/>
          <w:szCs w:val="22"/>
        </w:rPr>
        <w:t>xxxxxxxxxxxxxxx</w:t>
      </w:r>
      <w:r w:rsidR="008F6253">
        <w:rPr>
          <w:rFonts w:ascii="Arial" w:hAnsi="Arial" w:cs="Arial"/>
          <w:color w:val="00B0F0"/>
          <w:sz w:val="22"/>
          <w:szCs w:val="22"/>
        </w:rPr>
        <w:t xml:space="preserve"> </w:t>
      </w:r>
      <w:r w:rsidR="002B0F34" w:rsidRPr="007C3C6C">
        <w:rPr>
          <w:rFonts w:ascii="Arial" w:hAnsi="Arial" w:cs="Arial"/>
          <w:color w:val="00B0F0"/>
          <w:sz w:val="22"/>
          <w:szCs w:val="22"/>
        </w:rPr>
        <w:t xml:space="preserve">/Abogado – </w:t>
      </w:r>
      <w:r w:rsidR="008F6253">
        <w:rPr>
          <w:rFonts w:ascii="Arial" w:hAnsi="Arial" w:cs="Arial"/>
          <w:color w:val="00B0F0"/>
          <w:sz w:val="22"/>
          <w:szCs w:val="22"/>
        </w:rPr>
        <w:t>xxxx</w:t>
      </w:r>
      <w:r w:rsidR="002B0F34" w:rsidRPr="007C3C6C">
        <w:rPr>
          <w:rFonts w:ascii="Arial" w:hAnsi="Arial" w:cs="Arial"/>
          <w:color w:val="00B0F0"/>
          <w:sz w:val="22"/>
          <w:szCs w:val="22"/>
        </w:rPr>
        <w:t xml:space="preserve"> ______</w:t>
      </w:r>
    </w:p>
    <w:p w:rsidR="006F1896" w:rsidRPr="007C3C6C" w:rsidRDefault="006F1896" w:rsidP="009A5063">
      <w:pPr>
        <w:ind w:left="567"/>
        <w:jc w:val="both"/>
        <w:rPr>
          <w:rFonts w:ascii="Arial" w:hAnsi="Arial" w:cs="Arial"/>
          <w:color w:val="00B0F0"/>
          <w:sz w:val="22"/>
          <w:szCs w:val="22"/>
        </w:rPr>
      </w:pPr>
      <w:r w:rsidRPr="008F6253">
        <w:rPr>
          <w:rFonts w:ascii="Arial" w:hAnsi="Arial" w:cs="Arial"/>
          <w:sz w:val="22"/>
          <w:szCs w:val="22"/>
        </w:rPr>
        <w:t>Revisó:</w:t>
      </w:r>
      <w:r w:rsidRPr="007C3C6C">
        <w:rPr>
          <w:rFonts w:ascii="Arial" w:hAnsi="Arial" w:cs="Arial"/>
          <w:color w:val="00B0F0"/>
          <w:sz w:val="22"/>
          <w:szCs w:val="22"/>
        </w:rPr>
        <w:t xml:space="preserve"> </w:t>
      </w:r>
      <w:r w:rsidR="002B0F34" w:rsidRPr="007C3C6C">
        <w:rPr>
          <w:rFonts w:ascii="Arial" w:hAnsi="Arial" w:cs="Arial"/>
          <w:color w:val="00B0F0"/>
          <w:sz w:val="22"/>
          <w:szCs w:val="22"/>
        </w:rPr>
        <w:t>xxxxxxxxxxxx</w:t>
      </w:r>
      <w:r w:rsidR="008F6253">
        <w:rPr>
          <w:rFonts w:ascii="Arial" w:hAnsi="Arial" w:cs="Arial"/>
          <w:color w:val="00B0F0"/>
          <w:sz w:val="22"/>
          <w:szCs w:val="22"/>
        </w:rPr>
        <w:t xml:space="preserve"> O</w:t>
      </w:r>
      <w:r w:rsidRPr="007C3C6C">
        <w:rPr>
          <w:rFonts w:ascii="Arial" w:hAnsi="Arial" w:cs="Arial"/>
          <w:color w:val="00B0F0"/>
          <w:sz w:val="22"/>
          <w:szCs w:val="22"/>
        </w:rPr>
        <w:t xml:space="preserve">ficina </w:t>
      </w:r>
      <w:r w:rsidR="008F6253">
        <w:rPr>
          <w:rFonts w:ascii="Arial" w:hAnsi="Arial" w:cs="Arial"/>
          <w:color w:val="00B0F0"/>
          <w:sz w:val="22"/>
          <w:szCs w:val="22"/>
        </w:rPr>
        <w:t xml:space="preserve">de </w:t>
      </w:r>
      <w:r w:rsidRPr="007C3C6C">
        <w:rPr>
          <w:rFonts w:ascii="Arial" w:hAnsi="Arial" w:cs="Arial"/>
          <w:color w:val="00B0F0"/>
          <w:sz w:val="22"/>
          <w:szCs w:val="22"/>
        </w:rPr>
        <w:t>Contratación _______</w:t>
      </w:r>
    </w:p>
    <w:p w:rsidR="002B0F34" w:rsidRPr="007C3C6C" w:rsidRDefault="008F6253" w:rsidP="009A5063">
      <w:pPr>
        <w:ind w:left="567"/>
        <w:jc w:val="both"/>
        <w:rPr>
          <w:rFonts w:ascii="Arial" w:hAnsi="Arial" w:cs="Arial"/>
          <w:color w:val="00B0F0"/>
          <w:sz w:val="22"/>
          <w:szCs w:val="22"/>
        </w:rPr>
      </w:pPr>
      <w:r w:rsidRPr="008F6253">
        <w:rPr>
          <w:rFonts w:ascii="Arial" w:hAnsi="Arial" w:cs="Arial"/>
          <w:sz w:val="22"/>
          <w:szCs w:val="22"/>
        </w:rPr>
        <w:t>Aprobó</w:t>
      </w:r>
      <w:r w:rsidR="002B0F34" w:rsidRPr="008F6253">
        <w:rPr>
          <w:rFonts w:ascii="Arial" w:hAnsi="Arial" w:cs="Arial"/>
          <w:sz w:val="22"/>
          <w:szCs w:val="22"/>
        </w:rPr>
        <w:t>:</w:t>
      </w:r>
      <w:r>
        <w:rPr>
          <w:rFonts w:ascii="Arial" w:hAnsi="Arial" w:cs="Arial"/>
          <w:color w:val="00B0F0"/>
          <w:sz w:val="22"/>
          <w:szCs w:val="22"/>
        </w:rPr>
        <w:t xml:space="preserve"> </w:t>
      </w:r>
      <w:r w:rsidR="002B0F34" w:rsidRPr="007C3C6C">
        <w:rPr>
          <w:rFonts w:ascii="Arial" w:hAnsi="Arial" w:cs="Arial"/>
          <w:color w:val="00B0F0"/>
          <w:sz w:val="22"/>
          <w:szCs w:val="22"/>
        </w:rPr>
        <w:t>xxxxxxxxxxxxxx, Secretaria</w:t>
      </w:r>
      <w:r>
        <w:rPr>
          <w:rFonts w:ascii="Arial" w:hAnsi="Arial" w:cs="Arial"/>
          <w:color w:val="00B0F0"/>
          <w:sz w:val="22"/>
          <w:szCs w:val="22"/>
        </w:rPr>
        <w:t xml:space="preserve"> </w:t>
      </w:r>
      <w:r w:rsidR="002B0F34" w:rsidRPr="007C3C6C">
        <w:rPr>
          <w:rFonts w:ascii="Arial" w:hAnsi="Arial" w:cs="Arial"/>
          <w:color w:val="00B0F0"/>
          <w:sz w:val="22"/>
          <w:szCs w:val="22"/>
        </w:rPr>
        <w:t>xxxxxx</w:t>
      </w:r>
      <w:r>
        <w:rPr>
          <w:rFonts w:ascii="Arial" w:hAnsi="Arial" w:cs="Arial"/>
          <w:color w:val="00B0F0"/>
          <w:sz w:val="22"/>
          <w:szCs w:val="22"/>
        </w:rPr>
        <w:t xml:space="preserve"> </w:t>
      </w:r>
      <w:r w:rsidR="002B0F34" w:rsidRPr="007C3C6C">
        <w:rPr>
          <w:rFonts w:ascii="Arial" w:hAnsi="Arial" w:cs="Arial"/>
          <w:color w:val="00B0F0"/>
          <w:sz w:val="22"/>
          <w:szCs w:val="22"/>
        </w:rPr>
        <w:t>________</w:t>
      </w:r>
    </w:p>
    <w:p w:rsidR="006F1896" w:rsidRPr="007C3C6C" w:rsidRDefault="006F1896" w:rsidP="009A5063">
      <w:pPr>
        <w:widowControl w:val="0"/>
        <w:autoSpaceDE w:val="0"/>
        <w:autoSpaceDN w:val="0"/>
        <w:adjustRightInd w:val="0"/>
        <w:ind w:left="567"/>
        <w:jc w:val="both"/>
        <w:rPr>
          <w:rFonts w:ascii="Arial" w:hAnsi="Arial" w:cs="Arial"/>
          <w:color w:val="00B0F0"/>
          <w:sz w:val="22"/>
          <w:szCs w:val="22"/>
        </w:rPr>
      </w:pPr>
    </w:p>
    <w:p w:rsidR="00350ADF" w:rsidRPr="007C3C6C" w:rsidRDefault="00350ADF" w:rsidP="009A5063">
      <w:pPr>
        <w:widowControl w:val="0"/>
        <w:autoSpaceDE w:val="0"/>
        <w:autoSpaceDN w:val="0"/>
        <w:adjustRightInd w:val="0"/>
        <w:ind w:left="567"/>
        <w:jc w:val="both"/>
        <w:rPr>
          <w:rFonts w:ascii="Arial" w:hAnsi="Arial" w:cs="Arial"/>
          <w:color w:val="00B0F0"/>
          <w:sz w:val="22"/>
          <w:szCs w:val="22"/>
          <w:lang w:val="es-ES_tradnl"/>
        </w:rPr>
      </w:pPr>
    </w:p>
    <w:p w:rsidR="00483876" w:rsidRPr="007C3C6C" w:rsidRDefault="00483876" w:rsidP="009A5063">
      <w:pPr>
        <w:ind w:left="567"/>
        <w:rPr>
          <w:rFonts w:ascii="Arial" w:hAnsi="Arial" w:cs="Arial"/>
          <w:color w:val="00B0F0"/>
          <w:sz w:val="22"/>
          <w:szCs w:val="22"/>
          <w:lang w:val="es-ES_tradnl"/>
        </w:rPr>
      </w:pPr>
    </w:p>
    <w:sectPr w:rsidR="00483876" w:rsidRPr="007C3C6C" w:rsidSect="009A5063">
      <w:headerReference w:type="default" r:id="rId8"/>
      <w:footerReference w:type="default" r:id="rId9"/>
      <w:pgSz w:w="12242" w:h="15842" w:code="1"/>
      <w:pgMar w:top="1560" w:right="1185" w:bottom="851" w:left="1134" w:header="425" w:footer="3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FC8" w:rsidRDefault="00696FC8" w:rsidP="00C45841">
      <w:r>
        <w:separator/>
      </w:r>
    </w:p>
  </w:endnote>
  <w:endnote w:type="continuationSeparator" w:id="0">
    <w:p w:rsidR="00696FC8" w:rsidRDefault="00696FC8" w:rsidP="00C4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063" w:rsidRDefault="009A5063" w:rsidP="009A5063">
    <w:pPr>
      <w:tabs>
        <w:tab w:val="center" w:pos="4252"/>
        <w:tab w:val="right" w:pos="8504"/>
      </w:tabs>
      <w:jc w:val="center"/>
      <w:rPr>
        <w:rFonts w:ascii="Arial" w:hAnsi="Arial" w:cs="Arial"/>
        <w:sz w:val="18"/>
        <w:szCs w:val="18"/>
        <w:lang w:val="es-CO"/>
      </w:rPr>
    </w:pPr>
  </w:p>
  <w:p w:rsidR="009A5063" w:rsidRDefault="009A5063" w:rsidP="009A5063">
    <w:pPr>
      <w:tabs>
        <w:tab w:val="center" w:pos="4252"/>
        <w:tab w:val="right" w:pos="8504"/>
      </w:tabs>
      <w:jc w:val="center"/>
      <w:rPr>
        <w:rFonts w:ascii="Arial" w:hAnsi="Arial" w:cs="Arial"/>
        <w:sz w:val="18"/>
        <w:szCs w:val="18"/>
        <w:lang w:val="es-CO"/>
      </w:rPr>
    </w:pPr>
    <w:r w:rsidRPr="00A758A0">
      <w:rPr>
        <w:rFonts w:ascii="Arial" w:hAnsi="Arial" w:cs="Arial"/>
        <w:noProof/>
        <w:sz w:val="18"/>
        <w:szCs w:val="18"/>
        <w:lang w:val="es-CO" w:eastAsia="es-CO"/>
      </w:rPr>
      <mc:AlternateContent>
        <mc:Choice Requires="wps">
          <w:drawing>
            <wp:anchor distT="4294967294" distB="4294967294" distL="114300" distR="114300" simplePos="0" relativeHeight="251659776" behindDoc="0" locked="0" layoutInCell="1" allowOverlap="1" wp14:anchorId="3ECCBAF4" wp14:editId="4F2CE58D">
              <wp:simplePos x="0" y="0"/>
              <wp:positionH relativeFrom="column">
                <wp:posOffset>409575</wp:posOffset>
              </wp:positionH>
              <wp:positionV relativeFrom="paragraph">
                <wp:posOffset>29210</wp:posOffset>
              </wp:positionV>
              <wp:extent cx="55880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FF7790" id="_x0000_t32" coordsize="21600,21600" o:spt="32" o:oned="t" path="m,l21600,21600e" filled="f">
              <v:path arrowok="t" fillok="f" o:connecttype="none"/>
              <o:lock v:ext="edit" shapetype="t"/>
            </v:shapetype>
            <v:shape id="AutoShape 1" o:spid="_x0000_s1026" type="#_x0000_t32" style="position:absolute;margin-left:32.25pt;margin-top:2.3pt;width:440pt;height:0;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" strokeweight="1pt">
              <v:stroke dashstyle="1 1"/>
            </v:shape>
          </w:pict>
        </mc:Fallback>
      </mc:AlternateContent>
    </w:r>
  </w:p>
  <w:p w:rsidR="009A5063" w:rsidRPr="00A758A0" w:rsidRDefault="009A5063" w:rsidP="009A5063">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Palacio Departamental Mocoa Calle 8 No. 7–40, Código Postal: 860001</w:t>
    </w:r>
  </w:p>
  <w:p w:rsidR="009A5063" w:rsidRPr="00A758A0" w:rsidRDefault="009A5063" w:rsidP="009A5063">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Conmutador</w:t>
    </w:r>
    <w:r>
      <w:rPr>
        <w:rFonts w:ascii="Arial" w:hAnsi="Arial" w:cs="Arial"/>
        <w:sz w:val="18"/>
        <w:szCs w:val="18"/>
        <w:lang w:val="es-CO"/>
      </w:rPr>
      <w:t xml:space="preserve"> (57+8) 4206600 - Fax: 4295196 </w:t>
    </w:r>
    <w:r w:rsidRPr="00A758A0">
      <w:rPr>
        <w:rFonts w:ascii="Arial" w:hAnsi="Arial" w:cs="Arial"/>
        <w:sz w:val="18"/>
        <w:szCs w:val="18"/>
        <w:lang w:val="es-CO"/>
      </w:rPr>
      <w:t>- Pagina web:</w:t>
    </w:r>
    <w:hyperlink r:id="rId1" w:history="1">
      <w:r w:rsidRPr="00A758A0">
        <w:rPr>
          <w:rFonts w:ascii="Arial" w:hAnsi="Arial" w:cs="Arial"/>
          <w:sz w:val="18"/>
          <w:szCs w:val="18"/>
          <w:u w:val="single"/>
          <w:lang w:val="es-CO"/>
        </w:rPr>
        <w:t>www.putumayo.gov.co</w:t>
      </w:r>
    </w:hyperlink>
  </w:p>
  <w:p w:rsidR="009A5063" w:rsidRPr="00A758A0" w:rsidRDefault="009A5063" w:rsidP="009A5063">
    <w:pPr>
      <w:tabs>
        <w:tab w:val="center" w:pos="4252"/>
        <w:tab w:val="right" w:pos="8504"/>
      </w:tabs>
      <w:jc w:val="both"/>
      <w:rPr>
        <w:rFonts w:ascii="Arial" w:hAnsi="Arial" w:cs="Arial"/>
        <w:sz w:val="18"/>
        <w:szCs w:val="18"/>
        <w:lang w:val="es-CO"/>
      </w:rPr>
    </w:pPr>
  </w:p>
  <w:p w:rsidR="009A5063" w:rsidRPr="00A758A0" w:rsidRDefault="009A5063" w:rsidP="009A5063">
    <w:pPr>
      <w:pStyle w:val="Piedepgina"/>
      <w:rPr>
        <w:rFonts w:ascii="Arial" w:hAnsi="Arial" w:cs="Arial"/>
        <w:sz w:val="18"/>
        <w:szCs w:val="18"/>
        <w:lang w:val="fr-FR"/>
      </w:rPr>
    </w:pPr>
  </w:p>
  <w:p w:rsidR="009A5063" w:rsidRPr="00EE11A4" w:rsidRDefault="009A5063" w:rsidP="006E3ED3">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FC8" w:rsidRDefault="00696FC8" w:rsidP="00C45841">
      <w:r>
        <w:separator/>
      </w:r>
    </w:p>
  </w:footnote>
  <w:footnote w:type="continuationSeparator" w:id="0">
    <w:p w:rsidR="00696FC8" w:rsidRDefault="00696FC8" w:rsidP="00C45841">
      <w:r>
        <w:continuationSeparator/>
      </w:r>
    </w:p>
  </w:footnote>
  <w:footnote w:id="1">
    <w:p w:rsidR="009A5063" w:rsidRDefault="009A5063" w:rsidP="008F6253">
      <w:pPr>
        <w:pStyle w:val="Textonotapie"/>
        <w:ind w:left="567"/>
        <w:jc w:val="both"/>
      </w:pPr>
      <w:r>
        <w:rPr>
          <w:rStyle w:val="Refdenotaalpie"/>
        </w:rPr>
        <w:footnoteRef/>
      </w:r>
      <w:r>
        <w:t xml:space="preserve"> Únicamente en los casos que proceda este amparo por razón del objeto y Riesgos del Proceso de Contratación.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063" w:rsidRDefault="009A5063" w:rsidP="009A5063">
    <w:pPr>
      <w:pStyle w:val="Encabezado"/>
      <w:jc w:val="center"/>
      <w:rPr>
        <w:rFonts w:ascii="Garamond" w:hAnsi="Garamond" w:cs="Arial"/>
        <w:b/>
        <w:sz w:val="16"/>
        <w:szCs w:val="16"/>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677"/>
      <w:gridCol w:w="2018"/>
    </w:tblGrid>
    <w:tr w:rsidR="009A5063" w:rsidTr="009A5063">
      <w:trPr>
        <w:trHeight w:val="434"/>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rsidR="009A5063" w:rsidRDefault="009A5063" w:rsidP="009A5063">
          <w:pPr>
            <w:autoSpaceDE w:val="0"/>
            <w:autoSpaceDN w:val="0"/>
            <w:adjustRightInd w:val="0"/>
            <w:spacing w:line="276" w:lineRule="auto"/>
            <w:jc w:val="center"/>
            <w:rPr>
              <w:rFonts w:ascii="Arial" w:eastAsia="Calibri" w:hAnsi="Arial" w:cs="Arial"/>
              <w:color w:val="000000"/>
              <w:sz w:val="14"/>
              <w:szCs w:val="14"/>
              <w:lang w:val="es-CO" w:eastAsia="en-US"/>
            </w:rPr>
          </w:pPr>
          <w:r>
            <w:rPr>
              <w:noProof/>
              <w:sz w:val="24"/>
              <w:lang w:val="es-CO" w:eastAsia="es-CO"/>
            </w:rPr>
            <w:drawing>
              <wp:anchor distT="0" distB="0" distL="114300" distR="114300" simplePos="0" relativeHeight="251655680" behindDoc="0" locked="0" layoutInCell="1" allowOverlap="1" wp14:anchorId="3A669944" wp14:editId="0D12902F">
                <wp:simplePos x="0" y="0"/>
                <wp:positionH relativeFrom="column">
                  <wp:posOffset>96520</wp:posOffset>
                </wp:positionH>
                <wp:positionV relativeFrom="paragraph">
                  <wp:posOffset>-756285</wp:posOffset>
                </wp:positionV>
                <wp:extent cx="740410" cy="704215"/>
                <wp:effectExtent l="0" t="0" r="2540" b="63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cs="Arial"/>
              <w:b/>
              <w:color w:val="000000"/>
              <w:sz w:val="14"/>
              <w:szCs w:val="14"/>
              <w:lang w:val="es-CO" w:eastAsia="en-US"/>
            </w:rPr>
            <w:t>NIT. 800.094.164-4</w:t>
          </w:r>
        </w:p>
      </w:tc>
      <w:tc>
        <w:tcPr>
          <w:tcW w:w="5677" w:type="dxa"/>
          <w:tcBorders>
            <w:top w:val="single" w:sz="4" w:space="0" w:color="auto"/>
            <w:left w:val="single" w:sz="4" w:space="0" w:color="auto"/>
            <w:bottom w:val="single" w:sz="4" w:space="0" w:color="auto"/>
            <w:right w:val="single" w:sz="4" w:space="0" w:color="auto"/>
          </w:tcBorders>
          <w:vAlign w:val="center"/>
          <w:hideMark/>
        </w:tcPr>
        <w:p w:rsidR="009A5063" w:rsidRDefault="009A5063" w:rsidP="009A5063">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SISTEMA INTEGRADO DE GESTIÓN</w:t>
          </w:r>
        </w:p>
      </w:tc>
      <w:tc>
        <w:tcPr>
          <w:tcW w:w="2018" w:type="dxa"/>
          <w:tcBorders>
            <w:top w:val="single" w:sz="4" w:space="0" w:color="auto"/>
            <w:left w:val="single" w:sz="4" w:space="0" w:color="auto"/>
            <w:bottom w:val="single" w:sz="4" w:space="0" w:color="auto"/>
            <w:right w:val="single" w:sz="4" w:space="0" w:color="auto"/>
          </w:tcBorders>
          <w:vAlign w:val="center"/>
          <w:hideMark/>
        </w:tcPr>
        <w:p w:rsidR="009A5063" w:rsidRDefault="00CE3BA0" w:rsidP="009A5063">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CODIGO: FT-OC-08</w:t>
          </w:r>
          <w:r w:rsidR="00223945">
            <w:rPr>
              <w:rFonts w:ascii="Arial" w:eastAsia="Calibri" w:hAnsi="Arial" w:cs="Arial"/>
              <w:color w:val="000000"/>
              <w:sz w:val="18"/>
              <w:szCs w:val="18"/>
              <w:lang w:val="es-CO" w:eastAsia="en-US"/>
            </w:rPr>
            <w:t>3</w:t>
          </w:r>
        </w:p>
      </w:tc>
    </w:tr>
    <w:tr w:rsidR="009A5063" w:rsidTr="009A5063">
      <w:trPr>
        <w:trHeight w:val="451"/>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9A5063" w:rsidRDefault="009A5063" w:rsidP="009A5063">
          <w:pPr>
            <w:rPr>
              <w:rFonts w:ascii="Arial" w:eastAsia="Calibri" w:hAnsi="Arial" w:cs="Arial"/>
              <w:color w:val="000000"/>
              <w:sz w:val="14"/>
              <w:szCs w:val="14"/>
              <w:lang w:val="es-CO" w:eastAsia="en-US"/>
            </w:rPr>
          </w:pPr>
        </w:p>
      </w:tc>
      <w:tc>
        <w:tcPr>
          <w:tcW w:w="5677" w:type="dxa"/>
          <w:vMerge w:val="restart"/>
          <w:tcBorders>
            <w:top w:val="single" w:sz="4" w:space="0" w:color="auto"/>
            <w:left w:val="single" w:sz="4" w:space="0" w:color="auto"/>
            <w:bottom w:val="single" w:sz="4" w:space="0" w:color="auto"/>
            <w:right w:val="single" w:sz="4" w:space="0" w:color="auto"/>
          </w:tcBorders>
        </w:tcPr>
        <w:p w:rsidR="009A5063" w:rsidRPr="004A37E7" w:rsidRDefault="009A5063" w:rsidP="009A5063">
          <w:pPr>
            <w:autoSpaceDE w:val="0"/>
            <w:autoSpaceDN w:val="0"/>
            <w:adjustRightInd w:val="0"/>
            <w:spacing w:line="276" w:lineRule="auto"/>
            <w:jc w:val="center"/>
            <w:rPr>
              <w:rFonts w:ascii="Arial" w:eastAsia="Calibri" w:hAnsi="Arial" w:cs="Arial"/>
              <w:color w:val="000000"/>
              <w:sz w:val="12"/>
              <w:szCs w:val="12"/>
              <w:lang w:val="es-CO" w:eastAsia="en-US"/>
            </w:rPr>
          </w:pPr>
        </w:p>
        <w:p w:rsidR="009A5063" w:rsidRDefault="009A5063" w:rsidP="009A5063">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ESTUDIO PREVIO</w:t>
          </w:r>
        </w:p>
        <w:p w:rsidR="009A5063" w:rsidRPr="004A37E7" w:rsidRDefault="00223945" w:rsidP="009A5063">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SELECCIÓN ABREVIADA DE</w:t>
          </w:r>
          <w:r w:rsidR="009A5063">
            <w:rPr>
              <w:rFonts w:ascii="Arial" w:eastAsia="Calibri" w:hAnsi="Arial" w:cs="Arial"/>
              <w:color w:val="000000"/>
              <w:sz w:val="18"/>
              <w:szCs w:val="18"/>
              <w:lang w:val="es-CO" w:eastAsia="en-US"/>
            </w:rPr>
            <w:t xml:space="preserve"> MENOR CUANTIA </w:t>
          </w:r>
        </w:p>
      </w:tc>
      <w:tc>
        <w:tcPr>
          <w:tcW w:w="2018" w:type="dxa"/>
          <w:tcBorders>
            <w:top w:val="single" w:sz="4" w:space="0" w:color="auto"/>
            <w:left w:val="single" w:sz="4" w:space="0" w:color="auto"/>
            <w:bottom w:val="single" w:sz="4" w:space="0" w:color="auto"/>
            <w:right w:val="single" w:sz="4" w:space="0" w:color="auto"/>
          </w:tcBorders>
          <w:vAlign w:val="center"/>
          <w:hideMark/>
        </w:tcPr>
        <w:p w:rsidR="009A5063" w:rsidRDefault="00223945" w:rsidP="009A5063">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VERSION: 01</w:t>
          </w:r>
        </w:p>
      </w:tc>
    </w:tr>
    <w:tr w:rsidR="009A5063" w:rsidTr="009A5063">
      <w:trPr>
        <w:trHeight w:val="390"/>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9A5063" w:rsidRDefault="009A5063" w:rsidP="009A5063">
          <w:pPr>
            <w:rPr>
              <w:rFonts w:ascii="Arial" w:eastAsia="Calibri" w:hAnsi="Arial" w:cs="Arial"/>
              <w:color w:val="000000"/>
              <w:sz w:val="14"/>
              <w:szCs w:val="14"/>
              <w:lang w:val="es-CO" w:eastAsia="en-US"/>
            </w:rPr>
          </w:pPr>
        </w:p>
      </w:tc>
      <w:tc>
        <w:tcPr>
          <w:tcW w:w="5677" w:type="dxa"/>
          <w:vMerge/>
          <w:tcBorders>
            <w:top w:val="single" w:sz="4" w:space="0" w:color="auto"/>
            <w:left w:val="single" w:sz="4" w:space="0" w:color="auto"/>
            <w:bottom w:val="single" w:sz="4" w:space="0" w:color="auto"/>
            <w:right w:val="single" w:sz="4" w:space="0" w:color="auto"/>
          </w:tcBorders>
          <w:vAlign w:val="center"/>
          <w:hideMark/>
        </w:tcPr>
        <w:p w:rsidR="009A5063" w:rsidRDefault="009A5063" w:rsidP="009A5063">
          <w:pPr>
            <w:rPr>
              <w:rFonts w:ascii="Arial Black" w:eastAsia="Calibri" w:hAnsi="Arial Black" w:cs="Arial"/>
              <w:color w:val="000000"/>
              <w:sz w:val="18"/>
              <w:szCs w:val="18"/>
              <w:lang w:val="es-CO" w:eastAsia="en-US"/>
            </w:rPr>
          </w:pPr>
        </w:p>
      </w:tc>
      <w:tc>
        <w:tcPr>
          <w:tcW w:w="2018" w:type="dxa"/>
          <w:tcBorders>
            <w:top w:val="single" w:sz="4" w:space="0" w:color="auto"/>
            <w:left w:val="single" w:sz="4" w:space="0" w:color="auto"/>
            <w:bottom w:val="single" w:sz="4" w:space="0" w:color="auto"/>
            <w:right w:val="single" w:sz="4" w:space="0" w:color="auto"/>
          </w:tcBorders>
          <w:vAlign w:val="center"/>
          <w:hideMark/>
        </w:tcPr>
        <w:p w:rsidR="009A5063" w:rsidRDefault="009A5063" w:rsidP="00223945">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FECHA: 1</w:t>
          </w:r>
          <w:r w:rsidR="00223945">
            <w:rPr>
              <w:rFonts w:ascii="Arial" w:eastAsia="Calibri" w:hAnsi="Arial" w:cs="Arial"/>
              <w:color w:val="000000"/>
              <w:sz w:val="18"/>
              <w:szCs w:val="18"/>
              <w:lang w:val="es-CO" w:eastAsia="en-US"/>
            </w:rPr>
            <w:t>5</w:t>
          </w:r>
          <w:r>
            <w:rPr>
              <w:rFonts w:ascii="Arial" w:eastAsia="Calibri" w:hAnsi="Arial" w:cs="Arial"/>
              <w:color w:val="000000"/>
              <w:sz w:val="18"/>
              <w:szCs w:val="18"/>
              <w:lang w:val="es-CO" w:eastAsia="en-US"/>
            </w:rPr>
            <w:t>/09/2015</w:t>
          </w:r>
        </w:p>
      </w:tc>
    </w:tr>
  </w:tbl>
  <w:p w:rsidR="009A5063" w:rsidRPr="00792FA1" w:rsidRDefault="009A5063" w:rsidP="0035155F">
    <w:pPr>
      <w:pStyle w:val="Encabezado"/>
      <w:jc w:val="center"/>
      <w:rPr>
        <w:rFonts w:ascii="Garamond" w:hAnsi="Garamond"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66BB"/>
    <w:multiLevelType w:val="hybridMultilevel"/>
    <w:tmpl w:val="0000428B"/>
    <w:lvl w:ilvl="0" w:tplc="000026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701F"/>
    <w:multiLevelType w:val="hybridMultilevel"/>
    <w:tmpl w:val="00005D03"/>
    <w:lvl w:ilvl="0" w:tplc="00007A5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ED71065"/>
    <w:multiLevelType w:val="hybridMultilevel"/>
    <w:tmpl w:val="48F655B2"/>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139A301E"/>
    <w:multiLevelType w:val="multilevel"/>
    <w:tmpl w:val="40848B08"/>
    <w:lvl w:ilvl="0">
      <w:start w:val="1"/>
      <w:numFmt w:val="bullet"/>
      <w:lvlText w:val=""/>
      <w:lvlJc w:val="left"/>
      <w:pPr>
        <w:tabs>
          <w:tab w:val="num" w:pos="720"/>
        </w:tabs>
        <w:ind w:left="720" w:hanging="720"/>
      </w:pPr>
      <w:rPr>
        <w:rFonts w:ascii="Wingdings" w:hAnsi="Wingdings" w:hint="default"/>
        <w:sz w:val="16"/>
        <w:szCs w:val="16"/>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nsid w:val="15D0037A"/>
    <w:multiLevelType w:val="hybridMultilevel"/>
    <w:tmpl w:val="4290025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nsid w:val="179728F9"/>
    <w:multiLevelType w:val="multilevel"/>
    <w:tmpl w:val="72A47D18"/>
    <w:lvl w:ilvl="0">
      <w:start w:val="1"/>
      <w:numFmt w:val="bullet"/>
      <w:lvlText w:val=""/>
      <w:lvlJc w:val="left"/>
      <w:pPr>
        <w:tabs>
          <w:tab w:val="num" w:pos="720"/>
        </w:tabs>
        <w:ind w:left="720" w:hanging="720"/>
      </w:pPr>
      <w:rPr>
        <w:rFonts w:ascii="Wingdings" w:hAnsi="Wingdings" w:hint="default"/>
        <w:sz w:val="16"/>
        <w:szCs w:val="16"/>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nsid w:val="1C906FA9"/>
    <w:multiLevelType w:val="hybridMultilevel"/>
    <w:tmpl w:val="CE46F492"/>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DFD3607"/>
    <w:multiLevelType w:val="hybridMultilevel"/>
    <w:tmpl w:val="D4B84D6C"/>
    <w:lvl w:ilvl="0" w:tplc="24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2D5D7710"/>
    <w:multiLevelType w:val="hybridMultilevel"/>
    <w:tmpl w:val="BFBC006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36D65BF3"/>
    <w:multiLevelType w:val="multilevel"/>
    <w:tmpl w:val="6EF64D70"/>
    <w:lvl w:ilvl="0">
      <w:start w:val="5"/>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nsid w:val="3BE57B8E"/>
    <w:multiLevelType w:val="hybridMultilevel"/>
    <w:tmpl w:val="78585F2E"/>
    <w:lvl w:ilvl="0" w:tplc="240A001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41E937A3"/>
    <w:multiLevelType w:val="hybridMultilevel"/>
    <w:tmpl w:val="3D1A709A"/>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5744102"/>
    <w:multiLevelType w:val="multilevel"/>
    <w:tmpl w:val="72A47D18"/>
    <w:lvl w:ilvl="0">
      <w:start w:val="1"/>
      <w:numFmt w:val="bullet"/>
      <w:lvlText w:val=""/>
      <w:lvlJc w:val="left"/>
      <w:pPr>
        <w:tabs>
          <w:tab w:val="num" w:pos="720"/>
        </w:tabs>
        <w:ind w:left="720" w:hanging="720"/>
      </w:pPr>
      <w:rPr>
        <w:rFonts w:ascii="Wingdings" w:hAnsi="Wingdings" w:hint="default"/>
        <w:sz w:val="16"/>
        <w:szCs w:val="16"/>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47B47889"/>
    <w:multiLevelType w:val="hybridMultilevel"/>
    <w:tmpl w:val="9D264658"/>
    <w:lvl w:ilvl="0" w:tplc="A0566E6C">
      <w:start w:val="1"/>
      <w:numFmt w:val="decimal"/>
      <w:lvlText w:val="%1."/>
      <w:lvlJc w:val="left"/>
      <w:pPr>
        <w:ind w:left="360" w:hanging="360"/>
      </w:pPr>
      <w:rPr>
        <w:rFonts w:hint="default"/>
      </w:rPr>
    </w:lvl>
    <w:lvl w:ilvl="1" w:tplc="03E83222">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59235CF0"/>
    <w:multiLevelType w:val="hybridMultilevel"/>
    <w:tmpl w:val="6BFCFC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62CF5FCD"/>
    <w:multiLevelType w:val="hybridMultilevel"/>
    <w:tmpl w:val="D57A53F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nsid w:val="6C362CDF"/>
    <w:multiLevelType w:val="hybridMultilevel"/>
    <w:tmpl w:val="2E945F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A420A68"/>
    <w:multiLevelType w:val="hybridMultilevel"/>
    <w:tmpl w:val="EC203AFE"/>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15"/>
  </w:num>
  <w:num w:numId="5">
    <w:abstractNumId w:val="16"/>
  </w:num>
  <w:num w:numId="6">
    <w:abstractNumId w:val="12"/>
  </w:num>
  <w:num w:numId="7">
    <w:abstractNumId w:val="5"/>
  </w:num>
  <w:num w:numId="8">
    <w:abstractNumId w:val="13"/>
  </w:num>
  <w:num w:numId="9">
    <w:abstractNumId w:val="9"/>
  </w:num>
  <w:num w:numId="10">
    <w:abstractNumId w:val="2"/>
  </w:num>
  <w:num w:numId="11">
    <w:abstractNumId w:val="11"/>
  </w:num>
  <w:num w:numId="12">
    <w:abstractNumId w:val="10"/>
  </w:num>
  <w:num w:numId="13">
    <w:abstractNumId w:val="8"/>
  </w:num>
  <w:num w:numId="14">
    <w:abstractNumId w:val="6"/>
  </w:num>
  <w:num w:numId="15">
    <w:abstractNumId w:val="14"/>
  </w:num>
  <w:num w:numId="16">
    <w:abstractNumId w:val="7"/>
  </w:num>
  <w:num w:numId="17">
    <w:abstractNumId w:val="3"/>
  </w:num>
  <w:num w:numId="1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C0C"/>
    <w:rsid w:val="00001DFE"/>
    <w:rsid w:val="00002634"/>
    <w:rsid w:val="00006D00"/>
    <w:rsid w:val="00011C6A"/>
    <w:rsid w:val="00016039"/>
    <w:rsid w:val="000175AA"/>
    <w:rsid w:val="000178C9"/>
    <w:rsid w:val="00023B83"/>
    <w:rsid w:val="0002408C"/>
    <w:rsid w:val="00025697"/>
    <w:rsid w:val="0002690E"/>
    <w:rsid w:val="00027A66"/>
    <w:rsid w:val="000345BE"/>
    <w:rsid w:val="00034C8E"/>
    <w:rsid w:val="00036989"/>
    <w:rsid w:val="00036FF3"/>
    <w:rsid w:val="00037354"/>
    <w:rsid w:val="00040F91"/>
    <w:rsid w:val="000410F6"/>
    <w:rsid w:val="0004778E"/>
    <w:rsid w:val="00047EF8"/>
    <w:rsid w:val="00052C25"/>
    <w:rsid w:val="00055AA3"/>
    <w:rsid w:val="00056204"/>
    <w:rsid w:val="0006080B"/>
    <w:rsid w:val="00060933"/>
    <w:rsid w:val="000632EA"/>
    <w:rsid w:val="00063537"/>
    <w:rsid w:val="00065D37"/>
    <w:rsid w:val="000726A2"/>
    <w:rsid w:val="000730AA"/>
    <w:rsid w:val="0007316E"/>
    <w:rsid w:val="00073505"/>
    <w:rsid w:val="00077C20"/>
    <w:rsid w:val="00077F65"/>
    <w:rsid w:val="00080E5B"/>
    <w:rsid w:val="00081849"/>
    <w:rsid w:val="0008311F"/>
    <w:rsid w:val="00085162"/>
    <w:rsid w:val="00087950"/>
    <w:rsid w:val="000932CC"/>
    <w:rsid w:val="00095640"/>
    <w:rsid w:val="00095C21"/>
    <w:rsid w:val="000A13D6"/>
    <w:rsid w:val="000A18DF"/>
    <w:rsid w:val="000A211D"/>
    <w:rsid w:val="000A2982"/>
    <w:rsid w:val="000A2BF3"/>
    <w:rsid w:val="000A31E8"/>
    <w:rsid w:val="000A4126"/>
    <w:rsid w:val="000A63E9"/>
    <w:rsid w:val="000A698E"/>
    <w:rsid w:val="000B130E"/>
    <w:rsid w:val="000B3F83"/>
    <w:rsid w:val="000B4A68"/>
    <w:rsid w:val="000B554E"/>
    <w:rsid w:val="000B6B3F"/>
    <w:rsid w:val="000B6E74"/>
    <w:rsid w:val="000B7095"/>
    <w:rsid w:val="000C01C8"/>
    <w:rsid w:val="000C046A"/>
    <w:rsid w:val="000C2125"/>
    <w:rsid w:val="000C34A1"/>
    <w:rsid w:val="000C38B1"/>
    <w:rsid w:val="000C41CF"/>
    <w:rsid w:val="000C52BB"/>
    <w:rsid w:val="000C5F68"/>
    <w:rsid w:val="000D2759"/>
    <w:rsid w:val="000D3A8E"/>
    <w:rsid w:val="000D3F2D"/>
    <w:rsid w:val="000D79E2"/>
    <w:rsid w:val="000E190F"/>
    <w:rsid w:val="000E6DF0"/>
    <w:rsid w:val="000F0DAF"/>
    <w:rsid w:val="000F16AC"/>
    <w:rsid w:val="000F6BA4"/>
    <w:rsid w:val="000F6F0D"/>
    <w:rsid w:val="000F7360"/>
    <w:rsid w:val="000F7425"/>
    <w:rsid w:val="00101580"/>
    <w:rsid w:val="0010173E"/>
    <w:rsid w:val="0010393B"/>
    <w:rsid w:val="00103DBB"/>
    <w:rsid w:val="001046FA"/>
    <w:rsid w:val="00105542"/>
    <w:rsid w:val="001068B5"/>
    <w:rsid w:val="001075D0"/>
    <w:rsid w:val="00107E8D"/>
    <w:rsid w:val="0011025D"/>
    <w:rsid w:val="00110891"/>
    <w:rsid w:val="00112AAA"/>
    <w:rsid w:val="00113F5E"/>
    <w:rsid w:val="00114787"/>
    <w:rsid w:val="00115BD7"/>
    <w:rsid w:val="00116F57"/>
    <w:rsid w:val="001173B6"/>
    <w:rsid w:val="00117CEC"/>
    <w:rsid w:val="001212B9"/>
    <w:rsid w:val="00122D76"/>
    <w:rsid w:val="001242E9"/>
    <w:rsid w:val="00125DB4"/>
    <w:rsid w:val="00127547"/>
    <w:rsid w:val="00130311"/>
    <w:rsid w:val="001306E2"/>
    <w:rsid w:val="001310BE"/>
    <w:rsid w:val="00131AF7"/>
    <w:rsid w:val="00131BB0"/>
    <w:rsid w:val="0013501D"/>
    <w:rsid w:val="00136885"/>
    <w:rsid w:val="00137CD9"/>
    <w:rsid w:val="0014117E"/>
    <w:rsid w:val="0014190B"/>
    <w:rsid w:val="00143FCE"/>
    <w:rsid w:val="001447C3"/>
    <w:rsid w:val="00147F85"/>
    <w:rsid w:val="00153FBE"/>
    <w:rsid w:val="00157934"/>
    <w:rsid w:val="00160C07"/>
    <w:rsid w:val="00161BB0"/>
    <w:rsid w:val="00162AB0"/>
    <w:rsid w:val="001678A2"/>
    <w:rsid w:val="00167A42"/>
    <w:rsid w:val="00170B8E"/>
    <w:rsid w:val="0017337B"/>
    <w:rsid w:val="00174AE4"/>
    <w:rsid w:val="00174F03"/>
    <w:rsid w:val="001758BF"/>
    <w:rsid w:val="00175BA3"/>
    <w:rsid w:val="00175BBD"/>
    <w:rsid w:val="00175FC9"/>
    <w:rsid w:val="001761ED"/>
    <w:rsid w:val="001779C1"/>
    <w:rsid w:val="001805D4"/>
    <w:rsid w:val="00180A2B"/>
    <w:rsid w:val="00180BEB"/>
    <w:rsid w:val="00184956"/>
    <w:rsid w:val="00191114"/>
    <w:rsid w:val="00191634"/>
    <w:rsid w:val="00192166"/>
    <w:rsid w:val="00192363"/>
    <w:rsid w:val="001923C9"/>
    <w:rsid w:val="00194C72"/>
    <w:rsid w:val="00195060"/>
    <w:rsid w:val="0019523E"/>
    <w:rsid w:val="001956E1"/>
    <w:rsid w:val="0019615C"/>
    <w:rsid w:val="001A014E"/>
    <w:rsid w:val="001A1689"/>
    <w:rsid w:val="001A1F57"/>
    <w:rsid w:val="001A2D02"/>
    <w:rsid w:val="001A400C"/>
    <w:rsid w:val="001A448A"/>
    <w:rsid w:val="001A5E62"/>
    <w:rsid w:val="001B0062"/>
    <w:rsid w:val="001B0FC0"/>
    <w:rsid w:val="001B221A"/>
    <w:rsid w:val="001B330F"/>
    <w:rsid w:val="001B383D"/>
    <w:rsid w:val="001B4050"/>
    <w:rsid w:val="001B618A"/>
    <w:rsid w:val="001C109C"/>
    <w:rsid w:val="001C151B"/>
    <w:rsid w:val="001C2074"/>
    <w:rsid w:val="001C47E4"/>
    <w:rsid w:val="001C5B76"/>
    <w:rsid w:val="001C639F"/>
    <w:rsid w:val="001D31AF"/>
    <w:rsid w:val="001D3755"/>
    <w:rsid w:val="001D4675"/>
    <w:rsid w:val="001D66CE"/>
    <w:rsid w:val="001E08E2"/>
    <w:rsid w:val="001E49E2"/>
    <w:rsid w:val="001E5BBB"/>
    <w:rsid w:val="001E6942"/>
    <w:rsid w:val="001E73E0"/>
    <w:rsid w:val="001E76AE"/>
    <w:rsid w:val="001F09C0"/>
    <w:rsid w:val="001F1D60"/>
    <w:rsid w:val="001F55CA"/>
    <w:rsid w:val="001F69B2"/>
    <w:rsid w:val="001F7450"/>
    <w:rsid w:val="00200FD4"/>
    <w:rsid w:val="002014C9"/>
    <w:rsid w:val="00202718"/>
    <w:rsid w:val="00204486"/>
    <w:rsid w:val="002061F3"/>
    <w:rsid w:val="00210533"/>
    <w:rsid w:val="0021112C"/>
    <w:rsid w:val="00211699"/>
    <w:rsid w:val="0021236B"/>
    <w:rsid w:val="00214704"/>
    <w:rsid w:val="00217A39"/>
    <w:rsid w:val="00222F0F"/>
    <w:rsid w:val="00223945"/>
    <w:rsid w:val="00225581"/>
    <w:rsid w:val="00225A56"/>
    <w:rsid w:val="002265FA"/>
    <w:rsid w:val="00230452"/>
    <w:rsid w:val="0023201F"/>
    <w:rsid w:val="002322B5"/>
    <w:rsid w:val="00232933"/>
    <w:rsid w:val="00233BE2"/>
    <w:rsid w:val="002361DE"/>
    <w:rsid w:val="0023626F"/>
    <w:rsid w:val="00236273"/>
    <w:rsid w:val="00240096"/>
    <w:rsid w:val="002423AB"/>
    <w:rsid w:val="00242D27"/>
    <w:rsid w:val="00245954"/>
    <w:rsid w:val="00246074"/>
    <w:rsid w:val="002461B2"/>
    <w:rsid w:val="002462E6"/>
    <w:rsid w:val="00251DA9"/>
    <w:rsid w:val="0025274E"/>
    <w:rsid w:val="00252C1E"/>
    <w:rsid w:val="00253CC4"/>
    <w:rsid w:val="00254044"/>
    <w:rsid w:val="0025444A"/>
    <w:rsid w:val="00255663"/>
    <w:rsid w:val="00256968"/>
    <w:rsid w:val="00256C89"/>
    <w:rsid w:val="00257193"/>
    <w:rsid w:val="00260861"/>
    <w:rsid w:val="00264206"/>
    <w:rsid w:val="002645B5"/>
    <w:rsid w:val="0026542B"/>
    <w:rsid w:val="00265A40"/>
    <w:rsid w:val="002710B5"/>
    <w:rsid w:val="00271CD3"/>
    <w:rsid w:val="002739B3"/>
    <w:rsid w:val="002743E6"/>
    <w:rsid w:val="0027598B"/>
    <w:rsid w:val="00275E66"/>
    <w:rsid w:val="00281398"/>
    <w:rsid w:val="002813C4"/>
    <w:rsid w:val="00283B9C"/>
    <w:rsid w:val="0028528B"/>
    <w:rsid w:val="002856C1"/>
    <w:rsid w:val="00286611"/>
    <w:rsid w:val="00287065"/>
    <w:rsid w:val="002870B5"/>
    <w:rsid w:val="00294FCA"/>
    <w:rsid w:val="002A0113"/>
    <w:rsid w:val="002A270A"/>
    <w:rsid w:val="002A7FD4"/>
    <w:rsid w:val="002B0F34"/>
    <w:rsid w:val="002B191F"/>
    <w:rsid w:val="002B2227"/>
    <w:rsid w:val="002B4FB6"/>
    <w:rsid w:val="002B5747"/>
    <w:rsid w:val="002B6C4C"/>
    <w:rsid w:val="002B776D"/>
    <w:rsid w:val="002B7F8B"/>
    <w:rsid w:val="002C0107"/>
    <w:rsid w:val="002C106C"/>
    <w:rsid w:val="002C16A0"/>
    <w:rsid w:val="002C5093"/>
    <w:rsid w:val="002C6FC2"/>
    <w:rsid w:val="002C72C2"/>
    <w:rsid w:val="002C74E2"/>
    <w:rsid w:val="002C74FE"/>
    <w:rsid w:val="002D0CF5"/>
    <w:rsid w:val="002D0D79"/>
    <w:rsid w:val="002D1A4D"/>
    <w:rsid w:val="002D26F7"/>
    <w:rsid w:val="002D48DD"/>
    <w:rsid w:val="002D5E3C"/>
    <w:rsid w:val="002D671F"/>
    <w:rsid w:val="002D705E"/>
    <w:rsid w:val="002D77A6"/>
    <w:rsid w:val="002E03C9"/>
    <w:rsid w:val="002E0CF5"/>
    <w:rsid w:val="002E19A6"/>
    <w:rsid w:val="002E2207"/>
    <w:rsid w:val="002E261B"/>
    <w:rsid w:val="002E47D1"/>
    <w:rsid w:val="002E5C11"/>
    <w:rsid w:val="002F062E"/>
    <w:rsid w:val="002F091B"/>
    <w:rsid w:val="002F2875"/>
    <w:rsid w:val="002F2C0C"/>
    <w:rsid w:val="002F34B1"/>
    <w:rsid w:val="002F48F5"/>
    <w:rsid w:val="002F4E61"/>
    <w:rsid w:val="002F5551"/>
    <w:rsid w:val="002F5B9F"/>
    <w:rsid w:val="002F6ADB"/>
    <w:rsid w:val="00302333"/>
    <w:rsid w:val="003027B0"/>
    <w:rsid w:val="00305BA2"/>
    <w:rsid w:val="00305E20"/>
    <w:rsid w:val="003062AA"/>
    <w:rsid w:val="00306D59"/>
    <w:rsid w:val="0031040B"/>
    <w:rsid w:val="00312748"/>
    <w:rsid w:val="00313173"/>
    <w:rsid w:val="00313997"/>
    <w:rsid w:val="00314EE1"/>
    <w:rsid w:val="003202CC"/>
    <w:rsid w:val="00322BB8"/>
    <w:rsid w:val="00324326"/>
    <w:rsid w:val="00324F8E"/>
    <w:rsid w:val="00325243"/>
    <w:rsid w:val="0032649A"/>
    <w:rsid w:val="00327221"/>
    <w:rsid w:val="00331027"/>
    <w:rsid w:val="00331716"/>
    <w:rsid w:val="00335B9E"/>
    <w:rsid w:val="00335BD6"/>
    <w:rsid w:val="00336CAE"/>
    <w:rsid w:val="00337CBE"/>
    <w:rsid w:val="00337DD5"/>
    <w:rsid w:val="00340306"/>
    <w:rsid w:val="0034217F"/>
    <w:rsid w:val="00343C49"/>
    <w:rsid w:val="00347F86"/>
    <w:rsid w:val="00350013"/>
    <w:rsid w:val="00350904"/>
    <w:rsid w:val="00350ADF"/>
    <w:rsid w:val="0035155F"/>
    <w:rsid w:val="00352646"/>
    <w:rsid w:val="00352C33"/>
    <w:rsid w:val="00353328"/>
    <w:rsid w:val="00353676"/>
    <w:rsid w:val="00356611"/>
    <w:rsid w:val="003571CF"/>
    <w:rsid w:val="0035740C"/>
    <w:rsid w:val="0035762F"/>
    <w:rsid w:val="00360460"/>
    <w:rsid w:val="003607C8"/>
    <w:rsid w:val="0036406C"/>
    <w:rsid w:val="00364301"/>
    <w:rsid w:val="00365FCD"/>
    <w:rsid w:val="003666D2"/>
    <w:rsid w:val="0037065C"/>
    <w:rsid w:val="00372C97"/>
    <w:rsid w:val="003732DE"/>
    <w:rsid w:val="00374B9B"/>
    <w:rsid w:val="00375BBB"/>
    <w:rsid w:val="003778AE"/>
    <w:rsid w:val="00380CBC"/>
    <w:rsid w:val="003836D5"/>
    <w:rsid w:val="00384860"/>
    <w:rsid w:val="00387BA6"/>
    <w:rsid w:val="00387E95"/>
    <w:rsid w:val="003902C6"/>
    <w:rsid w:val="003921B8"/>
    <w:rsid w:val="00394A7B"/>
    <w:rsid w:val="00394BF9"/>
    <w:rsid w:val="003957A7"/>
    <w:rsid w:val="003969C5"/>
    <w:rsid w:val="00397CB3"/>
    <w:rsid w:val="003A1D18"/>
    <w:rsid w:val="003A44CA"/>
    <w:rsid w:val="003A48D4"/>
    <w:rsid w:val="003A512B"/>
    <w:rsid w:val="003A5CDF"/>
    <w:rsid w:val="003A652B"/>
    <w:rsid w:val="003B245B"/>
    <w:rsid w:val="003B2DAC"/>
    <w:rsid w:val="003B56DA"/>
    <w:rsid w:val="003B5FDA"/>
    <w:rsid w:val="003B6718"/>
    <w:rsid w:val="003B6776"/>
    <w:rsid w:val="003C0948"/>
    <w:rsid w:val="003C2CEA"/>
    <w:rsid w:val="003C304A"/>
    <w:rsid w:val="003D02B6"/>
    <w:rsid w:val="003D39DB"/>
    <w:rsid w:val="003D78B5"/>
    <w:rsid w:val="003E130A"/>
    <w:rsid w:val="003E1634"/>
    <w:rsid w:val="003E414B"/>
    <w:rsid w:val="003E5162"/>
    <w:rsid w:val="003E5ADE"/>
    <w:rsid w:val="003F060D"/>
    <w:rsid w:val="003F19B7"/>
    <w:rsid w:val="003F3742"/>
    <w:rsid w:val="003F49A6"/>
    <w:rsid w:val="003F4A66"/>
    <w:rsid w:val="003F57EC"/>
    <w:rsid w:val="003F7B80"/>
    <w:rsid w:val="003F7F30"/>
    <w:rsid w:val="00400F4F"/>
    <w:rsid w:val="00403545"/>
    <w:rsid w:val="00412034"/>
    <w:rsid w:val="00412425"/>
    <w:rsid w:val="00412D5F"/>
    <w:rsid w:val="00413A65"/>
    <w:rsid w:val="004147AF"/>
    <w:rsid w:val="004152E8"/>
    <w:rsid w:val="00417CCA"/>
    <w:rsid w:val="0042036D"/>
    <w:rsid w:val="0042293D"/>
    <w:rsid w:val="00424C9C"/>
    <w:rsid w:val="00425469"/>
    <w:rsid w:val="00427011"/>
    <w:rsid w:val="00427521"/>
    <w:rsid w:val="00431138"/>
    <w:rsid w:val="00431C25"/>
    <w:rsid w:val="0043204F"/>
    <w:rsid w:val="00433B3F"/>
    <w:rsid w:val="00434042"/>
    <w:rsid w:val="00434275"/>
    <w:rsid w:val="00442DAF"/>
    <w:rsid w:val="00444349"/>
    <w:rsid w:val="004448F6"/>
    <w:rsid w:val="00444E6F"/>
    <w:rsid w:val="00445364"/>
    <w:rsid w:val="00450F25"/>
    <w:rsid w:val="00451B43"/>
    <w:rsid w:val="0045464B"/>
    <w:rsid w:val="00454CAD"/>
    <w:rsid w:val="00457D3E"/>
    <w:rsid w:val="00461949"/>
    <w:rsid w:val="00462A8A"/>
    <w:rsid w:val="00462EB7"/>
    <w:rsid w:val="00466A0F"/>
    <w:rsid w:val="00466E32"/>
    <w:rsid w:val="00470DA4"/>
    <w:rsid w:val="00474220"/>
    <w:rsid w:val="00477C4C"/>
    <w:rsid w:val="00483876"/>
    <w:rsid w:val="004876FF"/>
    <w:rsid w:val="00487D93"/>
    <w:rsid w:val="004913D2"/>
    <w:rsid w:val="0049153B"/>
    <w:rsid w:val="004922CE"/>
    <w:rsid w:val="00492D72"/>
    <w:rsid w:val="004942C0"/>
    <w:rsid w:val="0049523A"/>
    <w:rsid w:val="00496D5A"/>
    <w:rsid w:val="004A27F1"/>
    <w:rsid w:val="004A2DA2"/>
    <w:rsid w:val="004A3598"/>
    <w:rsid w:val="004A54A7"/>
    <w:rsid w:val="004A69CC"/>
    <w:rsid w:val="004B39A5"/>
    <w:rsid w:val="004B46E6"/>
    <w:rsid w:val="004B51B0"/>
    <w:rsid w:val="004B5301"/>
    <w:rsid w:val="004B79F2"/>
    <w:rsid w:val="004C07BA"/>
    <w:rsid w:val="004C12E6"/>
    <w:rsid w:val="004C3D01"/>
    <w:rsid w:val="004C5109"/>
    <w:rsid w:val="004C6F60"/>
    <w:rsid w:val="004C722E"/>
    <w:rsid w:val="004D0D4A"/>
    <w:rsid w:val="004D210B"/>
    <w:rsid w:val="004D32B5"/>
    <w:rsid w:val="004D4A58"/>
    <w:rsid w:val="004D546F"/>
    <w:rsid w:val="004D7914"/>
    <w:rsid w:val="004E1372"/>
    <w:rsid w:val="004E1821"/>
    <w:rsid w:val="004E6CFF"/>
    <w:rsid w:val="004E7A20"/>
    <w:rsid w:val="004F51D5"/>
    <w:rsid w:val="004F67E0"/>
    <w:rsid w:val="004F726B"/>
    <w:rsid w:val="004F7D70"/>
    <w:rsid w:val="00504187"/>
    <w:rsid w:val="00505626"/>
    <w:rsid w:val="00505655"/>
    <w:rsid w:val="005075CD"/>
    <w:rsid w:val="00507843"/>
    <w:rsid w:val="00507F7A"/>
    <w:rsid w:val="00510725"/>
    <w:rsid w:val="00512063"/>
    <w:rsid w:val="00515015"/>
    <w:rsid w:val="00516D57"/>
    <w:rsid w:val="00516FA1"/>
    <w:rsid w:val="0051716C"/>
    <w:rsid w:val="00520A92"/>
    <w:rsid w:val="00520AE2"/>
    <w:rsid w:val="00520CD4"/>
    <w:rsid w:val="00522D9A"/>
    <w:rsid w:val="00524346"/>
    <w:rsid w:val="0052466B"/>
    <w:rsid w:val="0052497A"/>
    <w:rsid w:val="00524A90"/>
    <w:rsid w:val="00524C5A"/>
    <w:rsid w:val="005266E2"/>
    <w:rsid w:val="005305A0"/>
    <w:rsid w:val="00532200"/>
    <w:rsid w:val="0053467A"/>
    <w:rsid w:val="005360D8"/>
    <w:rsid w:val="00536F64"/>
    <w:rsid w:val="00540037"/>
    <w:rsid w:val="00541B20"/>
    <w:rsid w:val="0054404B"/>
    <w:rsid w:val="00544193"/>
    <w:rsid w:val="0054457F"/>
    <w:rsid w:val="00545225"/>
    <w:rsid w:val="0054568D"/>
    <w:rsid w:val="005531D6"/>
    <w:rsid w:val="00556525"/>
    <w:rsid w:val="00557514"/>
    <w:rsid w:val="00557EB9"/>
    <w:rsid w:val="00562EED"/>
    <w:rsid w:val="0056356D"/>
    <w:rsid w:val="00563747"/>
    <w:rsid w:val="00565D3B"/>
    <w:rsid w:val="005706B7"/>
    <w:rsid w:val="00570847"/>
    <w:rsid w:val="00571156"/>
    <w:rsid w:val="0057171E"/>
    <w:rsid w:val="00572017"/>
    <w:rsid w:val="005762F8"/>
    <w:rsid w:val="00576E5B"/>
    <w:rsid w:val="00581A92"/>
    <w:rsid w:val="005845C8"/>
    <w:rsid w:val="00590E40"/>
    <w:rsid w:val="005923D7"/>
    <w:rsid w:val="00594AD3"/>
    <w:rsid w:val="00594DBB"/>
    <w:rsid w:val="00597469"/>
    <w:rsid w:val="005A0850"/>
    <w:rsid w:val="005A398B"/>
    <w:rsid w:val="005A6479"/>
    <w:rsid w:val="005A7A2C"/>
    <w:rsid w:val="005B0ADE"/>
    <w:rsid w:val="005B1E92"/>
    <w:rsid w:val="005B490E"/>
    <w:rsid w:val="005B5287"/>
    <w:rsid w:val="005B7FF9"/>
    <w:rsid w:val="005C0031"/>
    <w:rsid w:val="005C2EBC"/>
    <w:rsid w:val="005C39E0"/>
    <w:rsid w:val="005C3C18"/>
    <w:rsid w:val="005C4AF0"/>
    <w:rsid w:val="005D3AFD"/>
    <w:rsid w:val="005D4AC5"/>
    <w:rsid w:val="005E0AF9"/>
    <w:rsid w:val="005E4952"/>
    <w:rsid w:val="005E5AE4"/>
    <w:rsid w:val="005E7D2C"/>
    <w:rsid w:val="005F0E5B"/>
    <w:rsid w:val="005F1521"/>
    <w:rsid w:val="005F2E64"/>
    <w:rsid w:val="00600DBE"/>
    <w:rsid w:val="0060359D"/>
    <w:rsid w:val="00603DAD"/>
    <w:rsid w:val="006052F0"/>
    <w:rsid w:val="00606FFB"/>
    <w:rsid w:val="0061251D"/>
    <w:rsid w:val="006129D3"/>
    <w:rsid w:val="006135DD"/>
    <w:rsid w:val="00616964"/>
    <w:rsid w:val="006207D4"/>
    <w:rsid w:val="006235AA"/>
    <w:rsid w:val="0062371C"/>
    <w:rsid w:val="0062388C"/>
    <w:rsid w:val="006252A9"/>
    <w:rsid w:val="00625417"/>
    <w:rsid w:val="00626861"/>
    <w:rsid w:val="00632A0B"/>
    <w:rsid w:val="00633690"/>
    <w:rsid w:val="00634AE3"/>
    <w:rsid w:val="006362F7"/>
    <w:rsid w:val="00636E69"/>
    <w:rsid w:val="00637018"/>
    <w:rsid w:val="0064286B"/>
    <w:rsid w:val="0064491E"/>
    <w:rsid w:val="0065392E"/>
    <w:rsid w:val="00654575"/>
    <w:rsid w:val="00655503"/>
    <w:rsid w:val="00660C4E"/>
    <w:rsid w:val="00661052"/>
    <w:rsid w:val="00661B11"/>
    <w:rsid w:val="00661EBB"/>
    <w:rsid w:val="00663816"/>
    <w:rsid w:val="00663E0E"/>
    <w:rsid w:val="00664060"/>
    <w:rsid w:val="0066538C"/>
    <w:rsid w:val="00670BA5"/>
    <w:rsid w:val="0067205E"/>
    <w:rsid w:val="006802B3"/>
    <w:rsid w:val="00681914"/>
    <w:rsid w:val="00682FA6"/>
    <w:rsid w:val="00683C97"/>
    <w:rsid w:val="00683D48"/>
    <w:rsid w:val="00691EB9"/>
    <w:rsid w:val="00692B18"/>
    <w:rsid w:val="006956A5"/>
    <w:rsid w:val="00696299"/>
    <w:rsid w:val="006964A2"/>
    <w:rsid w:val="00696FC8"/>
    <w:rsid w:val="00697EBA"/>
    <w:rsid w:val="006A129C"/>
    <w:rsid w:val="006A3E31"/>
    <w:rsid w:val="006A52FA"/>
    <w:rsid w:val="006A630C"/>
    <w:rsid w:val="006A7A7E"/>
    <w:rsid w:val="006A7CF8"/>
    <w:rsid w:val="006B1508"/>
    <w:rsid w:val="006B1D64"/>
    <w:rsid w:val="006B2101"/>
    <w:rsid w:val="006B58F9"/>
    <w:rsid w:val="006C1695"/>
    <w:rsid w:val="006C5440"/>
    <w:rsid w:val="006C71C9"/>
    <w:rsid w:val="006D21A7"/>
    <w:rsid w:val="006D7E12"/>
    <w:rsid w:val="006E0B15"/>
    <w:rsid w:val="006E1C4E"/>
    <w:rsid w:val="006E3ED3"/>
    <w:rsid w:val="006E4E5B"/>
    <w:rsid w:val="006E6A5C"/>
    <w:rsid w:val="006E7251"/>
    <w:rsid w:val="006E7871"/>
    <w:rsid w:val="006F1896"/>
    <w:rsid w:val="006F24D6"/>
    <w:rsid w:val="006F2752"/>
    <w:rsid w:val="006F4141"/>
    <w:rsid w:val="006F4FE3"/>
    <w:rsid w:val="006F61BD"/>
    <w:rsid w:val="006F6DBC"/>
    <w:rsid w:val="006F75CC"/>
    <w:rsid w:val="00700297"/>
    <w:rsid w:val="0070104D"/>
    <w:rsid w:val="007027B9"/>
    <w:rsid w:val="007037D8"/>
    <w:rsid w:val="007038CC"/>
    <w:rsid w:val="007038F0"/>
    <w:rsid w:val="007048E1"/>
    <w:rsid w:val="00704CE1"/>
    <w:rsid w:val="0071220F"/>
    <w:rsid w:val="0071250E"/>
    <w:rsid w:val="0071353C"/>
    <w:rsid w:val="00714CA2"/>
    <w:rsid w:val="00715FB1"/>
    <w:rsid w:val="00716EB8"/>
    <w:rsid w:val="00717A18"/>
    <w:rsid w:val="007216D8"/>
    <w:rsid w:val="0072197D"/>
    <w:rsid w:val="007220D7"/>
    <w:rsid w:val="00722284"/>
    <w:rsid w:val="007235CC"/>
    <w:rsid w:val="0072559F"/>
    <w:rsid w:val="007255FA"/>
    <w:rsid w:val="00725C53"/>
    <w:rsid w:val="0072626D"/>
    <w:rsid w:val="00726D0A"/>
    <w:rsid w:val="00727402"/>
    <w:rsid w:val="00731375"/>
    <w:rsid w:val="0073152F"/>
    <w:rsid w:val="007332C7"/>
    <w:rsid w:val="00733CB5"/>
    <w:rsid w:val="0073415A"/>
    <w:rsid w:val="00734512"/>
    <w:rsid w:val="00734A34"/>
    <w:rsid w:val="0073507F"/>
    <w:rsid w:val="00740743"/>
    <w:rsid w:val="00741D79"/>
    <w:rsid w:val="00743836"/>
    <w:rsid w:val="007441FC"/>
    <w:rsid w:val="00752B08"/>
    <w:rsid w:val="00752ED8"/>
    <w:rsid w:val="00754F51"/>
    <w:rsid w:val="0075735C"/>
    <w:rsid w:val="00757E70"/>
    <w:rsid w:val="007608F6"/>
    <w:rsid w:val="007638F8"/>
    <w:rsid w:val="0076715C"/>
    <w:rsid w:val="007718F7"/>
    <w:rsid w:val="00773BAA"/>
    <w:rsid w:val="007766CE"/>
    <w:rsid w:val="00777EFA"/>
    <w:rsid w:val="00781746"/>
    <w:rsid w:val="007875D7"/>
    <w:rsid w:val="00790D45"/>
    <w:rsid w:val="00792280"/>
    <w:rsid w:val="007924A3"/>
    <w:rsid w:val="00792FA1"/>
    <w:rsid w:val="00795BD7"/>
    <w:rsid w:val="007969A8"/>
    <w:rsid w:val="00796DA7"/>
    <w:rsid w:val="007A1789"/>
    <w:rsid w:val="007A2009"/>
    <w:rsid w:val="007A26BA"/>
    <w:rsid w:val="007A681C"/>
    <w:rsid w:val="007A688E"/>
    <w:rsid w:val="007B05AA"/>
    <w:rsid w:val="007B4A7D"/>
    <w:rsid w:val="007C0931"/>
    <w:rsid w:val="007C175F"/>
    <w:rsid w:val="007C1E40"/>
    <w:rsid w:val="007C366D"/>
    <w:rsid w:val="007C3C6C"/>
    <w:rsid w:val="007C7D45"/>
    <w:rsid w:val="007C7F2F"/>
    <w:rsid w:val="007D0059"/>
    <w:rsid w:val="007D34C5"/>
    <w:rsid w:val="007E2078"/>
    <w:rsid w:val="007E2C71"/>
    <w:rsid w:val="007E2F1A"/>
    <w:rsid w:val="007E5305"/>
    <w:rsid w:val="007E6599"/>
    <w:rsid w:val="007E7E52"/>
    <w:rsid w:val="007E7F49"/>
    <w:rsid w:val="007F02D3"/>
    <w:rsid w:val="007F21AA"/>
    <w:rsid w:val="007F48B0"/>
    <w:rsid w:val="007F48B3"/>
    <w:rsid w:val="007F6948"/>
    <w:rsid w:val="007F7B9B"/>
    <w:rsid w:val="007F7DF4"/>
    <w:rsid w:val="008042D1"/>
    <w:rsid w:val="00806C93"/>
    <w:rsid w:val="00810705"/>
    <w:rsid w:val="00813CF2"/>
    <w:rsid w:val="008169C7"/>
    <w:rsid w:val="008200D1"/>
    <w:rsid w:val="0082149D"/>
    <w:rsid w:val="00823D8E"/>
    <w:rsid w:val="0082484D"/>
    <w:rsid w:val="00826266"/>
    <w:rsid w:val="00826E9F"/>
    <w:rsid w:val="008272A8"/>
    <w:rsid w:val="00830724"/>
    <w:rsid w:val="00830BF3"/>
    <w:rsid w:val="00833CC4"/>
    <w:rsid w:val="008343B7"/>
    <w:rsid w:val="00836F8B"/>
    <w:rsid w:val="0083726F"/>
    <w:rsid w:val="00840E1B"/>
    <w:rsid w:val="00841787"/>
    <w:rsid w:val="00844BED"/>
    <w:rsid w:val="00844FA3"/>
    <w:rsid w:val="0084620F"/>
    <w:rsid w:val="0084677D"/>
    <w:rsid w:val="008534A4"/>
    <w:rsid w:val="00854108"/>
    <w:rsid w:val="0085411E"/>
    <w:rsid w:val="00855DEA"/>
    <w:rsid w:val="00857772"/>
    <w:rsid w:val="0086203B"/>
    <w:rsid w:val="00862490"/>
    <w:rsid w:val="00862C64"/>
    <w:rsid w:val="0086525C"/>
    <w:rsid w:val="0086571E"/>
    <w:rsid w:val="00866865"/>
    <w:rsid w:val="00866BE1"/>
    <w:rsid w:val="00867A0E"/>
    <w:rsid w:val="008700ED"/>
    <w:rsid w:val="00870DAF"/>
    <w:rsid w:val="00871C24"/>
    <w:rsid w:val="00877E2F"/>
    <w:rsid w:val="0088014D"/>
    <w:rsid w:val="00880BF9"/>
    <w:rsid w:val="00886ACC"/>
    <w:rsid w:val="00890BDB"/>
    <w:rsid w:val="00890E38"/>
    <w:rsid w:val="00891181"/>
    <w:rsid w:val="0089425A"/>
    <w:rsid w:val="00894EB8"/>
    <w:rsid w:val="008952CF"/>
    <w:rsid w:val="00895FA6"/>
    <w:rsid w:val="008969EA"/>
    <w:rsid w:val="008A0E3C"/>
    <w:rsid w:val="008A1624"/>
    <w:rsid w:val="008A1F7B"/>
    <w:rsid w:val="008A266A"/>
    <w:rsid w:val="008A27E4"/>
    <w:rsid w:val="008A3689"/>
    <w:rsid w:val="008A5844"/>
    <w:rsid w:val="008B008B"/>
    <w:rsid w:val="008B194F"/>
    <w:rsid w:val="008B19F3"/>
    <w:rsid w:val="008B1A3A"/>
    <w:rsid w:val="008B6792"/>
    <w:rsid w:val="008B6D4B"/>
    <w:rsid w:val="008C1668"/>
    <w:rsid w:val="008C4582"/>
    <w:rsid w:val="008C61F8"/>
    <w:rsid w:val="008C6F29"/>
    <w:rsid w:val="008D297F"/>
    <w:rsid w:val="008D5604"/>
    <w:rsid w:val="008D5BF2"/>
    <w:rsid w:val="008D65B2"/>
    <w:rsid w:val="008D72D1"/>
    <w:rsid w:val="008E0048"/>
    <w:rsid w:val="008E1340"/>
    <w:rsid w:val="008E1F38"/>
    <w:rsid w:val="008E29FA"/>
    <w:rsid w:val="008E3FBF"/>
    <w:rsid w:val="008F172F"/>
    <w:rsid w:val="008F29DA"/>
    <w:rsid w:val="008F3E9F"/>
    <w:rsid w:val="008F6253"/>
    <w:rsid w:val="008F7273"/>
    <w:rsid w:val="00900C73"/>
    <w:rsid w:val="0090168F"/>
    <w:rsid w:val="009029CD"/>
    <w:rsid w:val="00906FB1"/>
    <w:rsid w:val="009113C4"/>
    <w:rsid w:val="00913CA6"/>
    <w:rsid w:val="00914277"/>
    <w:rsid w:val="009150A6"/>
    <w:rsid w:val="00915C3A"/>
    <w:rsid w:val="00915C63"/>
    <w:rsid w:val="00916AE5"/>
    <w:rsid w:val="0092198C"/>
    <w:rsid w:val="009242EF"/>
    <w:rsid w:val="009248C0"/>
    <w:rsid w:val="00930056"/>
    <w:rsid w:val="0093026F"/>
    <w:rsid w:val="00931155"/>
    <w:rsid w:val="0093212C"/>
    <w:rsid w:val="00932ADC"/>
    <w:rsid w:val="0093322C"/>
    <w:rsid w:val="009355F1"/>
    <w:rsid w:val="009357A4"/>
    <w:rsid w:val="009367D5"/>
    <w:rsid w:val="00937E58"/>
    <w:rsid w:val="009411CE"/>
    <w:rsid w:val="00941AAD"/>
    <w:rsid w:val="00942E5C"/>
    <w:rsid w:val="009433B3"/>
    <w:rsid w:val="00943839"/>
    <w:rsid w:val="00943B09"/>
    <w:rsid w:val="00943E47"/>
    <w:rsid w:val="0094593B"/>
    <w:rsid w:val="00947810"/>
    <w:rsid w:val="00951D43"/>
    <w:rsid w:val="00952E1B"/>
    <w:rsid w:val="009531EA"/>
    <w:rsid w:val="00953CB7"/>
    <w:rsid w:val="00955073"/>
    <w:rsid w:val="009649C0"/>
    <w:rsid w:val="00967859"/>
    <w:rsid w:val="00970A09"/>
    <w:rsid w:val="00972481"/>
    <w:rsid w:val="009744E2"/>
    <w:rsid w:val="00974F91"/>
    <w:rsid w:val="00977566"/>
    <w:rsid w:val="00981EF7"/>
    <w:rsid w:val="00983F07"/>
    <w:rsid w:val="00984004"/>
    <w:rsid w:val="0098476F"/>
    <w:rsid w:val="00984B32"/>
    <w:rsid w:val="00984BAF"/>
    <w:rsid w:val="00986DA3"/>
    <w:rsid w:val="009924EE"/>
    <w:rsid w:val="00993AB9"/>
    <w:rsid w:val="00997345"/>
    <w:rsid w:val="0099743F"/>
    <w:rsid w:val="009A0667"/>
    <w:rsid w:val="009A09BD"/>
    <w:rsid w:val="009A22A7"/>
    <w:rsid w:val="009A4CD3"/>
    <w:rsid w:val="009A5063"/>
    <w:rsid w:val="009A60DC"/>
    <w:rsid w:val="009A6480"/>
    <w:rsid w:val="009A6CDB"/>
    <w:rsid w:val="009A7124"/>
    <w:rsid w:val="009A7D78"/>
    <w:rsid w:val="009B0C9E"/>
    <w:rsid w:val="009B2B43"/>
    <w:rsid w:val="009B4D0D"/>
    <w:rsid w:val="009B55DB"/>
    <w:rsid w:val="009B62C0"/>
    <w:rsid w:val="009B6DF3"/>
    <w:rsid w:val="009B7910"/>
    <w:rsid w:val="009C3318"/>
    <w:rsid w:val="009C5528"/>
    <w:rsid w:val="009C57D9"/>
    <w:rsid w:val="009C656D"/>
    <w:rsid w:val="009C77E6"/>
    <w:rsid w:val="009D472E"/>
    <w:rsid w:val="009D5F8D"/>
    <w:rsid w:val="009E06A6"/>
    <w:rsid w:val="009E48B2"/>
    <w:rsid w:val="009F0BD7"/>
    <w:rsid w:val="009F5078"/>
    <w:rsid w:val="009F56D3"/>
    <w:rsid w:val="009F6296"/>
    <w:rsid w:val="009F64AF"/>
    <w:rsid w:val="009F6CD2"/>
    <w:rsid w:val="00A030CE"/>
    <w:rsid w:val="00A0532C"/>
    <w:rsid w:val="00A117DD"/>
    <w:rsid w:val="00A1209A"/>
    <w:rsid w:val="00A128B2"/>
    <w:rsid w:val="00A130A5"/>
    <w:rsid w:val="00A14191"/>
    <w:rsid w:val="00A141E6"/>
    <w:rsid w:val="00A17045"/>
    <w:rsid w:val="00A229B1"/>
    <w:rsid w:val="00A23C2B"/>
    <w:rsid w:val="00A23D60"/>
    <w:rsid w:val="00A24AEF"/>
    <w:rsid w:val="00A24C4D"/>
    <w:rsid w:val="00A25AA1"/>
    <w:rsid w:val="00A30CA5"/>
    <w:rsid w:val="00A33256"/>
    <w:rsid w:val="00A3382F"/>
    <w:rsid w:val="00A34436"/>
    <w:rsid w:val="00A34691"/>
    <w:rsid w:val="00A37258"/>
    <w:rsid w:val="00A376AF"/>
    <w:rsid w:val="00A407C6"/>
    <w:rsid w:val="00A41662"/>
    <w:rsid w:val="00A42ACB"/>
    <w:rsid w:val="00A45601"/>
    <w:rsid w:val="00A45B1A"/>
    <w:rsid w:val="00A45C9F"/>
    <w:rsid w:val="00A460A1"/>
    <w:rsid w:val="00A53268"/>
    <w:rsid w:val="00A538A5"/>
    <w:rsid w:val="00A53B0E"/>
    <w:rsid w:val="00A541C2"/>
    <w:rsid w:val="00A541DF"/>
    <w:rsid w:val="00A542B1"/>
    <w:rsid w:val="00A558B4"/>
    <w:rsid w:val="00A57B35"/>
    <w:rsid w:val="00A63612"/>
    <w:rsid w:val="00A64518"/>
    <w:rsid w:val="00A66B57"/>
    <w:rsid w:val="00A67458"/>
    <w:rsid w:val="00A67497"/>
    <w:rsid w:val="00A7606B"/>
    <w:rsid w:val="00A80888"/>
    <w:rsid w:val="00A821FE"/>
    <w:rsid w:val="00A8240C"/>
    <w:rsid w:val="00A8265B"/>
    <w:rsid w:val="00A843E8"/>
    <w:rsid w:val="00A919D3"/>
    <w:rsid w:val="00A9465F"/>
    <w:rsid w:val="00AA1D19"/>
    <w:rsid w:val="00AA3638"/>
    <w:rsid w:val="00AB05FA"/>
    <w:rsid w:val="00AB1AE6"/>
    <w:rsid w:val="00AB2AA6"/>
    <w:rsid w:val="00AB3567"/>
    <w:rsid w:val="00AB3B9F"/>
    <w:rsid w:val="00AB5077"/>
    <w:rsid w:val="00AB674F"/>
    <w:rsid w:val="00AB6D8E"/>
    <w:rsid w:val="00AC09BE"/>
    <w:rsid w:val="00AC337E"/>
    <w:rsid w:val="00AC4F27"/>
    <w:rsid w:val="00AC5AE3"/>
    <w:rsid w:val="00AD0093"/>
    <w:rsid w:val="00AD0C98"/>
    <w:rsid w:val="00AD1254"/>
    <w:rsid w:val="00AD3463"/>
    <w:rsid w:val="00AD4E58"/>
    <w:rsid w:val="00AD5414"/>
    <w:rsid w:val="00AD769C"/>
    <w:rsid w:val="00AE0411"/>
    <w:rsid w:val="00AE0501"/>
    <w:rsid w:val="00AE1B28"/>
    <w:rsid w:val="00AE2F0C"/>
    <w:rsid w:val="00AE5DBB"/>
    <w:rsid w:val="00AE5FAD"/>
    <w:rsid w:val="00AE74E9"/>
    <w:rsid w:val="00AE7C8A"/>
    <w:rsid w:val="00AF35DC"/>
    <w:rsid w:val="00AF4878"/>
    <w:rsid w:val="00AF4D34"/>
    <w:rsid w:val="00AF553E"/>
    <w:rsid w:val="00AF67D2"/>
    <w:rsid w:val="00AF7102"/>
    <w:rsid w:val="00AF74AC"/>
    <w:rsid w:val="00B01416"/>
    <w:rsid w:val="00B03BAD"/>
    <w:rsid w:val="00B04F53"/>
    <w:rsid w:val="00B05645"/>
    <w:rsid w:val="00B05706"/>
    <w:rsid w:val="00B05F3D"/>
    <w:rsid w:val="00B0605D"/>
    <w:rsid w:val="00B13754"/>
    <w:rsid w:val="00B13787"/>
    <w:rsid w:val="00B15F0C"/>
    <w:rsid w:val="00B211DB"/>
    <w:rsid w:val="00B2228E"/>
    <w:rsid w:val="00B256BA"/>
    <w:rsid w:val="00B25AF3"/>
    <w:rsid w:val="00B26811"/>
    <w:rsid w:val="00B26CD4"/>
    <w:rsid w:val="00B3089B"/>
    <w:rsid w:val="00B30C4A"/>
    <w:rsid w:val="00B323F9"/>
    <w:rsid w:val="00B333F9"/>
    <w:rsid w:val="00B35185"/>
    <w:rsid w:val="00B35812"/>
    <w:rsid w:val="00B4090C"/>
    <w:rsid w:val="00B4290A"/>
    <w:rsid w:val="00B43361"/>
    <w:rsid w:val="00B4435E"/>
    <w:rsid w:val="00B44603"/>
    <w:rsid w:val="00B44AA4"/>
    <w:rsid w:val="00B455DC"/>
    <w:rsid w:val="00B46685"/>
    <w:rsid w:val="00B510CF"/>
    <w:rsid w:val="00B515CD"/>
    <w:rsid w:val="00B5471A"/>
    <w:rsid w:val="00B54E6C"/>
    <w:rsid w:val="00B602EF"/>
    <w:rsid w:val="00B6176C"/>
    <w:rsid w:val="00B63FDC"/>
    <w:rsid w:val="00B643CA"/>
    <w:rsid w:val="00B65C3D"/>
    <w:rsid w:val="00B65F19"/>
    <w:rsid w:val="00B66B51"/>
    <w:rsid w:val="00B66E05"/>
    <w:rsid w:val="00B71920"/>
    <w:rsid w:val="00B720D6"/>
    <w:rsid w:val="00B7536C"/>
    <w:rsid w:val="00B75A9C"/>
    <w:rsid w:val="00B76440"/>
    <w:rsid w:val="00B76546"/>
    <w:rsid w:val="00B76607"/>
    <w:rsid w:val="00B76A35"/>
    <w:rsid w:val="00B800B8"/>
    <w:rsid w:val="00B8057A"/>
    <w:rsid w:val="00B80EF7"/>
    <w:rsid w:val="00B83063"/>
    <w:rsid w:val="00B84958"/>
    <w:rsid w:val="00B85024"/>
    <w:rsid w:val="00B86549"/>
    <w:rsid w:val="00B90A35"/>
    <w:rsid w:val="00B92C54"/>
    <w:rsid w:val="00B94463"/>
    <w:rsid w:val="00B953BD"/>
    <w:rsid w:val="00BA0059"/>
    <w:rsid w:val="00BA059E"/>
    <w:rsid w:val="00BA1442"/>
    <w:rsid w:val="00BA2074"/>
    <w:rsid w:val="00BA336B"/>
    <w:rsid w:val="00BA54BA"/>
    <w:rsid w:val="00BA54F7"/>
    <w:rsid w:val="00BA7B91"/>
    <w:rsid w:val="00BB0BCE"/>
    <w:rsid w:val="00BB1D1B"/>
    <w:rsid w:val="00BB24EC"/>
    <w:rsid w:val="00BB3E6A"/>
    <w:rsid w:val="00BB6C63"/>
    <w:rsid w:val="00BC03B1"/>
    <w:rsid w:val="00BC1E75"/>
    <w:rsid w:val="00BC35BA"/>
    <w:rsid w:val="00BC3898"/>
    <w:rsid w:val="00BC4C5A"/>
    <w:rsid w:val="00BC666D"/>
    <w:rsid w:val="00BC67B6"/>
    <w:rsid w:val="00BD0074"/>
    <w:rsid w:val="00BD0163"/>
    <w:rsid w:val="00BD0398"/>
    <w:rsid w:val="00BD09F0"/>
    <w:rsid w:val="00BD0BDD"/>
    <w:rsid w:val="00BD30C1"/>
    <w:rsid w:val="00BD357E"/>
    <w:rsid w:val="00BD4BD3"/>
    <w:rsid w:val="00BD587B"/>
    <w:rsid w:val="00BE1AF5"/>
    <w:rsid w:val="00BE1FE2"/>
    <w:rsid w:val="00BE3192"/>
    <w:rsid w:val="00BE34C7"/>
    <w:rsid w:val="00BE38AF"/>
    <w:rsid w:val="00BE518D"/>
    <w:rsid w:val="00BE5EBE"/>
    <w:rsid w:val="00BE5EDC"/>
    <w:rsid w:val="00BE6C73"/>
    <w:rsid w:val="00C01454"/>
    <w:rsid w:val="00C02262"/>
    <w:rsid w:val="00C0529E"/>
    <w:rsid w:val="00C05597"/>
    <w:rsid w:val="00C10084"/>
    <w:rsid w:val="00C12622"/>
    <w:rsid w:val="00C134BB"/>
    <w:rsid w:val="00C139A1"/>
    <w:rsid w:val="00C13C59"/>
    <w:rsid w:val="00C168B6"/>
    <w:rsid w:val="00C21958"/>
    <w:rsid w:val="00C22560"/>
    <w:rsid w:val="00C23E3D"/>
    <w:rsid w:val="00C311A9"/>
    <w:rsid w:val="00C31965"/>
    <w:rsid w:val="00C3277A"/>
    <w:rsid w:val="00C340CB"/>
    <w:rsid w:val="00C3549D"/>
    <w:rsid w:val="00C37B52"/>
    <w:rsid w:val="00C40B2F"/>
    <w:rsid w:val="00C40F9B"/>
    <w:rsid w:val="00C41F15"/>
    <w:rsid w:val="00C427A0"/>
    <w:rsid w:val="00C43369"/>
    <w:rsid w:val="00C44D27"/>
    <w:rsid w:val="00C44D8B"/>
    <w:rsid w:val="00C45841"/>
    <w:rsid w:val="00C46D00"/>
    <w:rsid w:val="00C51C99"/>
    <w:rsid w:val="00C53268"/>
    <w:rsid w:val="00C55853"/>
    <w:rsid w:val="00C60ABE"/>
    <w:rsid w:val="00C65862"/>
    <w:rsid w:val="00C700D8"/>
    <w:rsid w:val="00C70815"/>
    <w:rsid w:val="00C70B21"/>
    <w:rsid w:val="00C727F9"/>
    <w:rsid w:val="00C72855"/>
    <w:rsid w:val="00C739BB"/>
    <w:rsid w:val="00C74B41"/>
    <w:rsid w:val="00C77C6F"/>
    <w:rsid w:val="00C8065E"/>
    <w:rsid w:val="00C80998"/>
    <w:rsid w:val="00C817D2"/>
    <w:rsid w:val="00C81BC1"/>
    <w:rsid w:val="00C8283B"/>
    <w:rsid w:val="00C8396D"/>
    <w:rsid w:val="00C83C5D"/>
    <w:rsid w:val="00C840CB"/>
    <w:rsid w:val="00C87B09"/>
    <w:rsid w:val="00C91EBF"/>
    <w:rsid w:val="00C97CD5"/>
    <w:rsid w:val="00C97E23"/>
    <w:rsid w:val="00CA08D0"/>
    <w:rsid w:val="00CA4BFC"/>
    <w:rsid w:val="00CB1A03"/>
    <w:rsid w:val="00CB2787"/>
    <w:rsid w:val="00CB78FD"/>
    <w:rsid w:val="00CC1D43"/>
    <w:rsid w:val="00CC1F38"/>
    <w:rsid w:val="00CC42C4"/>
    <w:rsid w:val="00CC5AEA"/>
    <w:rsid w:val="00CC6ECE"/>
    <w:rsid w:val="00CD376B"/>
    <w:rsid w:val="00CD3D65"/>
    <w:rsid w:val="00CD41BA"/>
    <w:rsid w:val="00CD433F"/>
    <w:rsid w:val="00CD49E8"/>
    <w:rsid w:val="00CD63E4"/>
    <w:rsid w:val="00CD6B48"/>
    <w:rsid w:val="00CE023E"/>
    <w:rsid w:val="00CE0726"/>
    <w:rsid w:val="00CE1E4E"/>
    <w:rsid w:val="00CE1FB5"/>
    <w:rsid w:val="00CE372C"/>
    <w:rsid w:val="00CE384A"/>
    <w:rsid w:val="00CE3BA0"/>
    <w:rsid w:val="00CE46FB"/>
    <w:rsid w:val="00CE5E34"/>
    <w:rsid w:val="00CE6E47"/>
    <w:rsid w:val="00CF0AEC"/>
    <w:rsid w:val="00CF0C09"/>
    <w:rsid w:val="00CF1DEB"/>
    <w:rsid w:val="00CF2823"/>
    <w:rsid w:val="00CF2AFC"/>
    <w:rsid w:val="00CF34D3"/>
    <w:rsid w:val="00CF4A3A"/>
    <w:rsid w:val="00CF50AE"/>
    <w:rsid w:val="00D00ECC"/>
    <w:rsid w:val="00D0235C"/>
    <w:rsid w:val="00D02D9D"/>
    <w:rsid w:val="00D03679"/>
    <w:rsid w:val="00D03C15"/>
    <w:rsid w:val="00D03D5F"/>
    <w:rsid w:val="00D05594"/>
    <w:rsid w:val="00D07F45"/>
    <w:rsid w:val="00D139A7"/>
    <w:rsid w:val="00D13DBF"/>
    <w:rsid w:val="00D21FA5"/>
    <w:rsid w:val="00D24266"/>
    <w:rsid w:val="00D24527"/>
    <w:rsid w:val="00D2472D"/>
    <w:rsid w:val="00D25699"/>
    <w:rsid w:val="00D2662E"/>
    <w:rsid w:val="00D31183"/>
    <w:rsid w:val="00D40E35"/>
    <w:rsid w:val="00D41748"/>
    <w:rsid w:val="00D42098"/>
    <w:rsid w:val="00D4481D"/>
    <w:rsid w:val="00D456BE"/>
    <w:rsid w:val="00D46C02"/>
    <w:rsid w:val="00D46D9E"/>
    <w:rsid w:val="00D4725C"/>
    <w:rsid w:val="00D520F4"/>
    <w:rsid w:val="00D5225A"/>
    <w:rsid w:val="00D52F09"/>
    <w:rsid w:val="00D533FF"/>
    <w:rsid w:val="00D54F06"/>
    <w:rsid w:val="00D55CE5"/>
    <w:rsid w:val="00D578D2"/>
    <w:rsid w:val="00D57B9B"/>
    <w:rsid w:val="00D6041F"/>
    <w:rsid w:val="00D60706"/>
    <w:rsid w:val="00D61BFE"/>
    <w:rsid w:val="00D64258"/>
    <w:rsid w:val="00D648FD"/>
    <w:rsid w:val="00D70B0D"/>
    <w:rsid w:val="00D7182C"/>
    <w:rsid w:val="00D71B95"/>
    <w:rsid w:val="00D72738"/>
    <w:rsid w:val="00D734FD"/>
    <w:rsid w:val="00D74379"/>
    <w:rsid w:val="00D74B76"/>
    <w:rsid w:val="00D75210"/>
    <w:rsid w:val="00D8036A"/>
    <w:rsid w:val="00D813D9"/>
    <w:rsid w:val="00D81597"/>
    <w:rsid w:val="00D82557"/>
    <w:rsid w:val="00D82E98"/>
    <w:rsid w:val="00D83102"/>
    <w:rsid w:val="00D8319E"/>
    <w:rsid w:val="00D8321F"/>
    <w:rsid w:val="00D840FF"/>
    <w:rsid w:val="00D84D56"/>
    <w:rsid w:val="00D84FCE"/>
    <w:rsid w:val="00D85428"/>
    <w:rsid w:val="00D85D2B"/>
    <w:rsid w:val="00D871AB"/>
    <w:rsid w:val="00D904A7"/>
    <w:rsid w:val="00D912EA"/>
    <w:rsid w:val="00D93DE2"/>
    <w:rsid w:val="00D93DFF"/>
    <w:rsid w:val="00D93ECD"/>
    <w:rsid w:val="00D96EE9"/>
    <w:rsid w:val="00DA1325"/>
    <w:rsid w:val="00DA2DEE"/>
    <w:rsid w:val="00DA44C8"/>
    <w:rsid w:val="00DA4B86"/>
    <w:rsid w:val="00DA5607"/>
    <w:rsid w:val="00DB1E68"/>
    <w:rsid w:val="00DB44FA"/>
    <w:rsid w:val="00DC258F"/>
    <w:rsid w:val="00DC52A9"/>
    <w:rsid w:val="00DC5399"/>
    <w:rsid w:val="00DC7448"/>
    <w:rsid w:val="00DD0132"/>
    <w:rsid w:val="00DD193D"/>
    <w:rsid w:val="00DD253D"/>
    <w:rsid w:val="00DD64BD"/>
    <w:rsid w:val="00DE05E0"/>
    <w:rsid w:val="00DE1458"/>
    <w:rsid w:val="00DE22D3"/>
    <w:rsid w:val="00DE4947"/>
    <w:rsid w:val="00DE590E"/>
    <w:rsid w:val="00DE5BC6"/>
    <w:rsid w:val="00DE78F2"/>
    <w:rsid w:val="00DE7AD4"/>
    <w:rsid w:val="00DE7E46"/>
    <w:rsid w:val="00DF0BED"/>
    <w:rsid w:val="00DF1F23"/>
    <w:rsid w:val="00DF77D0"/>
    <w:rsid w:val="00DF789C"/>
    <w:rsid w:val="00DF7C36"/>
    <w:rsid w:val="00E0118C"/>
    <w:rsid w:val="00E049FC"/>
    <w:rsid w:val="00E10783"/>
    <w:rsid w:val="00E159F1"/>
    <w:rsid w:val="00E15FE2"/>
    <w:rsid w:val="00E16BE7"/>
    <w:rsid w:val="00E17060"/>
    <w:rsid w:val="00E17F6F"/>
    <w:rsid w:val="00E248D3"/>
    <w:rsid w:val="00E3330A"/>
    <w:rsid w:val="00E33761"/>
    <w:rsid w:val="00E33D6E"/>
    <w:rsid w:val="00E35E9E"/>
    <w:rsid w:val="00E36522"/>
    <w:rsid w:val="00E3695E"/>
    <w:rsid w:val="00E377EB"/>
    <w:rsid w:val="00E37DF8"/>
    <w:rsid w:val="00E40527"/>
    <w:rsid w:val="00E424DE"/>
    <w:rsid w:val="00E46336"/>
    <w:rsid w:val="00E55678"/>
    <w:rsid w:val="00E557E5"/>
    <w:rsid w:val="00E56689"/>
    <w:rsid w:val="00E61D57"/>
    <w:rsid w:val="00E62D62"/>
    <w:rsid w:val="00E632FB"/>
    <w:rsid w:val="00E63629"/>
    <w:rsid w:val="00E63C0A"/>
    <w:rsid w:val="00E64129"/>
    <w:rsid w:val="00E66FAA"/>
    <w:rsid w:val="00E6705D"/>
    <w:rsid w:val="00E67F4D"/>
    <w:rsid w:val="00E7002D"/>
    <w:rsid w:val="00E7248F"/>
    <w:rsid w:val="00E74B9D"/>
    <w:rsid w:val="00E7547B"/>
    <w:rsid w:val="00E75750"/>
    <w:rsid w:val="00E8060D"/>
    <w:rsid w:val="00E82F74"/>
    <w:rsid w:val="00E83CAA"/>
    <w:rsid w:val="00E85F55"/>
    <w:rsid w:val="00E87038"/>
    <w:rsid w:val="00E87EB8"/>
    <w:rsid w:val="00E93248"/>
    <w:rsid w:val="00E93FF9"/>
    <w:rsid w:val="00E94079"/>
    <w:rsid w:val="00E96A58"/>
    <w:rsid w:val="00EA01CA"/>
    <w:rsid w:val="00EA092A"/>
    <w:rsid w:val="00EA17EE"/>
    <w:rsid w:val="00EA22C9"/>
    <w:rsid w:val="00EA2497"/>
    <w:rsid w:val="00EA252C"/>
    <w:rsid w:val="00EA36CE"/>
    <w:rsid w:val="00EA412F"/>
    <w:rsid w:val="00EB014A"/>
    <w:rsid w:val="00EB498A"/>
    <w:rsid w:val="00EB6F6D"/>
    <w:rsid w:val="00EB7048"/>
    <w:rsid w:val="00EB75A1"/>
    <w:rsid w:val="00EC40CC"/>
    <w:rsid w:val="00EC4318"/>
    <w:rsid w:val="00EC5D70"/>
    <w:rsid w:val="00EC5FD3"/>
    <w:rsid w:val="00EC6404"/>
    <w:rsid w:val="00EC7C4C"/>
    <w:rsid w:val="00ED3414"/>
    <w:rsid w:val="00ED3F25"/>
    <w:rsid w:val="00EE11A4"/>
    <w:rsid w:val="00EE23C3"/>
    <w:rsid w:val="00EE3B04"/>
    <w:rsid w:val="00EE3FE2"/>
    <w:rsid w:val="00EE593C"/>
    <w:rsid w:val="00EE6BCE"/>
    <w:rsid w:val="00EE7A74"/>
    <w:rsid w:val="00EE7C92"/>
    <w:rsid w:val="00EF0CA2"/>
    <w:rsid w:val="00EF0FE4"/>
    <w:rsid w:val="00EF2B54"/>
    <w:rsid w:val="00EF4696"/>
    <w:rsid w:val="00EF6FEC"/>
    <w:rsid w:val="00F01BF4"/>
    <w:rsid w:val="00F02FD8"/>
    <w:rsid w:val="00F033DE"/>
    <w:rsid w:val="00F04400"/>
    <w:rsid w:val="00F0612C"/>
    <w:rsid w:val="00F0669C"/>
    <w:rsid w:val="00F06DCC"/>
    <w:rsid w:val="00F10C60"/>
    <w:rsid w:val="00F20C9D"/>
    <w:rsid w:val="00F237D0"/>
    <w:rsid w:val="00F23BE6"/>
    <w:rsid w:val="00F249F9"/>
    <w:rsid w:val="00F2625D"/>
    <w:rsid w:val="00F27512"/>
    <w:rsid w:val="00F30C41"/>
    <w:rsid w:val="00F324A8"/>
    <w:rsid w:val="00F35B18"/>
    <w:rsid w:val="00F37EE9"/>
    <w:rsid w:val="00F40E21"/>
    <w:rsid w:val="00F415FA"/>
    <w:rsid w:val="00F4363D"/>
    <w:rsid w:val="00F50B8F"/>
    <w:rsid w:val="00F51724"/>
    <w:rsid w:val="00F5320C"/>
    <w:rsid w:val="00F568F6"/>
    <w:rsid w:val="00F569E6"/>
    <w:rsid w:val="00F56FD9"/>
    <w:rsid w:val="00F60DA4"/>
    <w:rsid w:val="00F61C16"/>
    <w:rsid w:val="00F623D7"/>
    <w:rsid w:val="00F644C2"/>
    <w:rsid w:val="00F742C2"/>
    <w:rsid w:val="00F76975"/>
    <w:rsid w:val="00F82909"/>
    <w:rsid w:val="00F85A2C"/>
    <w:rsid w:val="00F87C73"/>
    <w:rsid w:val="00F919C2"/>
    <w:rsid w:val="00F9530F"/>
    <w:rsid w:val="00F968FC"/>
    <w:rsid w:val="00F96F7A"/>
    <w:rsid w:val="00FA0185"/>
    <w:rsid w:val="00FA42F1"/>
    <w:rsid w:val="00FA4A52"/>
    <w:rsid w:val="00FA5A83"/>
    <w:rsid w:val="00FA6718"/>
    <w:rsid w:val="00FA7F1C"/>
    <w:rsid w:val="00FB0B6B"/>
    <w:rsid w:val="00FB0DB7"/>
    <w:rsid w:val="00FB10DC"/>
    <w:rsid w:val="00FB13D7"/>
    <w:rsid w:val="00FB1923"/>
    <w:rsid w:val="00FB2F9B"/>
    <w:rsid w:val="00FB3F2C"/>
    <w:rsid w:val="00FB464B"/>
    <w:rsid w:val="00FB46AC"/>
    <w:rsid w:val="00FC0CEB"/>
    <w:rsid w:val="00FC13FF"/>
    <w:rsid w:val="00FC2DE1"/>
    <w:rsid w:val="00FC2E23"/>
    <w:rsid w:val="00FC45D5"/>
    <w:rsid w:val="00FD003B"/>
    <w:rsid w:val="00FD1E0B"/>
    <w:rsid w:val="00FD2010"/>
    <w:rsid w:val="00FD28F3"/>
    <w:rsid w:val="00FD5299"/>
    <w:rsid w:val="00FD52AC"/>
    <w:rsid w:val="00FD5E3D"/>
    <w:rsid w:val="00FD6937"/>
    <w:rsid w:val="00FE17AC"/>
    <w:rsid w:val="00FE3B15"/>
    <w:rsid w:val="00FF069C"/>
    <w:rsid w:val="00FF167E"/>
    <w:rsid w:val="00FF3A57"/>
    <w:rsid w:val="00FF4592"/>
    <w:rsid w:val="00FF550B"/>
    <w:rsid w:val="00FF762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11205D4-A8AD-4CC3-928D-1BEA7FFC8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94F"/>
    <w:rPr>
      <w:rFonts w:ascii="Times New Roman" w:hAnsi="Times New Roman"/>
      <w:lang w:val="es-ES" w:eastAsia="es-MX"/>
    </w:rPr>
  </w:style>
  <w:style w:type="paragraph" w:styleId="Ttulo1">
    <w:name w:val="heading 1"/>
    <w:basedOn w:val="Normal"/>
    <w:next w:val="Normal"/>
    <w:link w:val="Ttulo1Car"/>
    <w:uiPriority w:val="9"/>
    <w:qFormat/>
    <w:rsid w:val="008B194F"/>
    <w:pPr>
      <w:keepNext/>
      <w:jc w:val="center"/>
      <w:outlineLvl w:val="0"/>
    </w:pPr>
    <w:rPr>
      <w:b/>
    </w:rPr>
  </w:style>
  <w:style w:type="paragraph" w:styleId="Ttulo2">
    <w:name w:val="heading 2"/>
    <w:basedOn w:val="Normal"/>
    <w:next w:val="Normal"/>
    <w:link w:val="Ttulo2Car"/>
    <w:uiPriority w:val="9"/>
    <w:semiHidden/>
    <w:unhideWhenUsed/>
    <w:qFormat/>
    <w:locked/>
    <w:rsid w:val="006E0B15"/>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locked/>
    <w:rsid w:val="006E0B15"/>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locked/>
    <w:rsid w:val="006E0B15"/>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locked/>
    <w:rsid w:val="006E0B15"/>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locked/>
    <w:rsid w:val="006E0B15"/>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locked/>
    <w:rsid w:val="006E0B15"/>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Ttulo8">
    <w:name w:val="heading 8"/>
    <w:basedOn w:val="Normal"/>
    <w:next w:val="Normal"/>
    <w:link w:val="Ttulo8Car"/>
    <w:uiPriority w:val="9"/>
    <w:semiHidden/>
    <w:unhideWhenUsed/>
    <w:qFormat/>
    <w:locked/>
    <w:rsid w:val="006E0B15"/>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Ttulo9">
    <w:name w:val="heading 9"/>
    <w:basedOn w:val="Normal"/>
    <w:next w:val="Normal"/>
    <w:link w:val="Ttulo9Car"/>
    <w:uiPriority w:val="9"/>
    <w:semiHidden/>
    <w:unhideWhenUsed/>
    <w:qFormat/>
    <w:locked/>
    <w:rsid w:val="006E0B15"/>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8B194F"/>
    <w:rPr>
      <w:rFonts w:ascii="Times New Roman" w:hAnsi="Times New Roman" w:cs="Times New Roman"/>
      <w:b/>
      <w:sz w:val="20"/>
      <w:szCs w:val="20"/>
      <w:lang w:val="es-ES" w:eastAsia="es-MX"/>
    </w:rPr>
  </w:style>
  <w:style w:type="paragraph" w:styleId="Encabezado">
    <w:name w:val="header"/>
    <w:basedOn w:val="Normal"/>
    <w:link w:val="EncabezadoCar"/>
    <w:uiPriority w:val="99"/>
    <w:rsid w:val="00C45841"/>
    <w:pPr>
      <w:tabs>
        <w:tab w:val="center" w:pos="4252"/>
        <w:tab w:val="right" w:pos="8504"/>
      </w:tabs>
    </w:pPr>
  </w:style>
  <w:style w:type="character" w:customStyle="1" w:styleId="EncabezadoCar">
    <w:name w:val="Encabezado Car"/>
    <w:link w:val="Encabezado"/>
    <w:uiPriority w:val="99"/>
    <w:locked/>
    <w:rsid w:val="00C45841"/>
    <w:rPr>
      <w:rFonts w:cs="Times New Roman"/>
    </w:rPr>
  </w:style>
  <w:style w:type="paragraph" w:styleId="Piedepgina">
    <w:name w:val="footer"/>
    <w:aliases w:val="pie de página"/>
    <w:basedOn w:val="Normal"/>
    <w:link w:val="PiedepginaCar"/>
    <w:uiPriority w:val="99"/>
    <w:rsid w:val="00C45841"/>
    <w:pPr>
      <w:tabs>
        <w:tab w:val="center" w:pos="4252"/>
        <w:tab w:val="right" w:pos="8504"/>
      </w:tabs>
    </w:pPr>
  </w:style>
  <w:style w:type="character" w:customStyle="1" w:styleId="PiedepginaCar">
    <w:name w:val="Pie de página Car"/>
    <w:aliases w:val="pie de página Car"/>
    <w:link w:val="Piedepgina"/>
    <w:uiPriority w:val="99"/>
    <w:locked/>
    <w:rsid w:val="00C45841"/>
    <w:rPr>
      <w:rFonts w:cs="Times New Roman"/>
    </w:rPr>
  </w:style>
  <w:style w:type="paragraph" w:styleId="Textodeglobo">
    <w:name w:val="Balloon Text"/>
    <w:basedOn w:val="Normal"/>
    <w:link w:val="TextodegloboCar"/>
    <w:uiPriority w:val="99"/>
    <w:semiHidden/>
    <w:rsid w:val="00C45841"/>
    <w:rPr>
      <w:rFonts w:ascii="Tahoma" w:hAnsi="Tahoma" w:cs="Tahoma"/>
      <w:sz w:val="16"/>
      <w:szCs w:val="16"/>
    </w:rPr>
  </w:style>
  <w:style w:type="character" w:customStyle="1" w:styleId="TextodegloboCar">
    <w:name w:val="Texto de globo Car"/>
    <w:link w:val="Textodeglobo"/>
    <w:uiPriority w:val="99"/>
    <w:semiHidden/>
    <w:locked/>
    <w:rsid w:val="00C45841"/>
    <w:rPr>
      <w:rFonts w:ascii="Tahoma" w:hAnsi="Tahoma" w:cs="Tahoma"/>
      <w:sz w:val="16"/>
      <w:szCs w:val="16"/>
    </w:rPr>
  </w:style>
  <w:style w:type="character" w:styleId="Hipervnculo">
    <w:name w:val="Hyperlink"/>
    <w:uiPriority w:val="99"/>
    <w:rsid w:val="00681914"/>
    <w:rPr>
      <w:rFonts w:cs="Times New Roman"/>
      <w:color w:val="0000FF"/>
      <w:u w:val="single"/>
    </w:rPr>
  </w:style>
  <w:style w:type="paragraph" w:styleId="Textoindependiente3">
    <w:name w:val="Body Text 3"/>
    <w:basedOn w:val="Normal"/>
    <w:link w:val="Textoindependiente3Car"/>
    <w:uiPriority w:val="99"/>
    <w:rsid w:val="008B194F"/>
    <w:pPr>
      <w:jc w:val="both"/>
    </w:pPr>
    <w:rPr>
      <w:rFonts w:ascii="Comic Sans MS" w:hAnsi="Comic Sans MS"/>
      <w:sz w:val="24"/>
      <w:lang w:eastAsia="es-ES"/>
    </w:rPr>
  </w:style>
  <w:style w:type="character" w:customStyle="1" w:styleId="Textoindependiente3Car">
    <w:name w:val="Texto independiente 3 Car"/>
    <w:link w:val="Textoindependiente3"/>
    <w:uiPriority w:val="99"/>
    <w:locked/>
    <w:rsid w:val="008B194F"/>
    <w:rPr>
      <w:rFonts w:ascii="Comic Sans MS" w:hAnsi="Comic Sans MS" w:cs="Times New Roman"/>
      <w:sz w:val="20"/>
      <w:szCs w:val="20"/>
      <w:lang w:val="es-ES" w:eastAsia="es-ES"/>
    </w:rPr>
  </w:style>
  <w:style w:type="table" w:styleId="Tablaconcuadrcula">
    <w:name w:val="Table Grid"/>
    <w:basedOn w:val="Tablanormal"/>
    <w:uiPriority w:val="99"/>
    <w:rsid w:val="002265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265FA"/>
    <w:pPr>
      <w:spacing w:before="100" w:beforeAutospacing="1" w:after="100" w:afterAutospacing="1"/>
    </w:pPr>
    <w:rPr>
      <w:sz w:val="24"/>
      <w:szCs w:val="24"/>
      <w:lang w:val="es-CO" w:eastAsia="es-CO"/>
    </w:rPr>
  </w:style>
  <w:style w:type="character" w:styleId="MquinadeescribirHTML">
    <w:name w:val="HTML Typewriter"/>
    <w:uiPriority w:val="99"/>
    <w:semiHidden/>
    <w:rsid w:val="002265FA"/>
    <w:rPr>
      <w:rFonts w:ascii="Courier New" w:hAnsi="Courier New" w:cs="Courier New"/>
      <w:sz w:val="20"/>
      <w:szCs w:val="20"/>
    </w:rPr>
  </w:style>
  <w:style w:type="paragraph" w:styleId="Textoindependiente2">
    <w:name w:val="Body Text 2"/>
    <w:basedOn w:val="Normal"/>
    <w:link w:val="Textoindependiente2Car"/>
    <w:uiPriority w:val="99"/>
    <w:rsid w:val="007C0931"/>
    <w:pPr>
      <w:spacing w:after="120" w:line="480" w:lineRule="auto"/>
    </w:pPr>
    <w:rPr>
      <w:sz w:val="24"/>
      <w:szCs w:val="24"/>
      <w:lang w:eastAsia="es-ES"/>
    </w:rPr>
  </w:style>
  <w:style w:type="character" w:customStyle="1" w:styleId="Textoindependiente2Car">
    <w:name w:val="Texto independiente 2 Car"/>
    <w:link w:val="Textoindependiente2"/>
    <w:uiPriority w:val="99"/>
    <w:semiHidden/>
    <w:locked/>
    <w:rsid w:val="00E37DF8"/>
    <w:rPr>
      <w:rFonts w:ascii="Times New Roman" w:hAnsi="Times New Roman" w:cs="Times New Roman"/>
      <w:sz w:val="20"/>
      <w:szCs w:val="20"/>
      <w:lang w:val="es-ES" w:eastAsia="es-MX"/>
    </w:rPr>
  </w:style>
  <w:style w:type="character" w:customStyle="1" w:styleId="st1">
    <w:name w:val="st1"/>
    <w:uiPriority w:val="99"/>
    <w:rsid w:val="001173B6"/>
    <w:rPr>
      <w:rFonts w:cs="Times New Roman"/>
    </w:rPr>
  </w:style>
  <w:style w:type="paragraph" w:styleId="Cierre">
    <w:name w:val="Closing"/>
    <w:basedOn w:val="Normal"/>
    <w:link w:val="CierreCar"/>
    <w:uiPriority w:val="99"/>
    <w:rsid w:val="008B1A3A"/>
    <w:pPr>
      <w:ind w:left="4252"/>
    </w:pPr>
    <w:rPr>
      <w:rFonts w:ascii="Arial" w:hAnsi="Arial" w:cs="Arial"/>
      <w:sz w:val="24"/>
      <w:szCs w:val="24"/>
      <w:lang w:val="es-PE" w:eastAsia="es-ES"/>
    </w:rPr>
  </w:style>
  <w:style w:type="character" w:customStyle="1" w:styleId="CierreCar">
    <w:name w:val="Cierre Car"/>
    <w:link w:val="Cierre"/>
    <w:uiPriority w:val="99"/>
    <w:locked/>
    <w:rsid w:val="008B1A3A"/>
    <w:rPr>
      <w:rFonts w:ascii="Arial" w:hAnsi="Arial" w:cs="Arial"/>
      <w:sz w:val="24"/>
      <w:szCs w:val="24"/>
      <w:lang w:val="es-PE" w:eastAsia="es-ES" w:bidi="ar-SA"/>
    </w:rPr>
  </w:style>
  <w:style w:type="paragraph" w:styleId="Prrafodelista">
    <w:name w:val="List Paragraph"/>
    <w:basedOn w:val="Normal"/>
    <w:link w:val="PrrafodelistaCar"/>
    <w:uiPriority w:val="34"/>
    <w:qFormat/>
    <w:rsid w:val="007255FA"/>
    <w:pPr>
      <w:ind w:left="720"/>
      <w:contextualSpacing/>
    </w:pPr>
  </w:style>
  <w:style w:type="character" w:customStyle="1" w:styleId="Ttulo2Car">
    <w:name w:val="Título 2 Car"/>
    <w:basedOn w:val="Fuentedeprrafopredeter"/>
    <w:link w:val="Ttulo2"/>
    <w:uiPriority w:val="9"/>
    <w:semiHidden/>
    <w:rsid w:val="006E0B15"/>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6E0B15"/>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6E0B15"/>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6E0B15"/>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6E0B15"/>
    <w:rPr>
      <w:rFonts w:ascii="Times New Roman" w:hAnsi="Times New Roman"/>
      <w:b/>
      <w:bCs/>
      <w:sz w:val="22"/>
      <w:szCs w:val="22"/>
      <w:lang w:val="en-US" w:eastAsia="en-US"/>
    </w:rPr>
  </w:style>
  <w:style w:type="character" w:customStyle="1" w:styleId="Ttulo7Car">
    <w:name w:val="Título 7 Car"/>
    <w:basedOn w:val="Fuentedeprrafopredeter"/>
    <w:link w:val="Ttulo7"/>
    <w:uiPriority w:val="9"/>
    <w:semiHidden/>
    <w:rsid w:val="006E0B15"/>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6E0B15"/>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6E0B15"/>
    <w:rPr>
      <w:rFonts w:asciiTheme="majorHAnsi" w:eastAsiaTheme="majorEastAsia" w:hAnsiTheme="majorHAnsi" w:cstheme="majorBidi"/>
      <w:sz w:val="22"/>
      <w:szCs w:val="22"/>
      <w:lang w:val="en-US" w:eastAsia="en-US"/>
    </w:rPr>
  </w:style>
  <w:style w:type="paragraph" w:styleId="Puesto">
    <w:name w:val="Title"/>
    <w:basedOn w:val="Normal"/>
    <w:next w:val="Normal"/>
    <w:link w:val="PuestoCar"/>
    <w:qFormat/>
    <w:locked/>
    <w:rsid w:val="006E0B1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rsid w:val="006E0B15"/>
    <w:rPr>
      <w:rFonts w:asciiTheme="majorHAnsi" w:eastAsiaTheme="majorEastAsia" w:hAnsiTheme="majorHAnsi" w:cstheme="majorBidi"/>
      <w:color w:val="17365D" w:themeColor="text2" w:themeShade="BF"/>
      <w:spacing w:val="5"/>
      <w:kern w:val="28"/>
      <w:sz w:val="52"/>
      <w:szCs w:val="52"/>
      <w:lang w:val="es-ES" w:eastAsia="es-MX"/>
    </w:rPr>
  </w:style>
  <w:style w:type="character" w:styleId="Textoennegrita">
    <w:name w:val="Strong"/>
    <w:basedOn w:val="Fuentedeprrafopredeter"/>
    <w:qFormat/>
    <w:locked/>
    <w:rsid w:val="006E0B15"/>
    <w:rPr>
      <w:b/>
      <w:bCs/>
    </w:rPr>
  </w:style>
  <w:style w:type="paragraph" w:customStyle="1" w:styleId="Default">
    <w:name w:val="Default"/>
    <w:rsid w:val="00D54F06"/>
    <w:pPr>
      <w:autoSpaceDE w:val="0"/>
      <w:autoSpaceDN w:val="0"/>
      <w:adjustRightInd w:val="0"/>
    </w:pPr>
    <w:rPr>
      <w:rFonts w:ascii="Arial" w:hAnsi="Arial" w:cs="Arial"/>
      <w:color w:val="000000"/>
      <w:sz w:val="24"/>
      <w:szCs w:val="24"/>
    </w:rPr>
  </w:style>
  <w:style w:type="character" w:customStyle="1" w:styleId="textonavy">
    <w:name w:val="texto_navy"/>
    <w:basedOn w:val="Fuentedeprrafopredeter"/>
    <w:rsid w:val="00700297"/>
  </w:style>
  <w:style w:type="character" w:customStyle="1" w:styleId="apple-converted-space">
    <w:name w:val="apple-converted-space"/>
    <w:basedOn w:val="Fuentedeprrafopredeter"/>
    <w:rsid w:val="00700297"/>
  </w:style>
  <w:style w:type="character" w:customStyle="1" w:styleId="st">
    <w:name w:val="st"/>
    <w:basedOn w:val="Fuentedeprrafopredeter"/>
    <w:rsid w:val="009649C0"/>
  </w:style>
  <w:style w:type="character" w:styleId="Nmerodepgina">
    <w:name w:val="page number"/>
    <w:basedOn w:val="Fuentedeprrafopredeter"/>
    <w:uiPriority w:val="99"/>
    <w:unhideWhenUsed/>
    <w:rsid w:val="007A688E"/>
  </w:style>
  <w:style w:type="character" w:customStyle="1" w:styleId="PrrafodelistaCar">
    <w:name w:val="Párrafo de lista Car"/>
    <w:link w:val="Prrafodelista"/>
    <w:uiPriority w:val="34"/>
    <w:rsid w:val="00DE5BC6"/>
    <w:rPr>
      <w:rFonts w:ascii="Times New Roman" w:hAnsi="Times New Roman"/>
      <w:lang w:val="es-ES" w:eastAsia="es-MX"/>
    </w:rPr>
  </w:style>
  <w:style w:type="paragraph" w:styleId="Textoindependiente">
    <w:name w:val="Body Text"/>
    <w:basedOn w:val="Normal"/>
    <w:link w:val="TextoindependienteCar"/>
    <w:uiPriority w:val="99"/>
    <w:unhideWhenUsed/>
    <w:rsid w:val="001F69B2"/>
    <w:pPr>
      <w:spacing w:after="200" w:line="276" w:lineRule="auto"/>
      <w:jc w:val="center"/>
    </w:pPr>
    <w:rPr>
      <w:rFonts w:asciiTheme="minorHAnsi" w:eastAsiaTheme="minorHAnsi" w:hAnsiTheme="minorHAnsi" w:cstheme="minorBidi"/>
      <w:b/>
      <w:sz w:val="22"/>
      <w:szCs w:val="22"/>
      <w:lang w:val="es-CO" w:eastAsia="en-US"/>
    </w:rPr>
  </w:style>
  <w:style w:type="character" w:customStyle="1" w:styleId="TextoindependienteCar">
    <w:name w:val="Texto independiente Car"/>
    <w:basedOn w:val="Fuentedeprrafopredeter"/>
    <w:link w:val="Textoindependiente"/>
    <w:uiPriority w:val="99"/>
    <w:rsid w:val="001F69B2"/>
    <w:rPr>
      <w:rFonts w:asciiTheme="minorHAnsi" w:eastAsiaTheme="minorHAnsi" w:hAnsiTheme="minorHAnsi" w:cstheme="minorBidi"/>
      <w:b/>
      <w:sz w:val="22"/>
      <w:szCs w:val="22"/>
      <w:lang w:eastAsia="en-US"/>
    </w:rPr>
  </w:style>
  <w:style w:type="table" w:customStyle="1" w:styleId="Tablaconcuadrcula1">
    <w:name w:val="Tabla con cuadrícula1"/>
    <w:basedOn w:val="Tablanormal"/>
    <w:next w:val="Tablaconcuadrcula"/>
    <w:uiPriority w:val="59"/>
    <w:rsid w:val="001F69B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253CC4"/>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7A2009"/>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7A2009"/>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9">
    <w:name w:val="font_9"/>
    <w:basedOn w:val="Fuentedeprrafopredeter"/>
    <w:rsid w:val="004A2DA2"/>
  </w:style>
  <w:style w:type="table" w:customStyle="1" w:styleId="Tablaconcuadrcula5">
    <w:name w:val="Tabla con cuadrícula5"/>
    <w:basedOn w:val="Tablanormal"/>
    <w:next w:val="Tablaconcuadrcula"/>
    <w:uiPriority w:val="59"/>
    <w:rsid w:val="0014190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rcsu">
    <w:name w:val="irc_su"/>
    <w:basedOn w:val="Fuentedeprrafopredeter"/>
    <w:rsid w:val="0093322C"/>
  </w:style>
  <w:style w:type="table" w:customStyle="1" w:styleId="Tablaconcuadrcula6">
    <w:name w:val="Tabla con cuadrícula6"/>
    <w:basedOn w:val="Tablanormal"/>
    <w:next w:val="Tablaconcuadrcula"/>
    <w:uiPriority w:val="59"/>
    <w:rsid w:val="006C71C9"/>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B35185"/>
    <w:pPr>
      <w:widowControl w:val="0"/>
      <w:autoSpaceDE w:val="0"/>
      <w:autoSpaceDN w:val="0"/>
      <w:adjustRightInd w:val="0"/>
      <w:spacing w:line="276" w:lineRule="exact"/>
      <w:jc w:val="both"/>
    </w:pPr>
    <w:rPr>
      <w:rFonts w:ascii="Arial" w:hAnsi="Arial" w:cs="Arial"/>
      <w:sz w:val="24"/>
      <w:szCs w:val="24"/>
      <w:lang w:val="es-CO" w:eastAsia="es-CO"/>
    </w:rPr>
  </w:style>
  <w:style w:type="character" w:customStyle="1" w:styleId="Cuerpodeltexto">
    <w:name w:val="Cuerpo del texto_"/>
    <w:basedOn w:val="Fuentedeprrafopredeter"/>
    <w:link w:val="Cuerpodeltexto0"/>
    <w:rsid w:val="003A48D4"/>
    <w:rPr>
      <w:rFonts w:ascii="Arial" w:eastAsia="Arial" w:hAnsi="Arial" w:cs="Arial"/>
      <w:sz w:val="19"/>
      <w:szCs w:val="19"/>
      <w:shd w:val="clear" w:color="auto" w:fill="FFFFFF"/>
    </w:rPr>
  </w:style>
  <w:style w:type="paragraph" w:customStyle="1" w:styleId="Cuerpodeltexto0">
    <w:name w:val="Cuerpo del texto"/>
    <w:basedOn w:val="Normal"/>
    <w:link w:val="Cuerpodeltexto"/>
    <w:rsid w:val="003A48D4"/>
    <w:pPr>
      <w:shd w:val="clear" w:color="auto" w:fill="FFFFFF"/>
      <w:spacing w:before="180" w:after="540" w:line="0" w:lineRule="atLeast"/>
      <w:ind w:hanging="360"/>
    </w:pPr>
    <w:rPr>
      <w:rFonts w:ascii="Arial" w:eastAsia="Arial" w:hAnsi="Arial" w:cs="Arial"/>
      <w:sz w:val="19"/>
      <w:szCs w:val="19"/>
      <w:lang w:val="es-CO" w:eastAsia="es-CO"/>
    </w:rPr>
  </w:style>
  <w:style w:type="paragraph" w:styleId="Subttulo">
    <w:name w:val="Subtitle"/>
    <w:basedOn w:val="Normal"/>
    <w:next w:val="Normal"/>
    <w:link w:val="SubttuloCar"/>
    <w:qFormat/>
    <w:locked/>
    <w:rsid w:val="002461B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2461B2"/>
    <w:rPr>
      <w:rFonts w:asciiTheme="majorHAnsi" w:eastAsiaTheme="majorEastAsia" w:hAnsiTheme="majorHAnsi" w:cstheme="majorBidi"/>
      <w:i/>
      <w:iCs/>
      <w:color w:val="4F81BD" w:themeColor="accent1"/>
      <w:spacing w:val="15"/>
      <w:sz w:val="24"/>
      <w:szCs w:val="24"/>
      <w:lang w:val="es-ES" w:eastAsia="es-MX"/>
    </w:rPr>
  </w:style>
  <w:style w:type="character" w:styleId="Refdenotaalpie">
    <w:name w:val="footnote reference"/>
    <w:aliases w:val="Ref. de nota al pie2,referencia nota al pie"/>
    <w:basedOn w:val="Fuentedeprrafopredeter"/>
    <w:uiPriority w:val="99"/>
    <w:rsid w:val="00D2472D"/>
    <w:rPr>
      <w:rFonts w:cs="Times New Roman"/>
      <w:vertAlign w:val="superscript"/>
    </w:rPr>
  </w:style>
  <w:style w:type="paragraph" w:styleId="Textonotapie">
    <w:name w:val="footnote text"/>
    <w:aliases w:val="FA Fu,Footnote Text Char Char Char Char Char,Footnote Text Char Char Char Char,Footnote reference,Footnote Text Char Char Char,ft,Texto nota pie_mujer,Texto nota pie Car Car Car,Texto nota pie Car Car,Footnote Text Char Car,Car1"/>
    <w:basedOn w:val="Normal"/>
    <w:link w:val="TextonotapieCar"/>
    <w:uiPriority w:val="99"/>
    <w:unhideWhenUsed/>
    <w:rsid w:val="00D2472D"/>
    <w:pPr>
      <w:spacing w:after="200" w:line="276" w:lineRule="auto"/>
    </w:pPr>
    <w:rPr>
      <w:rFonts w:ascii="Calibri" w:hAnsi="Calibri"/>
      <w:lang w:val="es-CO" w:eastAsia="en-US"/>
    </w:rPr>
  </w:style>
  <w:style w:type="character" w:customStyle="1" w:styleId="TextonotapieCar">
    <w:name w:val="Texto nota pie Car"/>
    <w:aliases w:val="FA Fu Car,Footnote Text Char Char Char Char Char Car,Footnote Text Char Char Char Char Car,Footnote reference Car,Footnote Text Char Char Char Car,ft Car,Texto nota pie_mujer Car,Texto nota pie Car Car Car Car,Car1 Car"/>
    <w:basedOn w:val="Fuentedeprrafopredeter"/>
    <w:link w:val="Textonotapie"/>
    <w:uiPriority w:val="99"/>
    <w:rsid w:val="00D2472D"/>
    <w:rPr>
      <w:lang w:eastAsia="en-US"/>
    </w:rPr>
  </w:style>
  <w:style w:type="paragraph" w:customStyle="1" w:styleId="Textopredeterminado">
    <w:name w:val="Texto predeterminado"/>
    <w:basedOn w:val="Normal"/>
    <w:rsid w:val="0061251D"/>
    <w:pPr>
      <w:overflowPunct w:val="0"/>
      <w:autoSpaceDE w:val="0"/>
      <w:autoSpaceDN w:val="0"/>
      <w:adjustRightInd w:val="0"/>
      <w:textAlignment w:val="baseline"/>
    </w:pPr>
    <w:rPr>
      <w:sz w:val="24"/>
      <w:lang w:val="en-US" w:eastAsia="es-ES"/>
    </w:rPr>
  </w:style>
  <w:style w:type="paragraph" w:customStyle="1" w:styleId="CUERPOTEXTO">
    <w:name w:val="CUERPO TEXTO"/>
    <w:rsid w:val="006E3ED3"/>
    <w:pPr>
      <w:widowControl w:val="0"/>
      <w:tabs>
        <w:tab w:val="center" w:pos="510"/>
        <w:tab w:val="left" w:pos="1134"/>
      </w:tabs>
      <w:spacing w:before="28" w:after="28" w:line="210" w:lineRule="atLeast"/>
      <w:ind w:firstLine="283"/>
      <w:jc w:val="both"/>
    </w:pPr>
    <w:rPr>
      <w:rFonts w:ascii="Times New Roman" w:hAnsi="Times New Roman"/>
      <w:color w:val="000000"/>
      <w:sz w:val="19"/>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5929">
      <w:bodyDiv w:val="1"/>
      <w:marLeft w:val="0"/>
      <w:marRight w:val="0"/>
      <w:marTop w:val="0"/>
      <w:marBottom w:val="0"/>
      <w:divBdr>
        <w:top w:val="none" w:sz="0" w:space="0" w:color="auto"/>
        <w:left w:val="none" w:sz="0" w:space="0" w:color="auto"/>
        <w:bottom w:val="none" w:sz="0" w:space="0" w:color="auto"/>
        <w:right w:val="none" w:sz="0" w:space="0" w:color="auto"/>
      </w:divBdr>
    </w:div>
    <w:div w:id="151334169">
      <w:bodyDiv w:val="1"/>
      <w:marLeft w:val="0"/>
      <w:marRight w:val="0"/>
      <w:marTop w:val="0"/>
      <w:marBottom w:val="0"/>
      <w:divBdr>
        <w:top w:val="none" w:sz="0" w:space="0" w:color="auto"/>
        <w:left w:val="none" w:sz="0" w:space="0" w:color="auto"/>
        <w:bottom w:val="none" w:sz="0" w:space="0" w:color="auto"/>
        <w:right w:val="none" w:sz="0" w:space="0" w:color="auto"/>
      </w:divBdr>
    </w:div>
    <w:div w:id="210845629">
      <w:bodyDiv w:val="1"/>
      <w:marLeft w:val="0"/>
      <w:marRight w:val="0"/>
      <w:marTop w:val="0"/>
      <w:marBottom w:val="0"/>
      <w:divBdr>
        <w:top w:val="none" w:sz="0" w:space="0" w:color="auto"/>
        <w:left w:val="none" w:sz="0" w:space="0" w:color="auto"/>
        <w:bottom w:val="none" w:sz="0" w:space="0" w:color="auto"/>
        <w:right w:val="none" w:sz="0" w:space="0" w:color="auto"/>
      </w:divBdr>
    </w:div>
    <w:div w:id="251281673">
      <w:marLeft w:val="0"/>
      <w:marRight w:val="0"/>
      <w:marTop w:val="0"/>
      <w:marBottom w:val="0"/>
      <w:divBdr>
        <w:top w:val="none" w:sz="0" w:space="0" w:color="auto"/>
        <w:left w:val="none" w:sz="0" w:space="0" w:color="auto"/>
        <w:bottom w:val="none" w:sz="0" w:space="0" w:color="auto"/>
        <w:right w:val="none" w:sz="0" w:space="0" w:color="auto"/>
      </w:divBdr>
      <w:divsChild>
        <w:div w:id="2077386691">
          <w:marLeft w:val="0"/>
          <w:marRight w:val="0"/>
          <w:marTop w:val="0"/>
          <w:marBottom w:val="0"/>
          <w:divBdr>
            <w:top w:val="none" w:sz="0" w:space="0" w:color="auto"/>
            <w:left w:val="none" w:sz="0" w:space="0" w:color="auto"/>
            <w:bottom w:val="none" w:sz="0" w:space="0" w:color="auto"/>
            <w:right w:val="none" w:sz="0" w:space="0" w:color="auto"/>
          </w:divBdr>
          <w:divsChild>
            <w:div w:id="410156741">
              <w:marLeft w:val="0"/>
              <w:marRight w:val="0"/>
              <w:marTop w:val="0"/>
              <w:marBottom w:val="0"/>
              <w:divBdr>
                <w:top w:val="none" w:sz="0" w:space="0" w:color="auto"/>
                <w:left w:val="none" w:sz="0" w:space="0" w:color="auto"/>
                <w:bottom w:val="none" w:sz="0" w:space="0" w:color="auto"/>
                <w:right w:val="none" w:sz="0" w:space="0" w:color="auto"/>
              </w:divBdr>
              <w:divsChild>
                <w:div w:id="1314020072">
                  <w:marLeft w:val="0"/>
                  <w:marRight w:val="0"/>
                  <w:marTop w:val="0"/>
                  <w:marBottom w:val="0"/>
                  <w:divBdr>
                    <w:top w:val="none" w:sz="0" w:space="0" w:color="auto"/>
                    <w:left w:val="none" w:sz="0" w:space="0" w:color="auto"/>
                    <w:bottom w:val="none" w:sz="0" w:space="0" w:color="auto"/>
                    <w:right w:val="none" w:sz="0" w:space="0" w:color="auto"/>
                  </w:divBdr>
                </w:div>
                <w:div w:id="457407706">
                  <w:marLeft w:val="0"/>
                  <w:marRight w:val="0"/>
                  <w:marTop w:val="0"/>
                  <w:marBottom w:val="0"/>
                  <w:divBdr>
                    <w:top w:val="none" w:sz="0" w:space="0" w:color="auto"/>
                    <w:left w:val="none" w:sz="0" w:space="0" w:color="auto"/>
                    <w:bottom w:val="none" w:sz="0" w:space="0" w:color="auto"/>
                    <w:right w:val="none" w:sz="0" w:space="0" w:color="auto"/>
                  </w:divBdr>
                </w:div>
                <w:div w:id="690302986">
                  <w:marLeft w:val="0"/>
                  <w:marRight w:val="0"/>
                  <w:marTop w:val="225"/>
                  <w:marBottom w:val="0"/>
                  <w:divBdr>
                    <w:top w:val="none" w:sz="0" w:space="0" w:color="auto"/>
                    <w:left w:val="none" w:sz="0" w:space="0" w:color="auto"/>
                    <w:bottom w:val="none" w:sz="0" w:space="0" w:color="auto"/>
                    <w:right w:val="none" w:sz="0" w:space="0" w:color="auto"/>
                  </w:divBdr>
                  <w:divsChild>
                    <w:div w:id="146161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851846">
          <w:marLeft w:val="0"/>
          <w:marRight w:val="0"/>
          <w:marTop w:val="0"/>
          <w:marBottom w:val="0"/>
          <w:divBdr>
            <w:top w:val="none" w:sz="0" w:space="0" w:color="auto"/>
            <w:left w:val="none" w:sz="0" w:space="0" w:color="auto"/>
            <w:bottom w:val="none" w:sz="0" w:space="0" w:color="auto"/>
            <w:right w:val="none" w:sz="0" w:space="0" w:color="auto"/>
          </w:divBdr>
          <w:divsChild>
            <w:div w:id="663246330">
              <w:marLeft w:val="0"/>
              <w:marRight w:val="0"/>
              <w:marTop w:val="0"/>
              <w:marBottom w:val="0"/>
              <w:divBdr>
                <w:top w:val="none" w:sz="0" w:space="0" w:color="auto"/>
                <w:left w:val="none" w:sz="0" w:space="0" w:color="auto"/>
                <w:bottom w:val="none" w:sz="0" w:space="0" w:color="auto"/>
                <w:right w:val="none" w:sz="0" w:space="0" w:color="auto"/>
              </w:divBdr>
              <w:divsChild>
                <w:div w:id="1442260908">
                  <w:marLeft w:val="0"/>
                  <w:marRight w:val="0"/>
                  <w:marTop w:val="0"/>
                  <w:marBottom w:val="0"/>
                  <w:divBdr>
                    <w:top w:val="none" w:sz="0" w:space="0" w:color="auto"/>
                    <w:left w:val="none" w:sz="0" w:space="0" w:color="auto"/>
                    <w:bottom w:val="none" w:sz="0" w:space="0" w:color="auto"/>
                    <w:right w:val="none" w:sz="0" w:space="0" w:color="auto"/>
                  </w:divBdr>
                </w:div>
                <w:div w:id="1948346750">
                  <w:marLeft w:val="0"/>
                  <w:marRight w:val="0"/>
                  <w:marTop w:val="0"/>
                  <w:marBottom w:val="0"/>
                  <w:divBdr>
                    <w:top w:val="none" w:sz="0" w:space="0" w:color="auto"/>
                    <w:left w:val="none" w:sz="0" w:space="0" w:color="auto"/>
                    <w:bottom w:val="none" w:sz="0" w:space="0" w:color="auto"/>
                    <w:right w:val="none" w:sz="0" w:space="0" w:color="auto"/>
                  </w:divBdr>
                </w:div>
                <w:div w:id="617032861">
                  <w:marLeft w:val="0"/>
                  <w:marRight w:val="0"/>
                  <w:marTop w:val="225"/>
                  <w:marBottom w:val="0"/>
                  <w:divBdr>
                    <w:top w:val="none" w:sz="0" w:space="0" w:color="auto"/>
                    <w:left w:val="none" w:sz="0" w:space="0" w:color="auto"/>
                    <w:bottom w:val="none" w:sz="0" w:space="0" w:color="auto"/>
                    <w:right w:val="none" w:sz="0" w:space="0" w:color="auto"/>
                  </w:divBdr>
                  <w:divsChild>
                    <w:div w:id="4655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743332">
          <w:marLeft w:val="0"/>
          <w:marRight w:val="0"/>
          <w:marTop w:val="0"/>
          <w:marBottom w:val="0"/>
          <w:divBdr>
            <w:top w:val="none" w:sz="0" w:space="0" w:color="auto"/>
            <w:left w:val="none" w:sz="0" w:space="0" w:color="auto"/>
            <w:bottom w:val="none" w:sz="0" w:space="0" w:color="auto"/>
            <w:right w:val="none" w:sz="0" w:space="0" w:color="auto"/>
          </w:divBdr>
          <w:divsChild>
            <w:div w:id="151412055">
              <w:marLeft w:val="0"/>
              <w:marRight w:val="0"/>
              <w:marTop w:val="0"/>
              <w:marBottom w:val="0"/>
              <w:divBdr>
                <w:top w:val="none" w:sz="0" w:space="0" w:color="auto"/>
                <w:left w:val="none" w:sz="0" w:space="0" w:color="auto"/>
                <w:bottom w:val="none" w:sz="0" w:space="0" w:color="auto"/>
                <w:right w:val="none" w:sz="0" w:space="0" w:color="auto"/>
              </w:divBdr>
              <w:divsChild>
                <w:div w:id="980961979">
                  <w:marLeft w:val="0"/>
                  <w:marRight w:val="0"/>
                  <w:marTop w:val="0"/>
                  <w:marBottom w:val="0"/>
                  <w:divBdr>
                    <w:top w:val="none" w:sz="0" w:space="0" w:color="auto"/>
                    <w:left w:val="none" w:sz="0" w:space="0" w:color="auto"/>
                    <w:bottom w:val="none" w:sz="0" w:space="0" w:color="auto"/>
                    <w:right w:val="none" w:sz="0" w:space="0" w:color="auto"/>
                  </w:divBdr>
                </w:div>
                <w:div w:id="1988584588">
                  <w:marLeft w:val="0"/>
                  <w:marRight w:val="0"/>
                  <w:marTop w:val="0"/>
                  <w:marBottom w:val="0"/>
                  <w:divBdr>
                    <w:top w:val="none" w:sz="0" w:space="0" w:color="auto"/>
                    <w:left w:val="none" w:sz="0" w:space="0" w:color="auto"/>
                    <w:bottom w:val="none" w:sz="0" w:space="0" w:color="auto"/>
                    <w:right w:val="none" w:sz="0" w:space="0" w:color="auto"/>
                  </w:divBdr>
                </w:div>
                <w:div w:id="551696465">
                  <w:marLeft w:val="0"/>
                  <w:marRight w:val="0"/>
                  <w:marTop w:val="225"/>
                  <w:marBottom w:val="0"/>
                  <w:divBdr>
                    <w:top w:val="none" w:sz="0" w:space="0" w:color="auto"/>
                    <w:left w:val="none" w:sz="0" w:space="0" w:color="auto"/>
                    <w:bottom w:val="none" w:sz="0" w:space="0" w:color="auto"/>
                    <w:right w:val="none" w:sz="0" w:space="0" w:color="auto"/>
                  </w:divBdr>
                  <w:divsChild>
                    <w:div w:id="17008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843301">
      <w:marLeft w:val="0"/>
      <w:marRight w:val="0"/>
      <w:marTop w:val="0"/>
      <w:marBottom w:val="0"/>
      <w:divBdr>
        <w:top w:val="none" w:sz="0" w:space="0" w:color="auto"/>
        <w:left w:val="none" w:sz="0" w:space="0" w:color="auto"/>
        <w:bottom w:val="none" w:sz="0" w:space="0" w:color="auto"/>
        <w:right w:val="none" w:sz="0" w:space="0" w:color="auto"/>
      </w:divBdr>
    </w:div>
    <w:div w:id="405566963">
      <w:bodyDiv w:val="1"/>
      <w:marLeft w:val="0"/>
      <w:marRight w:val="0"/>
      <w:marTop w:val="0"/>
      <w:marBottom w:val="0"/>
      <w:divBdr>
        <w:top w:val="none" w:sz="0" w:space="0" w:color="auto"/>
        <w:left w:val="none" w:sz="0" w:space="0" w:color="auto"/>
        <w:bottom w:val="none" w:sz="0" w:space="0" w:color="auto"/>
        <w:right w:val="none" w:sz="0" w:space="0" w:color="auto"/>
      </w:divBdr>
    </w:div>
    <w:div w:id="407112549">
      <w:marLeft w:val="0"/>
      <w:marRight w:val="0"/>
      <w:marTop w:val="0"/>
      <w:marBottom w:val="0"/>
      <w:divBdr>
        <w:top w:val="none" w:sz="0" w:space="0" w:color="auto"/>
        <w:left w:val="none" w:sz="0" w:space="0" w:color="auto"/>
        <w:bottom w:val="none" w:sz="0" w:space="0" w:color="auto"/>
        <w:right w:val="none" w:sz="0" w:space="0" w:color="auto"/>
      </w:divBdr>
    </w:div>
    <w:div w:id="417212913">
      <w:bodyDiv w:val="1"/>
      <w:marLeft w:val="0"/>
      <w:marRight w:val="0"/>
      <w:marTop w:val="0"/>
      <w:marBottom w:val="0"/>
      <w:divBdr>
        <w:top w:val="none" w:sz="0" w:space="0" w:color="auto"/>
        <w:left w:val="none" w:sz="0" w:space="0" w:color="auto"/>
        <w:bottom w:val="none" w:sz="0" w:space="0" w:color="auto"/>
        <w:right w:val="none" w:sz="0" w:space="0" w:color="auto"/>
      </w:divBdr>
    </w:div>
    <w:div w:id="515970425">
      <w:bodyDiv w:val="1"/>
      <w:marLeft w:val="0"/>
      <w:marRight w:val="0"/>
      <w:marTop w:val="0"/>
      <w:marBottom w:val="0"/>
      <w:divBdr>
        <w:top w:val="none" w:sz="0" w:space="0" w:color="auto"/>
        <w:left w:val="none" w:sz="0" w:space="0" w:color="auto"/>
        <w:bottom w:val="none" w:sz="0" w:space="0" w:color="auto"/>
        <w:right w:val="none" w:sz="0" w:space="0" w:color="auto"/>
      </w:divBdr>
    </w:div>
    <w:div w:id="566183574">
      <w:bodyDiv w:val="1"/>
      <w:marLeft w:val="0"/>
      <w:marRight w:val="0"/>
      <w:marTop w:val="0"/>
      <w:marBottom w:val="0"/>
      <w:divBdr>
        <w:top w:val="none" w:sz="0" w:space="0" w:color="auto"/>
        <w:left w:val="none" w:sz="0" w:space="0" w:color="auto"/>
        <w:bottom w:val="none" w:sz="0" w:space="0" w:color="auto"/>
        <w:right w:val="none" w:sz="0" w:space="0" w:color="auto"/>
      </w:divBdr>
    </w:div>
    <w:div w:id="582108279">
      <w:marLeft w:val="-4500"/>
      <w:marRight w:val="0"/>
      <w:marTop w:val="0"/>
      <w:marBottom w:val="0"/>
      <w:divBdr>
        <w:top w:val="none" w:sz="0" w:space="0" w:color="auto"/>
        <w:left w:val="none" w:sz="0" w:space="0" w:color="auto"/>
        <w:bottom w:val="none" w:sz="0" w:space="0" w:color="auto"/>
        <w:right w:val="none" w:sz="0" w:space="0" w:color="auto"/>
      </w:divBdr>
    </w:div>
    <w:div w:id="588075946">
      <w:bodyDiv w:val="1"/>
      <w:marLeft w:val="0"/>
      <w:marRight w:val="0"/>
      <w:marTop w:val="0"/>
      <w:marBottom w:val="0"/>
      <w:divBdr>
        <w:top w:val="none" w:sz="0" w:space="0" w:color="auto"/>
        <w:left w:val="none" w:sz="0" w:space="0" w:color="auto"/>
        <w:bottom w:val="none" w:sz="0" w:space="0" w:color="auto"/>
        <w:right w:val="none" w:sz="0" w:space="0" w:color="auto"/>
      </w:divBdr>
    </w:div>
    <w:div w:id="612828022">
      <w:marLeft w:val="0"/>
      <w:marRight w:val="0"/>
      <w:marTop w:val="0"/>
      <w:marBottom w:val="0"/>
      <w:divBdr>
        <w:top w:val="none" w:sz="0" w:space="0" w:color="auto"/>
        <w:left w:val="none" w:sz="0" w:space="0" w:color="auto"/>
        <w:bottom w:val="none" w:sz="0" w:space="0" w:color="auto"/>
        <w:right w:val="none" w:sz="0" w:space="0" w:color="auto"/>
      </w:divBdr>
      <w:divsChild>
        <w:div w:id="1521969258">
          <w:marLeft w:val="0"/>
          <w:marRight w:val="0"/>
          <w:marTop w:val="0"/>
          <w:marBottom w:val="0"/>
          <w:divBdr>
            <w:top w:val="none" w:sz="0" w:space="0" w:color="auto"/>
            <w:left w:val="none" w:sz="0" w:space="0" w:color="auto"/>
            <w:bottom w:val="none" w:sz="0" w:space="0" w:color="auto"/>
            <w:right w:val="none" w:sz="0" w:space="0" w:color="auto"/>
          </w:divBdr>
        </w:div>
        <w:div w:id="77950888">
          <w:marLeft w:val="0"/>
          <w:marRight w:val="0"/>
          <w:marTop w:val="0"/>
          <w:marBottom w:val="0"/>
          <w:divBdr>
            <w:top w:val="none" w:sz="0" w:space="0" w:color="auto"/>
            <w:left w:val="none" w:sz="0" w:space="0" w:color="auto"/>
            <w:bottom w:val="none" w:sz="0" w:space="0" w:color="auto"/>
            <w:right w:val="none" w:sz="0" w:space="0" w:color="auto"/>
          </w:divBdr>
        </w:div>
      </w:divsChild>
    </w:div>
    <w:div w:id="648897045">
      <w:bodyDiv w:val="1"/>
      <w:marLeft w:val="0"/>
      <w:marRight w:val="0"/>
      <w:marTop w:val="0"/>
      <w:marBottom w:val="0"/>
      <w:divBdr>
        <w:top w:val="none" w:sz="0" w:space="0" w:color="auto"/>
        <w:left w:val="none" w:sz="0" w:space="0" w:color="auto"/>
        <w:bottom w:val="none" w:sz="0" w:space="0" w:color="auto"/>
        <w:right w:val="none" w:sz="0" w:space="0" w:color="auto"/>
      </w:divBdr>
    </w:div>
    <w:div w:id="889148709">
      <w:bodyDiv w:val="1"/>
      <w:marLeft w:val="0"/>
      <w:marRight w:val="0"/>
      <w:marTop w:val="0"/>
      <w:marBottom w:val="0"/>
      <w:divBdr>
        <w:top w:val="none" w:sz="0" w:space="0" w:color="auto"/>
        <w:left w:val="none" w:sz="0" w:space="0" w:color="auto"/>
        <w:bottom w:val="none" w:sz="0" w:space="0" w:color="auto"/>
        <w:right w:val="none" w:sz="0" w:space="0" w:color="auto"/>
      </w:divBdr>
    </w:div>
    <w:div w:id="1034308169">
      <w:bodyDiv w:val="1"/>
      <w:marLeft w:val="0"/>
      <w:marRight w:val="0"/>
      <w:marTop w:val="0"/>
      <w:marBottom w:val="0"/>
      <w:divBdr>
        <w:top w:val="none" w:sz="0" w:space="0" w:color="auto"/>
        <w:left w:val="none" w:sz="0" w:space="0" w:color="auto"/>
        <w:bottom w:val="none" w:sz="0" w:space="0" w:color="auto"/>
        <w:right w:val="none" w:sz="0" w:space="0" w:color="auto"/>
      </w:divBdr>
    </w:div>
    <w:div w:id="1146891712">
      <w:marLeft w:val="0"/>
      <w:marRight w:val="0"/>
      <w:marTop w:val="0"/>
      <w:marBottom w:val="0"/>
      <w:divBdr>
        <w:top w:val="none" w:sz="0" w:space="0" w:color="auto"/>
        <w:left w:val="none" w:sz="0" w:space="0" w:color="auto"/>
        <w:bottom w:val="none" w:sz="0" w:space="0" w:color="auto"/>
        <w:right w:val="none" w:sz="0" w:space="0" w:color="auto"/>
      </w:divBdr>
      <w:divsChild>
        <w:div w:id="2056343654">
          <w:marLeft w:val="0"/>
          <w:marRight w:val="0"/>
          <w:marTop w:val="0"/>
          <w:marBottom w:val="0"/>
          <w:divBdr>
            <w:top w:val="none" w:sz="0" w:space="0" w:color="auto"/>
            <w:left w:val="none" w:sz="0" w:space="0" w:color="auto"/>
            <w:bottom w:val="none" w:sz="0" w:space="0" w:color="auto"/>
            <w:right w:val="none" w:sz="0" w:space="0" w:color="auto"/>
          </w:divBdr>
          <w:divsChild>
            <w:div w:id="16784159">
              <w:marLeft w:val="0"/>
              <w:marRight w:val="0"/>
              <w:marTop w:val="0"/>
              <w:marBottom w:val="0"/>
              <w:divBdr>
                <w:top w:val="none" w:sz="0" w:space="0" w:color="auto"/>
                <w:left w:val="none" w:sz="0" w:space="0" w:color="auto"/>
                <w:bottom w:val="none" w:sz="0" w:space="0" w:color="auto"/>
                <w:right w:val="none" w:sz="0" w:space="0" w:color="auto"/>
              </w:divBdr>
              <w:divsChild>
                <w:div w:id="1699813531">
                  <w:marLeft w:val="0"/>
                  <w:marRight w:val="0"/>
                  <w:marTop w:val="0"/>
                  <w:marBottom w:val="0"/>
                  <w:divBdr>
                    <w:top w:val="none" w:sz="0" w:space="0" w:color="auto"/>
                    <w:left w:val="none" w:sz="0" w:space="0" w:color="auto"/>
                    <w:bottom w:val="none" w:sz="0" w:space="0" w:color="auto"/>
                    <w:right w:val="none" w:sz="0" w:space="0" w:color="auto"/>
                  </w:divBdr>
                  <w:divsChild>
                    <w:div w:id="1890073801">
                      <w:marLeft w:val="0"/>
                      <w:marRight w:val="0"/>
                      <w:marTop w:val="0"/>
                      <w:marBottom w:val="0"/>
                      <w:divBdr>
                        <w:top w:val="none" w:sz="0" w:space="0" w:color="auto"/>
                        <w:left w:val="none" w:sz="0" w:space="0" w:color="auto"/>
                        <w:bottom w:val="none" w:sz="0" w:space="0" w:color="auto"/>
                        <w:right w:val="none" w:sz="0" w:space="0" w:color="auto"/>
                      </w:divBdr>
                    </w:div>
                    <w:div w:id="1309438843">
                      <w:marLeft w:val="0"/>
                      <w:marRight w:val="0"/>
                      <w:marTop w:val="0"/>
                      <w:marBottom w:val="0"/>
                      <w:divBdr>
                        <w:top w:val="none" w:sz="0" w:space="0" w:color="auto"/>
                        <w:left w:val="none" w:sz="0" w:space="0" w:color="auto"/>
                        <w:bottom w:val="none" w:sz="0" w:space="0" w:color="auto"/>
                        <w:right w:val="none" w:sz="0" w:space="0" w:color="auto"/>
                      </w:divBdr>
                      <w:divsChild>
                        <w:div w:id="2106224193">
                          <w:marLeft w:val="0"/>
                          <w:marRight w:val="0"/>
                          <w:marTop w:val="0"/>
                          <w:marBottom w:val="0"/>
                          <w:divBdr>
                            <w:top w:val="none" w:sz="0" w:space="0" w:color="auto"/>
                            <w:left w:val="none" w:sz="0" w:space="0" w:color="auto"/>
                            <w:bottom w:val="none" w:sz="0" w:space="0" w:color="auto"/>
                            <w:right w:val="none" w:sz="0" w:space="0" w:color="auto"/>
                          </w:divBdr>
                        </w:div>
                      </w:divsChild>
                    </w:div>
                    <w:div w:id="1618639999">
                      <w:marLeft w:val="0"/>
                      <w:marRight w:val="0"/>
                      <w:marTop w:val="0"/>
                      <w:marBottom w:val="0"/>
                      <w:divBdr>
                        <w:top w:val="none" w:sz="0" w:space="0" w:color="auto"/>
                        <w:left w:val="none" w:sz="0" w:space="0" w:color="auto"/>
                        <w:bottom w:val="none" w:sz="0" w:space="0" w:color="auto"/>
                        <w:right w:val="none" w:sz="0" w:space="0" w:color="auto"/>
                      </w:divBdr>
                      <w:divsChild>
                        <w:div w:id="1706831364">
                          <w:marLeft w:val="0"/>
                          <w:marRight w:val="0"/>
                          <w:marTop w:val="0"/>
                          <w:marBottom w:val="0"/>
                          <w:divBdr>
                            <w:top w:val="none" w:sz="0" w:space="0" w:color="auto"/>
                            <w:left w:val="none" w:sz="0" w:space="0" w:color="auto"/>
                            <w:bottom w:val="none" w:sz="0" w:space="0" w:color="auto"/>
                            <w:right w:val="none" w:sz="0" w:space="0" w:color="auto"/>
                          </w:divBdr>
                          <w:divsChild>
                            <w:div w:id="1370259230">
                              <w:marLeft w:val="0"/>
                              <w:marRight w:val="0"/>
                              <w:marTop w:val="0"/>
                              <w:marBottom w:val="0"/>
                              <w:divBdr>
                                <w:top w:val="none" w:sz="0" w:space="0" w:color="auto"/>
                                <w:left w:val="none" w:sz="0" w:space="0" w:color="auto"/>
                                <w:bottom w:val="none" w:sz="0" w:space="0" w:color="auto"/>
                                <w:right w:val="none" w:sz="0" w:space="0" w:color="auto"/>
                              </w:divBdr>
                              <w:divsChild>
                                <w:div w:id="1804469407">
                                  <w:marLeft w:val="0"/>
                                  <w:marRight w:val="0"/>
                                  <w:marTop w:val="0"/>
                                  <w:marBottom w:val="0"/>
                                  <w:divBdr>
                                    <w:top w:val="none" w:sz="0" w:space="0" w:color="auto"/>
                                    <w:left w:val="none" w:sz="0" w:space="0" w:color="auto"/>
                                    <w:bottom w:val="none" w:sz="0" w:space="0" w:color="auto"/>
                                    <w:right w:val="none" w:sz="0" w:space="0" w:color="auto"/>
                                  </w:divBdr>
                                </w:div>
                              </w:divsChild>
                            </w:div>
                            <w:div w:id="847065738">
                              <w:marLeft w:val="0"/>
                              <w:marRight w:val="0"/>
                              <w:marTop w:val="0"/>
                              <w:marBottom w:val="0"/>
                              <w:divBdr>
                                <w:top w:val="none" w:sz="0" w:space="0" w:color="auto"/>
                                <w:left w:val="none" w:sz="0" w:space="0" w:color="auto"/>
                                <w:bottom w:val="none" w:sz="0" w:space="0" w:color="auto"/>
                                <w:right w:val="none" w:sz="0" w:space="0" w:color="auto"/>
                              </w:divBdr>
                              <w:divsChild>
                                <w:div w:id="1464538028">
                                  <w:marLeft w:val="0"/>
                                  <w:marRight w:val="0"/>
                                  <w:marTop w:val="0"/>
                                  <w:marBottom w:val="0"/>
                                  <w:divBdr>
                                    <w:top w:val="none" w:sz="0" w:space="0" w:color="auto"/>
                                    <w:left w:val="none" w:sz="0" w:space="0" w:color="auto"/>
                                    <w:bottom w:val="none" w:sz="0" w:space="0" w:color="auto"/>
                                    <w:right w:val="none" w:sz="0" w:space="0" w:color="auto"/>
                                  </w:divBdr>
                                </w:div>
                              </w:divsChild>
                            </w:div>
                            <w:div w:id="205917241">
                              <w:marLeft w:val="0"/>
                              <w:marRight w:val="0"/>
                              <w:marTop w:val="0"/>
                              <w:marBottom w:val="0"/>
                              <w:divBdr>
                                <w:top w:val="none" w:sz="0" w:space="0" w:color="auto"/>
                                <w:left w:val="none" w:sz="0" w:space="0" w:color="auto"/>
                                <w:bottom w:val="none" w:sz="0" w:space="0" w:color="auto"/>
                                <w:right w:val="none" w:sz="0" w:space="0" w:color="auto"/>
                              </w:divBdr>
                              <w:divsChild>
                                <w:div w:id="13828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16303">
                      <w:marLeft w:val="0"/>
                      <w:marRight w:val="0"/>
                      <w:marTop w:val="0"/>
                      <w:marBottom w:val="0"/>
                      <w:divBdr>
                        <w:top w:val="none" w:sz="0" w:space="0" w:color="auto"/>
                        <w:left w:val="none" w:sz="0" w:space="0" w:color="auto"/>
                        <w:bottom w:val="none" w:sz="0" w:space="0" w:color="auto"/>
                        <w:right w:val="none" w:sz="0" w:space="0" w:color="auto"/>
                      </w:divBdr>
                      <w:divsChild>
                        <w:div w:id="122456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531734">
          <w:marLeft w:val="0"/>
          <w:marRight w:val="0"/>
          <w:marTop w:val="0"/>
          <w:marBottom w:val="0"/>
          <w:divBdr>
            <w:top w:val="none" w:sz="0" w:space="0" w:color="auto"/>
            <w:left w:val="none" w:sz="0" w:space="0" w:color="auto"/>
            <w:bottom w:val="none" w:sz="0" w:space="0" w:color="auto"/>
            <w:right w:val="none" w:sz="0" w:space="0" w:color="auto"/>
          </w:divBdr>
          <w:divsChild>
            <w:div w:id="1522470897">
              <w:marLeft w:val="0"/>
              <w:marRight w:val="0"/>
              <w:marTop w:val="0"/>
              <w:marBottom w:val="0"/>
              <w:divBdr>
                <w:top w:val="none" w:sz="0" w:space="0" w:color="auto"/>
                <w:left w:val="none" w:sz="0" w:space="0" w:color="auto"/>
                <w:bottom w:val="none" w:sz="0" w:space="0" w:color="auto"/>
                <w:right w:val="none" w:sz="0" w:space="0" w:color="auto"/>
              </w:divBdr>
              <w:divsChild>
                <w:div w:id="673147413">
                  <w:marLeft w:val="0"/>
                  <w:marRight w:val="0"/>
                  <w:marTop w:val="0"/>
                  <w:marBottom w:val="0"/>
                  <w:divBdr>
                    <w:top w:val="none" w:sz="0" w:space="0" w:color="auto"/>
                    <w:left w:val="none" w:sz="0" w:space="0" w:color="auto"/>
                    <w:bottom w:val="none" w:sz="0" w:space="0" w:color="auto"/>
                    <w:right w:val="none" w:sz="0" w:space="0" w:color="auto"/>
                  </w:divBdr>
                  <w:divsChild>
                    <w:div w:id="1785078320">
                      <w:marLeft w:val="0"/>
                      <w:marRight w:val="0"/>
                      <w:marTop w:val="0"/>
                      <w:marBottom w:val="0"/>
                      <w:divBdr>
                        <w:top w:val="none" w:sz="0" w:space="0" w:color="auto"/>
                        <w:left w:val="none" w:sz="0" w:space="0" w:color="auto"/>
                        <w:bottom w:val="none" w:sz="0" w:space="0" w:color="auto"/>
                        <w:right w:val="none" w:sz="0" w:space="0" w:color="auto"/>
                      </w:divBdr>
                      <w:divsChild>
                        <w:div w:id="1147747682">
                          <w:marLeft w:val="0"/>
                          <w:marRight w:val="0"/>
                          <w:marTop w:val="0"/>
                          <w:marBottom w:val="0"/>
                          <w:divBdr>
                            <w:top w:val="none" w:sz="0" w:space="0" w:color="auto"/>
                            <w:left w:val="none" w:sz="0" w:space="0" w:color="auto"/>
                            <w:bottom w:val="none" w:sz="0" w:space="0" w:color="auto"/>
                            <w:right w:val="none" w:sz="0" w:space="0" w:color="auto"/>
                          </w:divBdr>
                          <w:divsChild>
                            <w:div w:id="1243371927">
                              <w:marLeft w:val="0"/>
                              <w:marRight w:val="0"/>
                              <w:marTop w:val="0"/>
                              <w:marBottom w:val="0"/>
                              <w:divBdr>
                                <w:top w:val="none" w:sz="0" w:space="0" w:color="auto"/>
                                <w:left w:val="none" w:sz="0" w:space="0" w:color="auto"/>
                                <w:bottom w:val="none" w:sz="0" w:space="0" w:color="auto"/>
                                <w:right w:val="none" w:sz="0" w:space="0" w:color="auto"/>
                              </w:divBdr>
                              <w:divsChild>
                                <w:div w:id="1170099761">
                                  <w:marLeft w:val="0"/>
                                  <w:marRight w:val="0"/>
                                  <w:marTop w:val="0"/>
                                  <w:marBottom w:val="0"/>
                                  <w:divBdr>
                                    <w:top w:val="none" w:sz="0" w:space="0" w:color="auto"/>
                                    <w:left w:val="none" w:sz="0" w:space="0" w:color="auto"/>
                                    <w:bottom w:val="none" w:sz="0" w:space="0" w:color="auto"/>
                                    <w:right w:val="none" w:sz="0" w:space="0" w:color="auto"/>
                                  </w:divBdr>
                                  <w:divsChild>
                                    <w:div w:id="1093821530">
                                      <w:marLeft w:val="0"/>
                                      <w:marRight w:val="0"/>
                                      <w:marTop w:val="0"/>
                                      <w:marBottom w:val="0"/>
                                      <w:divBdr>
                                        <w:top w:val="none" w:sz="0" w:space="0" w:color="auto"/>
                                        <w:left w:val="none" w:sz="0" w:space="0" w:color="auto"/>
                                        <w:bottom w:val="none" w:sz="0" w:space="0" w:color="auto"/>
                                        <w:right w:val="none" w:sz="0" w:space="0" w:color="auto"/>
                                      </w:divBdr>
                                      <w:divsChild>
                                        <w:div w:id="1626351156">
                                          <w:marLeft w:val="0"/>
                                          <w:marRight w:val="0"/>
                                          <w:marTop w:val="0"/>
                                          <w:marBottom w:val="0"/>
                                          <w:divBdr>
                                            <w:top w:val="none" w:sz="0" w:space="0" w:color="auto"/>
                                            <w:left w:val="none" w:sz="0" w:space="0" w:color="auto"/>
                                            <w:bottom w:val="none" w:sz="0" w:space="0" w:color="auto"/>
                                            <w:right w:val="none" w:sz="0" w:space="0" w:color="auto"/>
                                          </w:divBdr>
                                          <w:divsChild>
                                            <w:div w:id="1576628551">
                                              <w:marLeft w:val="0"/>
                                              <w:marRight w:val="0"/>
                                              <w:marTop w:val="0"/>
                                              <w:marBottom w:val="0"/>
                                              <w:divBdr>
                                                <w:top w:val="none" w:sz="0" w:space="0" w:color="auto"/>
                                                <w:left w:val="none" w:sz="0" w:space="0" w:color="auto"/>
                                                <w:bottom w:val="none" w:sz="0" w:space="0" w:color="auto"/>
                                                <w:right w:val="none" w:sz="0" w:space="0" w:color="auto"/>
                                              </w:divBdr>
                                              <w:divsChild>
                                                <w:div w:id="878712175">
                                                  <w:marLeft w:val="0"/>
                                                  <w:marRight w:val="0"/>
                                                  <w:marTop w:val="0"/>
                                                  <w:marBottom w:val="0"/>
                                                  <w:divBdr>
                                                    <w:top w:val="none" w:sz="0" w:space="0" w:color="auto"/>
                                                    <w:left w:val="none" w:sz="0" w:space="0" w:color="auto"/>
                                                    <w:bottom w:val="none" w:sz="0" w:space="0" w:color="auto"/>
                                                    <w:right w:val="none" w:sz="0" w:space="0" w:color="auto"/>
                                                  </w:divBdr>
                                                  <w:divsChild>
                                                    <w:div w:id="1063479598">
                                                      <w:marLeft w:val="0"/>
                                                      <w:marRight w:val="0"/>
                                                      <w:marTop w:val="0"/>
                                                      <w:marBottom w:val="0"/>
                                                      <w:divBdr>
                                                        <w:top w:val="none" w:sz="0" w:space="0" w:color="auto"/>
                                                        <w:left w:val="none" w:sz="0" w:space="0" w:color="auto"/>
                                                        <w:bottom w:val="none" w:sz="0" w:space="0" w:color="auto"/>
                                                        <w:right w:val="none" w:sz="0" w:space="0" w:color="auto"/>
                                                      </w:divBdr>
                                                      <w:divsChild>
                                                        <w:div w:id="176384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546512">
                                          <w:marLeft w:val="0"/>
                                          <w:marRight w:val="0"/>
                                          <w:marTop w:val="0"/>
                                          <w:marBottom w:val="0"/>
                                          <w:divBdr>
                                            <w:top w:val="none" w:sz="0" w:space="0" w:color="auto"/>
                                            <w:left w:val="none" w:sz="0" w:space="0" w:color="auto"/>
                                            <w:bottom w:val="none" w:sz="0" w:space="0" w:color="auto"/>
                                            <w:right w:val="none" w:sz="0" w:space="0" w:color="auto"/>
                                          </w:divBdr>
                                          <w:divsChild>
                                            <w:div w:id="518130454">
                                              <w:marLeft w:val="0"/>
                                              <w:marRight w:val="0"/>
                                              <w:marTop w:val="0"/>
                                              <w:marBottom w:val="0"/>
                                              <w:divBdr>
                                                <w:top w:val="none" w:sz="0" w:space="0" w:color="auto"/>
                                                <w:left w:val="none" w:sz="0" w:space="0" w:color="auto"/>
                                                <w:bottom w:val="none" w:sz="0" w:space="0" w:color="auto"/>
                                                <w:right w:val="none" w:sz="0" w:space="0" w:color="auto"/>
                                              </w:divBdr>
                                              <w:divsChild>
                                                <w:div w:id="59063398">
                                                  <w:marLeft w:val="0"/>
                                                  <w:marRight w:val="0"/>
                                                  <w:marTop w:val="0"/>
                                                  <w:marBottom w:val="0"/>
                                                  <w:divBdr>
                                                    <w:top w:val="none" w:sz="0" w:space="0" w:color="auto"/>
                                                    <w:left w:val="none" w:sz="0" w:space="0" w:color="auto"/>
                                                    <w:bottom w:val="none" w:sz="0" w:space="0" w:color="auto"/>
                                                    <w:right w:val="none" w:sz="0" w:space="0" w:color="auto"/>
                                                  </w:divBdr>
                                                  <w:divsChild>
                                                    <w:div w:id="1617903566">
                                                      <w:marLeft w:val="0"/>
                                                      <w:marRight w:val="0"/>
                                                      <w:marTop w:val="0"/>
                                                      <w:marBottom w:val="0"/>
                                                      <w:divBdr>
                                                        <w:top w:val="none" w:sz="0" w:space="0" w:color="auto"/>
                                                        <w:left w:val="none" w:sz="0" w:space="0" w:color="auto"/>
                                                        <w:bottom w:val="none" w:sz="0" w:space="0" w:color="auto"/>
                                                        <w:right w:val="none" w:sz="0" w:space="0" w:color="auto"/>
                                                      </w:divBdr>
                                                      <w:divsChild>
                                                        <w:div w:id="416637951">
                                                          <w:marLeft w:val="0"/>
                                                          <w:marRight w:val="0"/>
                                                          <w:marTop w:val="0"/>
                                                          <w:marBottom w:val="0"/>
                                                          <w:divBdr>
                                                            <w:top w:val="none" w:sz="0" w:space="0" w:color="auto"/>
                                                            <w:left w:val="none" w:sz="0" w:space="0" w:color="auto"/>
                                                            <w:bottom w:val="none" w:sz="0" w:space="0" w:color="auto"/>
                                                            <w:right w:val="none" w:sz="0" w:space="0" w:color="auto"/>
                                                          </w:divBdr>
                                                          <w:divsChild>
                                                            <w:div w:id="56591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8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297526">
                                          <w:marLeft w:val="0"/>
                                          <w:marRight w:val="0"/>
                                          <w:marTop w:val="0"/>
                                          <w:marBottom w:val="0"/>
                                          <w:divBdr>
                                            <w:top w:val="none" w:sz="0" w:space="0" w:color="auto"/>
                                            <w:left w:val="none" w:sz="0" w:space="0" w:color="auto"/>
                                            <w:bottom w:val="none" w:sz="0" w:space="0" w:color="auto"/>
                                            <w:right w:val="none" w:sz="0" w:space="0" w:color="auto"/>
                                          </w:divBdr>
                                        </w:div>
                                      </w:divsChild>
                                    </w:div>
                                    <w:div w:id="989476551">
                                      <w:marLeft w:val="0"/>
                                      <w:marRight w:val="0"/>
                                      <w:marTop w:val="0"/>
                                      <w:marBottom w:val="0"/>
                                      <w:divBdr>
                                        <w:top w:val="none" w:sz="0" w:space="0" w:color="auto"/>
                                        <w:left w:val="none" w:sz="0" w:space="0" w:color="auto"/>
                                        <w:bottom w:val="none" w:sz="0" w:space="0" w:color="auto"/>
                                        <w:right w:val="none" w:sz="0" w:space="0" w:color="auto"/>
                                      </w:divBdr>
                                      <w:divsChild>
                                        <w:div w:id="2064864074">
                                          <w:marLeft w:val="0"/>
                                          <w:marRight w:val="0"/>
                                          <w:marTop w:val="0"/>
                                          <w:marBottom w:val="0"/>
                                          <w:divBdr>
                                            <w:top w:val="none" w:sz="0" w:space="0" w:color="auto"/>
                                            <w:left w:val="none" w:sz="0" w:space="0" w:color="auto"/>
                                            <w:bottom w:val="none" w:sz="0" w:space="0" w:color="auto"/>
                                            <w:right w:val="none" w:sz="0" w:space="0" w:color="auto"/>
                                          </w:divBdr>
                                          <w:divsChild>
                                            <w:div w:id="1904871004">
                                              <w:marLeft w:val="0"/>
                                              <w:marRight w:val="0"/>
                                              <w:marTop w:val="0"/>
                                              <w:marBottom w:val="0"/>
                                              <w:divBdr>
                                                <w:top w:val="none" w:sz="0" w:space="0" w:color="auto"/>
                                                <w:left w:val="none" w:sz="0" w:space="0" w:color="auto"/>
                                                <w:bottom w:val="none" w:sz="0" w:space="0" w:color="auto"/>
                                                <w:right w:val="none" w:sz="0" w:space="0" w:color="auto"/>
                                              </w:divBdr>
                                              <w:divsChild>
                                                <w:div w:id="991836306">
                                                  <w:marLeft w:val="0"/>
                                                  <w:marRight w:val="0"/>
                                                  <w:marTop w:val="0"/>
                                                  <w:marBottom w:val="0"/>
                                                  <w:divBdr>
                                                    <w:top w:val="none" w:sz="0" w:space="0" w:color="auto"/>
                                                    <w:left w:val="none" w:sz="0" w:space="0" w:color="auto"/>
                                                    <w:bottom w:val="none" w:sz="0" w:space="0" w:color="auto"/>
                                                    <w:right w:val="none" w:sz="0" w:space="0" w:color="auto"/>
                                                  </w:divBdr>
                                                  <w:divsChild>
                                                    <w:div w:id="1290084963">
                                                      <w:marLeft w:val="0"/>
                                                      <w:marRight w:val="0"/>
                                                      <w:marTop w:val="0"/>
                                                      <w:marBottom w:val="0"/>
                                                      <w:divBdr>
                                                        <w:top w:val="none" w:sz="0" w:space="0" w:color="auto"/>
                                                        <w:left w:val="none" w:sz="0" w:space="0" w:color="auto"/>
                                                        <w:bottom w:val="none" w:sz="0" w:space="0" w:color="auto"/>
                                                        <w:right w:val="none" w:sz="0" w:space="0" w:color="auto"/>
                                                      </w:divBdr>
                                                      <w:divsChild>
                                                        <w:div w:id="1009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1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03544">
                                          <w:marLeft w:val="0"/>
                                          <w:marRight w:val="0"/>
                                          <w:marTop w:val="0"/>
                                          <w:marBottom w:val="0"/>
                                          <w:divBdr>
                                            <w:top w:val="none" w:sz="0" w:space="0" w:color="auto"/>
                                            <w:left w:val="none" w:sz="0" w:space="0" w:color="auto"/>
                                            <w:bottom w:val="none" w:sz="0" w:space="0" w:color="auto"/>
                                            <w:right w:val="none" w:sz="0" w:space="0" w:color="auto"/>
                                          </w:divBdr>
                                          <w:divsChild>
                                            <w:div w:id="2112775507">
                                              <w:marLeft w:val="0"/>
                                              <w:marRight w:val="0"/>
                                              <w:marTop w:val="0"/>
                                              <w:marBottom w:val="0"/>
                                              <w:divBdr>
                                                <w:top w:val="none" w:sz="0" w:space="0" w:color="auto"/>
                                                <w:left w:val="none" w:sz="0" w:space="0" w:color="auto"/>
                                                <w:bottom w:val="none" w:sz="0" w:space="0" w:color="auto"/>
                                                <w:right w:val="none" w:sz="0" w:space="0" w:color="auto"/>
                                              </w:divBdr>
                                              <w:divsChild>
                                                <w:div w:id="676469014">
                                                  <w:marLeft w:val="0"/>
                                                  <w:marRight w:val="0"/>
                                                  <w:marTop w:val="0"/>
                                                  <w:marBottom w:val="0"/>
                                                  <w:divBdr>
                                                    <w:top w:val="none" w:sz="0" w:space="0" w:color="auto"/>
                                                    <w:left w:val="none" w:sz="0" w:space="0" w:color="auto"/>
                                                    <w:bottom w:val="none" w:sz="0" w:space="0" w:color="auto"/>
                                                    <w:right w:val="none" w:sz="0" w:space="0" w:color="auto"/>
                                                  </w:divBdr>
                                                  <w:divsChild>
                                                    <w:div w:id="1137189876">
                                                      <w:marLeft w:val="0"/>
                                                      <w:marRight w:val="0"/>
                                                      <w:marTop w:val="0"/>
                                                      <w:marBottom w:val="0"/>
                                                      <w:divBdr>
                                                        <w:top w:val="none" w:sz="0" w:space="0" w:color="auto"/>
                                                        <w:left w:val="none" w:sz="0" w:space="0" w:color="auto"/>
                                                        <w:bottom w:val="none" w:sz="0" w:space="0" w:color="auto"/>
                                                        <w:right w:val="none" w:sz="0" w:space="0" w:color="auto"/>
                                                      </w:divBdr>
                                                      <w:divsChild>
                                                        <w:div w:id="1998683850">
                                                          <w:marLeft w:val="0"/>
                                                          <w:marRight w:val="0"/>
                                                          <w:marTop w:val="0"/>
                                                          <w:marBottom w:val="0"/>
                                                          <w:divBdr>
                                                            <w:top w:val="none" w:sz="0" w:space="0" w:color="auto"/>
                                                            <w:left w:val="none" w:sz="0" w:space="0" w:color="auto"/>
                                                            <w:bottom w:val="none" w:sz="0" w:space="0" w:color="auto"/>
                                                            <w:right w:val="none" w:sz="0" w:space="0" w:color="auto"/>
                                                          </w:divBdr>
                                                          <w:divsChild>
                                                            <w:div w:id="142779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323649">
                                          <w:marLeft w:val="0"/>
                                          <w:marRight w:val="0"/>
                                          <w:marTop w:val="0"/>
                                          <w:marBottom w:val="0"/>
                                          <w:divBdr>
                                            <w:top w:val="none" w:sz="0" w:space="0" w:color="auto"/>
                                            <w:left w:val="none" w:sz="0" w:space="0" w:color="auto"/>
                                            <w:bottom w:val="none" w:sz="0" w:space="0" w:color="auto"/>
                                            <w:right w:val="none" w:sz="0" w:space="0" w:color="auto"/>
                                          </w:divBdr>
                                        </w:div>
                                      </w:divsChild>
                                    </w:div>
                                    <w:div w:id="458033124">
                                      <w:marLeft w:val="0"/>
                                      <w:marRight w:val="0"/>
                                      <w:marTop w:val="0"/>
                                      <w:marBottom w:val="0"/>
                                      <w:divBdr>
                                        <w:top w:val="none" w:sz="0" w:space="0" w:color="auto"/>
                                        <w:left w:val="none" w:sz="0" w:space="0" w:color="auto"/>
                                        <w:bottom w:val="none" w:sz="0" w:space="0" w:color="auto"/>
                                        <w:right w:val="none" w:sz="0" w:space="0" w:color="auto"/>
                                      </w:divBdr>
                                      <w:divsChild>
                                        <w:div w:id="530995790">
                                          <w:marLeft w:val="0"/>
                                          <w:marRight w:val="0"/>
                                          <w:marTop w:val="0"/>
                                          <w:marBottom w:val="0"/>
                                          <w:divBdr>
                                            <w:top w:val="none" w:sz="0" w:space="0" w:color="auto"/>
                                            <w:left w:val="none" w:sz="0" w:space="0" w:color="auto"/>
                                            <w:bottom w:val="none" w:sz="0" w:space="0" w:color="auto"/>
                                            <w:right w:val="none" w:sz="0" w:space="0" w:color="auto"/>
                                          </w:divBdr>
                                          <w:divsChild>
                                            <w:div w:id="1789003323">
                                              <w:marLeft w:val="0"/>
                                              <w:marRight w:val="0"/>
                                              <w:marTop w:val="0"/>
                                              <w:marBottom w:val="0"/>
                                              <w:divBdr>
                                                <w:top w:val="none" w:sz="0" w:space="0" w:color="auto"/>
                                                <w:left w:val="none" w:sz="0" w:space="0" w:color="auto"/>
                                                <w:bottom w:val="none" w:sz="0" w:space="0" w:color="auto"/>
                                                <w:right w:val="none" w:sz="0" w:space="0" w:color="auto"/>
                                              </w:divBdr>
                                              <w:divsChild>
                                                <w:div w:id="1260330376">
                                                  <w:marLeft w:val="0"/>
                                                  <w:marRight w:val="0"/>
                                                  <w:marTop w:val="0"/>
                                                  <w:marBottom w:val="0"/>
                                                  <w:divBdr>
                                                    <w:top w:val="none" w:sz="0" w:space="0" w:color="auto"/>
                                                    <w:left w:val="none" w:sz="0" w:space="0" w:color="auto"/>
                                                    <w:bottom w:val="none" w:sz="0" w:space="0" w:color="auto"/>
                                                    <w:right w:val="none" w:sz="0" w:space="0" w:color="auto"/>
                                                  </w:divBdr>
                                                  <w:divsChild>
                                                    <w:div w:id="1594623804">
                                                      <w:marLeft w:val="0"/>
                                                      <w:marRight w:val="0"/>
                                                      <w:marTop w:val="0"/>
                                                      <w:marBottom w:val="0"/>
                                                      <w:divBdr>
                                                        <w:top w:val="none" w:sz="0" w:space="0" w:color="auto"/>
                                                        <w:left w:val="none" w:sz="0" w:space="0" w:color="auto"/>
                                                        <w:bottom w:val="none" w:sz="0" w:space="0" w:color="auto"/>
                                                        <w:right w:val="none" w:sz="0" w:space="0" w:color="auto"/>
                                                      </w:divBdr>
                                                      <w:divsChild>
                                                        <w:div w:id="113520192">
                                                          <w:marLeft w:val="0"/>
                                                          <w:marRight w:val="0"/>
                                                          <w:marTop w:val="0"/>
                                                          <w:marBottom w:val="0"/>
                                                          <w:divBdr>
                                                            <w:top w:val="none" w:sz="0" w:space="0" w:color="auto"/>
                                                            <w:left w:val="none" w:sz="0" w:space="0" w:color="auto"/>
                                                            <w:bottom w:val="none" w:sz="0" w:space="0" w:color="auto"/>
                                                            <w:right w:val="none" w:sz="0" w:space="0" w:color="auto"/>
                                                          </w:divBdr>
                                                          <w:divsChild>
                                                            <w:div w:id="1051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80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284776">
                                          <w:marLeft w:val="0"/>
                                          <w:marRight w:val="0"/>
                                          <w:marTop w:val="0"/>
                                          <w:marBottom w:val="0"/>
                                          <w:divBdr>
                                            <w:top w:val="none" w:sz="0" w:space="0" w:color="auto"/>
                                            <w:left w:val="none" w:sz="0" w:space="0" w:color="auto"/>
                                            <w:bottom w:val="none" w:sz="0" w:space="0" w:color="auto"/>
                                            <w:right w:val="none" w:sz="0" w:space="0" w:color="auto"/>
                                          </w:divBdr>
                                        </w:div>
                                      </w:divsChild>
                                    </w:div>
                                    <w:div w:id="115949966">
                                      <w:marLeft w:val="0"/>
                                      <w:marRight w:val="0"/>
                                      <w:marTop w:val="0"/>
                                      <w:marBottom w:val="0"/>
                                      <w:divBdr>
                                        <w:top w:val="none" w:sz="0" w:space="0" w:color="auto"/>
                                        <w:left w:val="none" w:sz="0" w:space="0" w:color="auto"/>
                                        <w:bottom w:val="none" w:sz="0" w:space="0" w:color="auto"/>
                                        <w:right w:val="none" w:sz="0" w:space="0" w:color="auto"/>
                                      </w:divBdr>
                                      <w:divsChild>
                                        <w:div w:id="765005375">
                                          <w:marLeft w:val="0"/>
                                          <w:marRight w:val="0"/>
                                          <w:marTop w:val="0"/>
                                          <w:marBottom w:val="0"/>
                                          <w:divBdr>
                                            <w:top w:val="none" w:sz="0" w:space="0" w:color="auto"/>
                                            <w:left w:val="none" w:sz="0" w:space="0" w:color="auto"/>
                                            <w:bottom w:val="none" w:sz="0" w:space="0" w:color="auto"/>
                                            <w:right w:val="none" w:sz="0" w:space="0" w:color="auto"/>
                                          </w:divBdr>
                                        </w:div>
                                      </w:divsChild>
                                    </w:div>
                                    <w:div w:id="83957719">
                                      <w:marLeft w:val="0"/>
                                      <w:marRight w:val="0"/>
                                      <w:marTop w:val="0"/>
                                      <w:marBottom w:val="0"/>
                                      <w:divBdr>
                                        <w:top w:val="none" w:sz="0" w:space="0" w:color="auto"/>
                                        <w:left w:val="none" w:sz="0" w:space="0" w:color="auto"/>
                                        <w:bottom w:val="none" w:sz="0" w:space="0" w:color="auto"/>
                                        <w:right w:val="none" w:sz="0" w:space="0" w:color="auto"/>
                                      </w:divBdr>
                                      <w:divsChild>
                                        <w:div w:id="251864614">
                                          <w:marLeft w:val="0"/>
                                          <w:marRight w:val="0"/>
                                          <w:marTop w:val="0"/>
                                          <w:marBottom w:val="0"/>
                                          <w:divBdr>
                                            <w:top w:val="none" w:sz="0" w:space="0" w:color="auto"/>
                                            <w:left w:val="none" w:sz="0" w:space="0" w:color="auto"/>
                                            <w:bottom w:val="none" w:sz="0" w:space="0" w:color="auto"/>
                                            <w:right w:val="none" w:sz="0" w:space="0" w:color="auto"/>
                                          </w:divBdr>
                                        </w:div>
                                      </w:divsChild>
                                    </w:div>
                                    <w:div w:id="584149922">
                                      <w:marLeft w:val="0"/>
                                      <w:marRight w:val="0"/>
                                      <w:marTop w:val="0"/>
                                      <w:marBottom w:val="0"/>
                                      <w:divBdr>
                                        <w:top w:val="none" w:sz="0" w:space="0" w:color="auto"/>
                                        <w:left w:val="none" w:sz="0" w:space="0" w:color="auto"/>
                                        <w:bottom w:val="none" w:sz="0" w:space="0" w:color="auto"/>
                                        <w:right w:val="none" w:sz="0" w:space="0" w:color="auto"/>
                                      </w:divBdr>
                                      <w:divsChild>
                                        <w:div w:id="347413153">
                                          <w:marLeft w:val="0"/>
                                          <w:marRight w:val="0"/>
                                          <w:marTop w:val="0"/>
                                          <w:marBottom w:val="0"/>
                                          <w:divBdr>
                                            <w:top w:val="none" w:sz="0" w:space="0" w:color="auto"/>
                                            <w:left w:val="none" w:sz="0" w:space="0" w:color="auto"/>
                                            <w:bottom w:val="none" w:sz="0" w:space="0" w:color="auto"/>
                                            <w:right w:val="none" w:sz="0" w:space="0" w:color="auto"/>
                                          </w:divBdr>
                                        </w:div>
                                      </w:divsChild>
                                    </w:div>
                                    <w:div w:id="1351368460">
                                      <w:marLeft w:val="0"/>
                                      <w:marRight w:val="0"/>
                                      <w:marTop w:val="0"/>
                                      <w:marBottom w:val="0"/>
                                      <w:divBdr>
                                        <w:top w:val="none" w:sz="0" w:space="0" w:color="auto"/>
                                        <w:left w:val="none" w:sz="0" w:space="0" w:color="auto"/>
                                        <w:bottom w:val="none" w:sz="0" w:space="0" w:color="auto"/>
                                        <w:right w:val="none" w:sz="0" w:space="0" w:color="auto"/>
                                      </w:divBdr>
                                      <w:divsChild>
                                        <w:div w:id="1134442355">
                                          <w:marLeft w:val="0"/>
                                          <w:marRight w:val="0"/>
                                          <w:marTop w:val="0"/>
                                          <w:marBottom w:val="0"/>
                                          <w:divBdr>
                                            <w:top w:val="none" w:sz="0" w:space="0" w:color="auto"/>
                                            <w:left w:val="none" w:sz="0" w:space="0" w:color="auto"/>
                                            <w:bottom w:val="none" w:sz="0" w:space="0" w:color="auto"/>
                                            <w:right w:val="none" w:sz="0" w:space="0" w:color="auto"/>
                                          </w:divBdr>
                                        </w:div>
                                      </w:divsChild>
                                    </w:div>
                                    <w:div w:id="737703996">
                                      <w:marLeft w:val="0"/>
                                      <w:marRight w:val="0"/>
                                      <w:marTop w:val="0"/>
                                      <w:marBottom w:val="0"/>
                                      <w:divBdr>
                                        <w:top w:val="none" w:sz="0" w:space="0" w:color="auto"/>
                                        <w:left w:val="none" w:sz="0" w:space="0" w:color="auto"/>
                                        <w:bottom w:val="none" w:sz="0" w:space="0" w:color="auto"/>
                                        <w:right w:val="none" w:sz="0" w:space="0" w:color="auto"/>
                                      </w:divBdr>
                                      <w:divsChild>
                                        <w:div w:id="1076853493">
                                          <w:marLeft w:val="0"/>
                                          <w:marRight w:val="0"/>
                                          <w:marTop w:val="0"/>
                                          <w:marBottom w:val="0"/>
                                          <w:divBdr>
                                            <w:top w:val="none" w:sz="0" w:space="0" w:color="auto"/>
                                            <w:left w:val="none" w:sz="0" w:space="0" w:color="auto"/>
                                            <w:bottom w:val="none" w:sz="0" w:space="0" w:color="auto"/>
                                            <w:right w:val="none" w:sz="0" w:space="0" w:color="auto"/>
                                          </w:divBdr>
                                        </w:div>
                                      </w:divsChild>
                                    </w:div>
                                    <w:div w:id="1891649421">
                                      <w:marLeft w:val="0"/>
                                      <w:marRight w:val="0"/>
                                      <w:marTop w:val="0"/>
                                      <w:marBottom w:val="0"/>
                                      <w:divBdr>
                                        <w:top w:val="none" w:sz="0" w:space="0" w:color="auto"/>
                                        <w:left w:val="none" w:sz="0" w:space="0" w:color="auto"/>
                                        <w:bottom w:val="none" w:sz="0" w:space="0" w:color="auto"/>
                                        <w:right w:val="none" w:sz="0" w:space="0" w:color="auto"/>
                                      </w:divBdr>
                                      <w:divsChild>
                                        <w:div w:id="1120339094">
                                          <w:marLeft w:val="0"/>
                                          <w:marRight w:val="0"/>
                                          <w:marTop w:val="0"/>
                                          <w:marBottom w:val="0"/>
                                          <w:divBdr>
                                            <w:top w:val="none" w:sz="0" w:space="0" w:color="auto"/>
                                            <w:left w:val="none" w:sz="0" w:space="0" w:color="auto"/>
                                            <w:bottom w:val="none" w:sz="0" w:space="0" w:color="auto"/>
                                            <w:right w:val="none" w:sz="0" w:space="0" w:color="auto"/>
                                          </w:divBdr>
                                        </w:div>
                                      </w:divsChild>
                                    </w:div>
                                    <w:div w:id="1287734281">
                                      <w:marLeft w:val="0"/>
                                      <w:marRight w:val="0"/>
                                      <w:marTop w:val="0"/>
                                      <w:marBottom w:val="0"/>
                                      <w:divBdr>
                                        <w:top w:val="none" w:sz="0" w:space="0" w:color="auto"/>
                                        <w:left w:val="none" w:sz="0" w:space="0" w:color="auto"/>
                                        <w:bottom w:val="none" w:sz="0" w:space="0" w:color="auto"/>
                                        <w:right w:val="none" w:sz="0" w:space="0" w:color="auto"/>
                                      </w:divBdr>
                                      <w:divsChild>
                                        <w:div w:id="229392857">
                                          <w:marLeft w:val="0"/>
                                          <w:marRight w:val="0"/>
                                          <w:marTop w:val="0"/>
                                          <w:marBottom w:val="0"/>
                                          <w:divBdr>
                                            <w:top w:val="none" w:sz="0" w:space="0" w:color="auto"/>
                                            <w:left w:val="none" w:sz="0" w:space="0" w:color="auto"/>
                                            <w:bottom w:val="none" w:sz="0" w:space="0" w:color="auto"/>
                                            <w:right w:val="none" w:sz="0" w:space="0" w:color="auto"/>
                                          </w:divBdr>
                                        </w:div>
                                      </w:divsChild>
                                    </w:div>
                                    <w:div w:id="157232935">
                                      <w:marLeft w:val="0"/>
                                      <w:marRight w:val="0"/>
                                      <w:marTop w:val="0"/>
                                      <w:marBottom w:val="0"/>
                                      <w:divBdr>
                                        <w:top w:val="none" w:sz="0" w:space="0" w:color="auto"/>
                                        <w:left w:val="none" w:sz="0" w:space="0" w:color="auto"/>
                                        <w:bottom w:val="none" w:sz="0" w:space="0" w:color="auto"/>
                                        <w:right w:val="none" w:sz="0" w:space="0" w:color="auto"/>
                                      </w:divBdr>
                                      <w:divsChild>
                                        <w:div w:id="621765586">
                                          <w:marLeft w:val="0"/>
                                          <w:marRight w:val="0"/>
                                          <w:marTop w:val="0"/>
                                          <w:marBottom w:val="0"/>
                                          <w:divBdr>
                                            <w:top w:val="none" w:sz="0" w:space="0" w:color="auto"/>
                                            <w:left w:val="none" w:sz="0" w:space="0" w:color="auto"/>
                                            <w:bottom w:val="none" w:sz="0" w:space="0" w:color="auto"/>
                                            <w:right w:val="none" w:sz="0" w:space="0" w:color="auto"/>
                                          </w:divBdr>
                                        </w:div>
                                      </w:divsChild>
                                    </w:div>
                                    <w:div w:id="1541086157">
                                      <w:marLeft w:val="0"/>
                                      <w:marRight w:val="0"/>
                                      <w:marTop w:val="0"/>
                                      <w:marBottom w:val="0"/>
                                      <w:divBdr>
                                        <w:top w:val="none" w:sz="0" w:space="0" w:color="auto"/>
                                        <w:left w:val="none" w:sz="0" w:space="0" w:color="auto"/>
                                        <w:bottom w:val="none" w:sz="0" w:space="0" w:color="auto"/>
                                        <w:right w:val="none" w:sz="0" w:space="0" w:color="auto"/>
                                      </w:divBdr>
                                      <w:divsChild>
                                        <w:div w:id="2138063225">
                                          <w:marLeft w:val="0"/>
                                          <w:marRight w:val="0"/>
                                          <w:marTop w:val="0"/>
                                          <w:marBottom w:val="0"/>
                                          <w:divBdr>
                                            <w:top w:val="none" w:sz="0" w:space="0" w:color="auto"/>
                                            <w:left w:val="none" w:sz="0" w:space="0" w:color="auto"/>
                                            <w:bottom w:val="none" w:sz="0" w:space="0" w:color="auto"/>
                                            <w:right w:val="none" w:sz="0" w:space="0" w:color="auto"/>
                                          </w:divBdr>
                                        </w:div>
                                      </w:divsChild>
                                    </w:div>
                                    <w:div w:id="2033992273">
                                      <w:marLeft w:val="0"/>
                                      <w:marRight w:val="0"/>
                                      <w:marTop w:val="0"/>
                                      <w:marBottom w:val="0"/>
                                      <w:divBdr>
                                        <w:top w:val="none" w:sz="0" w:space="0" w:color="auto"/>
                                        <w:left w:val="none" w:sz="0" w:space="0" w:color="auto"/>
                                        <w:bottom w:val="none" w:sz="0" w:space="0" w:color="auto"/>
                                        <w:right w:val="none" w:sz="0" w:space="0" w:color="auto"/>
                                      </w:divBdr>
                                      <w:divsChild>
                                        <w:div w:id="10866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378">
                              <w:marLeft w:val="0"/>
                              <w:marRight w:val="0"/>
                              <w:marTop w:val="0"/>
                              <w:marBottom w:val="0"/>
                              <w:divBdr>
                                <w:top w:val="none" w:sz="0" w:space="0" w:color="auto"/>
                                <w:left w:val="none" w:sz="0" w:space="0" w:color="auto"/>
                                <w:bottom w:val="none" w:sz="0" w:space="0" w:color="auto"/>
                                <w:right w:val="none" w:sz="0" w:space="0" w:color="auto"/>
                              </w:divBdr>
                              <w:divsChild>
                                <w:div w:id="2143769547">
                                  <w:marLeft w:val="0"/>
                                  <w:marRight w:val="0"/>
                                  <w:marTop w:val="0"/>
                                  <w:marBottom w:val="0"/>
                                  <w:divBdr>
                                    <w:top w:val="none" w:sz="0" w:space="0" w:color="auto"/>
                                    <w:left w:val="none" w:sz="0" w:space="0" w:color="auto"/>
                                    <w:bottom w:val="none" w:sz="0" w:space="0" w:color="auto"/>
                                    <w:right w:val="none" w:sz="0" w:space="0" w:color="auto"/>
                                  </w:divBdr>
                                  <w:divsChild>
                                    <w:div w:id="539436853">
                                      <w:marLeft w:val="0"/>
                                      <w:marRight w:val="0"/>
                                      <w:marTop w:val="0"/>
                                      <w:marBottom w:val="0"/>
                                      <w:divBdr>
                                        <w:top w:val="none" w:sz="0" w:space="0" w:color="auto"/>
                                        <w:left w:val="none" w:sz="0" w:space="0" w:color="auto"/>
                                        <w:bottom w:val="none" w:sz="0" w:space="0" w:color="auto"/>
                                        <w:right w:val="none" w:sz="0" w:space="0" w:color="auto"/>
                                      </w:divBdr>
                                      <w:divsChild>
                                        <w:div w:id="564340092">
                                          <w:marLeft w:val="0"/>
                                          <w:marRight w:val="0"/>
                                          <w:marTop w:val="0"/>
                                          <w:marBottom w:val="0"/>
                                          <w:divBdr>
                                            <w:top w:val="none" w:sz="0" w:space="0" w:color="auto"/>
                                            <w:left w:val="none" w:sz="0" w:space="0" w:color="auto"/>
                                            <w:bottom w:val="none" w:sz="0" w:space="0" w:color="auto"/>
                                            <w:right w:val="none" w:sz="0" w:space="0" w:color="auto"/>
                                          </w:divBdr>
                                        </w:div>
                                      </w:divsChild>
                                    </w:div>
                                    <w:div w:id="2080592852">
                                      <w:marLeft w:val="0"/>
                                      <w:marRight w:val="0"/>
                                      <w:marTop w:val="0"/>
                                      <w:marBottom w:val="0"/>
                                      <w:divBdr>
                                        <w:top w:val="none" w:sz="0" w:space="0" w:color="auto"/>
                                        <w:left w:val="none" w:sz="0" w:space="0" w:color="auto"/>
                                        <w:bottom w:val="none" w:sz="0" w:space="0" w:color="auto"/>
                                        <w:right w:val="none" w:sz="0" w:space="0" w:color="auto"/>
                                      </w:divBdr>
                                      <w:divsChild>
                                        <w:div w:id="544634688">
                                          <w:marLeft w:val="0"/>
                                          <w:marRight w:val="0"/>
                                          <w:marTop w:val="0"/>
                                          <w:marBottom w:val="0"/>
                                          <w:divBdr>
                                            <w:top w:val="none" w:sz="0" w:space="0" w:color="auto"/>
                                            <w:left w:val="none" w:sz="0" w:space="0" w:color="auto"/>
                                            <w:bottom w:val="none" w:sz="0" w:space="0" w:color="auto"/>
                                            <w:right w:val="none" w:sz="0" w:space="0" w:color="auto"/>
                                          </w:divBdr>
                                        </w:div>
                                      </w:divsChild>
                                    </w:div>
                                    <w:div w:id="652375169">
                                      <w:marLeft w:val="0"/>
                                      <w:marRight w:val="0"/>
                                      <w:marTop w:val="0"/>
                                      <w:marBottom w:val="0"/>
                                      <w:divBdr>
                                        <w:top w:val="none" w:sz="0" w:space="0" w:color="auto"/>
                                        <w:left w:val="none" w:sz="0" w:space="0" w:color="auto"/>
                                        <w:bottom w:val="none" w:sz="0" w:space="0" w:color="auto"/>
                                        <w:right w:val="none" w:sz="0" w:space="0" w:color="auto"/>
                                      </w:divBdr>
                                      <w:divsChild>
                                        <w:div w:id="388455732">
                                          <w:marLeft w:val="0"/>
                                          <w:marRight w:val="0"/>
                                          <w:marTop w:val="0"/>
                                          <w:marBottom w:val="0"/>
                                          <w:divBdr>
                                            <w:top w:val="none" w:sz="0" w:space="0" w:color="auto"/>
                                            <w:left w:val="none" w:sz="0" w:space="0" w:color="auto"/>
                                            <w:bottom w:val="none" w:sz="0" w:space="0" w:color="auto"/>
                                            <w:right w:val="none" w:sz="0" w:space="0" w:color="auto"/>
                                          </w:divBdr>
                                        </w:div>
                                      </w:divsChild>
                                    </w:div>
                                    <w:div w:id="1553418090">
                                      <w:marLeft w:val="0"/>
                                      <w:marRight w:val="0"/>
                                      <w:marTop w:val="0"/>
                                      <w:marBottom w:val="0"/>
                                      <w:divBdr>
                                        <w:top w:val="none" w:sz="0" w:space="0" w:color="auto"/>
                                        <w:left w:val="none" w:sz="0" w:space="0" w:color="auto"/>
                                        <w:bottom w:val="none" w:sz="0" w:space="0" w:color="auto"/>
                                        <w:right w:val="none" w:sz="0" w:space="0" w:color="auto"/>
                                      </w:divBdr>
                                      <w:divsChild>
                                        <w:div w:id="688528321">
                                          <w:marLeft w:val="0"/>
                                          <w:marRight w:val="0"/>
                                          <w:marTop w:val="0"/>
                                          <w:marBottom w:val="0"/>
                                          <w:divBdr>
                                            <w:top w:val="none" w:sz="0" w:space="0" w:color="auto"/>
                                            <w:left w:val="none" w:sz="0" w:space="0" w:color="auto"/>
                                            <w:bottom w:val="none" w:sz="0" w:space="0" w:color="auto"/>
                                            <w:right w:val="none" w:sz="0" w:space="0" w:color="auto"/>
                                          </w:divBdr>
                                        </w:div>
                                      </w:divsChild>
                                    </w:div>
                                    <w:div w:id="77791417">
                                      <w:marLeft w:val="0"/>
                                      <w:marRight w:val="0"/>
                                      <w:marTop w:val="0"/>
                                      <w:marBottom w:val="0"/>
                                      <w:divBdr>
                                        <w:top w:val="none" w:sz="0" w:space="0" w:color="auto"/>
                                        <w:left w:val="none" w:sz="0" w:space="0" w:color="auto"/>
                                        <w:bottom w:val="none" w:sz="0" w:space="0" w:color="auto"/>
                                        <w:right w:val="none" w:sz="0" w:space="0" w:color="auto"/>
                                      </w:divBdr>
                                      <w:divsChild>
                                        <w:div w:id="1254627236">
                                          <w:marLeft w:val="0"/>
                                          <w:marRight w:val="0"/>
                                          <w:marTop w:val="0"/>
                                          <w:marBottom w:val="0"/>
                                          <w:divBdr>
                                            <w:top w:val="none" w:sz="0" w:space="0" w:color="auto"/>
                                            <w:left w:val="none" w:sz="0" w:space="0" w:color="auto"/>
                                            <w:bottom w:val="none" w:sz="0" w:space="0" w:color="auto"/>
                                            <w:right w:val="none" w:sz="0" w:space="0" w:color="auto"/>
                                          </w:divBdr>
                                        </w:div>
                                      </w:divsChild>
                                    </w:div>
                                    <w:div w:id="1598900431">
                                      <w:marLeft w:val="0"/>
                                      <w:marRight w:val="0"/>
                                      <w:marTop w:val="0"/>
                                      <w:marBottom w:val="0"/>
                                      <w:divBdr>
                                        <w:top w:val="none" w:sz="0" w:space="0" w:color="auto"/>
                                        <w:left w:val="none" w:sz="0" w:space="0" w:color="auto"/>
                                        <w:bottom w:val="none" w:sz="0" w:space="0" w:color="auto"/>
                                        <w:right w:val="none" w:sz="0" w:space="0" w:color="auto"/>
                                      </w:divBdr>
                                      <w:divsChild>
                                        <w:div w:id="1323047099">
                                          <w:marLeft w:val="0"/>
                                          <w:marRight w:val="0"/>
                                          <w:marTop w:val="0"/>
                                          <w:marBottom w:val="0"/>
                                          <w:divBdr>
                                            <w:top w:val="none" w:sz="0" w:space="0" w:color="auto"/>
                                            <w:left w:val="none" w:sz="0" w:space="0" w:color="auto"/>
                                            <w:bottom w:val="none" w:sz="0" w:space="0" w:color="auto"/>
                                            <w:right w:val="none" w:sz="0" w:space="0" w:color="auto"/>
                                          </w:divBdr>
                                        </w:div>
                                      </w:divsChild>
                                    </w:div>
                                    <w:div w:id="1342977307">
                                      <w:marLeft w:val="0"/>
                                      <w:marRight w:val="0"/>
                                      <w:marTop w:val="0"/>
                                      <w:marBottom w:val="0"/>
                                      <w:divBdr>
                                        <w:top w:val="none" w:sz="0" w:space="0" w:color="auto"/>
                                        <w:left w:val="none" w:sz="0" w:space="0" w:color="auto"/>
                                        <w:bottom w:val="none" w:sz="0" w:space="0" w:color="auto"/>
                                        <w:right w:val="none" w:sz="0" w:space="0" w:color="auto"/>
                                      </w:divBdr>
                                    </w:div>
                                    <w:div w:id="793334309">
                                      <w:marLeft w:val="0"/>
                                      <w:marRight w:val="0"/>
                                      <w:marTop w:val="0"/>
                                      <w:marBottom w:val="0"/>
                                      <w:divBdr>
                                        <w:top w:val="none" w:sz="0" w:space="0" w:color="auto"/>
                                        <w:left w:val="none" w:sz="0" w:space="0" w:color="auto"/>
                                        <w:bottom w:val="none" w:sz="0" w:space="0" w:color="auto"/>
                                        <w:right w:val="none" w:sz="0" w:space="0" w:color="auto"/>
                                      </w:divBdr>
                                      <w:divsChild>
                                        <w:div w:id="1420952701">
                                          <w:marLeft w:val="0"/>
                                          <w:marRight w:val="0"/>
                                          <w:marTop w:val="0"/>
                                          <w:marBottom w:val="0"/>
                                          <w:divBdr>
                                            <w:top w:val="none" w:sz="0" w:space="0" w:color="auto"/>
                                            <w:left w:val="none" w:sz="0" w:space="0" w:color="auto"/>
                                            <w:bottom w:val="none" w:sz="0" w:space="0" w:color="auto"/>
                                            <w:right w:val="none" w:sz="0" w:space="0" w:color="auto"/>
                                          </w:divBdr>
                                        </w:div>
                                      </w:divsChild>
                                    </w:div>
                                    <w:div w:id="1875340182">
                                      <w:marLeft w:val="0"/>
                                      <w:marRight w:val="0"/>
                                      <w:marTop w:val="0"/>
                                      <w:marBottom w:val="0"/>
                                      <w:divBdr>
                                        <w:top w:val="none" w:sz="0" w:space="0" w:color="auto"/>
                                        <w:left w:val="none" w:sz="0" w:space="0" w:color="auto"/>
                                        <w:bottom w:val="none" w:sz="0" w:space="0" w:color="auto"/>
                                        <w:right w:val="none" w:sz="0" w:space="0" w:color="auto"/>
                                      </w:divBdr>
                                      <w:divsChild>
                                        <w:div w:id="2075083677">
                                          <w:marLeft w:val="0"/>
                                          <w:marRight w:val="0"/>
                                          <w:marTop w:val="0"/>
                                          <w:marBottom w:val="0"/>
                                          <w:divBdr>
                                            <w:top w:val="none" w:sz="0" w:space="0" w:color="auto"/>
                                            <w:left w:val="none" w:sz="0" w:space="0" w:color="auto"/>
                                            <w:bottom w:val="none" w:sz="0" w:space="0" w:color="auto"/>
                                            <w:right w:val="none" w:sz="0" w:space="0" w:color="auto"/>
                                          </w:divBdr>
                                        </w:div>
                                      </w:divsChild>
                                    </w:div>
                                    <w:div w:id="683896805">
                                      <w:marLeft w:val="0"/>
                                      <w:marRight w:val="0"/>
                                      <w:marTop w:val="0"/>
                                      <w:marBottom w:val="0"/>
                                      <w:divBdr>
                                        <w:top w:val="none" w:sz="0" w:space="0" w:color="auto"/>
                                        <w:left w:val="none" w:sz="0" w:space="0" w:color="auto"/>
                                        <w:bottom w:val="none" w:sz="0" w:space="0" w:color="auto"/>
                                        <w:right w:val="none" w:sz="0" w:space="0" w:color="auto"/>
                                      </w:divBdr>
                                      <w:divsChild>
                                        <w:div w:id="106508145">
                                          <w:marLeft w:val="0"/>
                                          <w:marRight w:val="0"/>
                                          <w:marTop w:val="0"/>
                                          <w:marBottom w:val="0"/>
                                          <w:divBdr>
                                            <w:top w:val="none" w:sz="0" w:space="0" w:color="auto"/>
                                            <w:left w:val="none" w:sz="0" w:space="0" w:color="auto"/>
                                            <w:bottom w:val="none" w:sz="0" w:space="0" w:color="auto"/>
                                            <w:right w:val="none" w:sz="0" w:space="0" w:color="auto"/>
                                          </w:divBdr>
                                        </w:div>
                                      </w:divsChild>
                                    </w:div>
                                    <w:div w:id="856507888">
                                      <w:marLeft w:val="0"/>
                                      <w:marRight w:val="0"/>
                                      <w:marTop w:val="0"/>
                                      <w:marBottom w:val="0"/>
                                      <w:divBdr>
                                        <w:top w:val="none" w:sz="0" w:space="0" w:color="auto"/>
                                        <w:left w:val="none" w:sz="0" w:space="0" w:color="auto"/>
                                        <w:bottom w:val="none" w:sz="0" w:space="0" w:color="auto"/>
                                        <w:right w:val="none" w:sz="0" w:space="0" w:color="auto"/>
                                      </w:divBdr>
                                      <w:divsChild>
                                        <w:div w:id="1216624155">
                                          <w:marLeft w:val="0"/>
                                          <w:marRight w:val="0"/>
                                          <w:marTop w:val="0"/>
                                          <w:marBottom w:val="0"/>
                                          <w:divBdr>
                                            <w:top w:val="none" w:sz="0" w:space="0" w:color="auto"/>
                                            <w:left w:val="none" w:sz="0" w:space="0" w:color="auto"/>
                                            <w:bottom w:val="none" w:sz="0" w:space="0" w:color="auto"/>
                                            <w:right w:val="none" w:sz="0" w:space="0" w:color="auto"/>
                                          </w:divBdr>
                                        </w:div>
                                      </w:divsChild>
                                    </w:div>
                                    <w:div w:id="1482652133">
                                      <w:marLeft w:val="0"/>
                                      <w:marRight w:val="0"/>
                                      <w:marTop w:val="0"/>
                                      <w:marBottom w:val="0"/>
                                      <w:divBdr>
                                        <w:top w:val="none" w:sz="0" w:space="0" w:color="auto"/>
                                        <w:left w:val="none" w:sz="0" w:space="0" w:color="auto"/>
                                        <w:bottom w:val="none" w:sz="0" w:space="0" w:color="auto"/>
                                        <w:right w:val="none" w:sz="0" w:space="0" w:color="auto"/>
                                      </w:divBdr>
                                      <w:divsChild>
                                        <w:div w:id="1600405689">
                                          <w:marLeft w:val="0"/>
                                          <w:marRight w:val="0"/>
                                          <w:marTop w:val="0"/>
                                          <w:marBottom w:val="0"/>
                                          <w:divBdr>
                                            <w:top w:val="none" w:sz="0" w:space="0" w:color="auto"/>
                                            <w:left w:val="none" w:sz="0" w:space="0" w:color="auto"/>
                                            <w:bottom w:val="none" w:sz="0" w:space="0" w:color="auto"/>
                                            <w:right w:val="none" w:sz="0" w:space="0" w:color="auto"/>
                                          </w:divBdr>
                                          <w:divsChild>
                                            <w:div w:id="809056344">
                                              <w:marLeft w:val="0"/>
                                              <w:marRight w:val="0"/>
                                              <w:marTop w:val="0"/>
                                              <w:marBottom w:val="0"/>
                                              <w:divBdr>
                                                <w:top w:val="none" w:sz="0" w:space="0" w:color="auto"/>
                                                <w:left w:val="none" w:sz="0" w:space="0" w:color="auto"/>
                                                <w:bottom w:val="none" w:sz="0" w:space="0" w:color="auto"/>
                                                <w:right w:val="none" w:sz="0" w:space="0" w:color="auto"/>
                                              </w:divBdr>
                                            </w:div>
                                            <w:div w:id="409474072">
                                              <w:marLeft w:val="0"/>
                                              <w:marRight w:val="0"/>
                                              <w:marTop w:val="0"/>
                                              <w:marBottom w:val="0"/>
                                              <w:divBdr>
                                                <w:top w:val="none" w:sz="0" w:space="0" w:color="auto"/>
                                                <w:left w:val="none" w:sz="0" w:space="0" w:color="auto"/>
                                                <w:bottom w:val="none" w:sz="0" w:space="0" w:color="auto"/>
                                                <w:right w:val="none" w:sz="0" w:space="0" w:color="auto"/>
                                              </w:divBdr>
                                            </w:div>
                                            <w:div w:id="1894000321">
                                              <w:marLeft w:val="0"/>
                                              <w:marRight w:val="0"/>
                                              <w:marTop w:val="0"/>
                                              <w:marBottom w:val="0"/>
                                              <w:divBdr>
                                                <w:top w:val="none" w:sz="0" w:space="0" w:color="auto"/>
                                                <w:left w:val="none" w:sz="0" w:space="0" w:color="auto"/>
                                                <w:bottom w:val="none" w:sz="0" w:space="0" w:color="auto"/>
                                                <w:right w:val="none" w:sz="0" w:space="0" w:color="auto"/>
                                              </w:divBdr>
                                            </w:div>
                                          </w:divsChild>
                                        </w:div>
                                        <w:div w:id="489174148">
                                          <w:marLeft w:val="0"/>
                                          <w:marRight w:val="0"/>
                                          <w:marTop w:val="0"/>
                                          <w:marBottom w:val="0"/>
                                          <w:divBdr>
                                            <w:top w:val="none" w:sz="0" w:space="0" w:color="auto"/>
                                            <w:left w:val="none" w:sz="0" w:space="0" w:color="auto"/>
                                            <w:bottom w:val="none" w:sz="0" w:space="0" w:color="auto"/>
                                            <w:right w:val="none" w:sz="0" w:space="0" w:color="auto"/>
                                          </w:divBdr>
                                        </w:div>
                                        <w:div w:id="1023021917">
                                          <w:marLeft w:val="0"/>
                                          <w:marRight w:val="0"/>
                                          <w:marTop w:val="0"/>
                                          <w:marBottom w:val="0"/>
                                          <w:divBdr>
                                            <w:top w:val="none" w:sz="0" w:space="0" w:color="auto"/>
                                            <w:left w:val="none" w:sz="0" w:space="0" w:color="auto"/>
                                            <w:bottom w:val="none" w:sz="0" w:space="0" w:color="auto"/>
                                            <w:right w:val="none" w:sz="0" w:space="0" w:color="auto"/>
                                          </w:divBdr>
                                        </w:div>
                                      </w:divsChild>
                                    </w:div>
                                    <w:div w:id="608507629">
                                      <w:marLeft w:val="0"/>
                                      <w:marRight w:val="0"/>
                                      <w:marTop w:val="0"/>
                                      <w:marBottom w:val="0"/>
                                      <w:divBdr>
                                        <w:top w:val="none" w:sz="0" w:space="0" w:color="auto"/>
                                        <w:left w:val="none" w:sz="0" w:space="0" w:color="auto"/>
                                        <w:bottom w:val="none" w:sz="0" w:space="0" w:color="auto"/>
                                        <w:right w:val="none" w:sz="0" w:space="0" w:color="auto"/>
                                      </w:divBdr>
                                      <w:divsChild>
                                        <w:div w:id="2095858523">
                                          <w:marLeft w:val="0"/>
                                          <w:marRight w:val="0"/>
                                          <w:marTop w:val="0"/>
                                          <w:marBottom w:val="0"/>
                                          <w:divBdr>
                                            <w:top w:val="none" w:sz="0" w:space="0" w:color="auto"/>
                                            <w:left w:val="none" w:sz="0" w:space="0" w:color="auto"/>
                                            <w:bottom w:val="none" w:sz="0" w:space="0" w:color="auto"/>
                                            <w:right w:val="none" w:sz="0" w:space="0" w:color="auto"/>
                                          </w:divBdr>
                                        </w:div>
                                      </w:divsChild>
                                    </w:div>
                                    <w:div w:id="1388147223">
                                      <w:marLeft w:val="0"/>
                                      <w:marRight w:val="0"/>
                                      <w:marTop w:val="0"/>
                                      <w:marBottom w:val="0"/>
                                      <w:divBdr>
                                        <w:top w:val="none" w:sz="0" w:space="0" w:color="auto"/>
                                        <w:left w:val="none" w:sz="0" w:space="0" w:color="auto"/>
                                        <w:bottom w:val="none" w:sz="0" w:space="0" w:color="auto"/>
                                        <w:right w:val="none" w:sz="0" w:space="0" w:color="auto"/>
                                      </w:divBdr>
                                      <w:divsChild>
                                        <w:div w:id="1784417552">
                                          <w:marLeft w:val="0"/>
                                          <w:marRight w:val="0"/>
                                          <w:marTop w:val="0"/>
                                          <w:marBottom w:val="0"/>
                                          <w:divBdr>
                                            <w:top w:val="none" w:sz="0" w:space="0" w:color="auto"/>
                                            <w:left w:val="none" w:sz="0" w:space="0" w:color="auto"/>
                                            <w:bottom w:val="none" w:sz="0" w:space="0" w:color="auto"/>
                                            <w:right w:val="none" w:sz="0" w:space="0" w:color="auto"/>
                                          </w:divBdr>
                                          <w:divsChild>
                                            <w:div w:id="18510408">
                                              <w:marLeft w:val="0"/>
                                              <w:marRight w:val="0"/>
                                              <w:marTop w:val="0"/>
                                              <w:marBottom w:val="0"/>
                                              <w:divBdr>
                                                <w:top w:val="none" w:sz="0" w:space="0" w:color="auto"/>
                                                <w:left w:val="none" w:sz="0" w:space="0" w:color="auto"/>
                                                <w:bottom w:val="none" w:sz="0" w:space="0" w:color="auto"/>
                                                <w:right w:val="none" w:sz="0" w:space="0" w:color="auto"/>
                                              </w:divBdr>
                                            </w:div>
                                            <w:div w:id="1376539032">
                                              <w:marLeft w:val="0"/>
                                              <w:marRight w:val="0"/>
                                              <w:marTop w:val="0"/>
                                              <w:marBottom w:val="0"/>
                                              <w:divBdr>
                                                <w:top w:val="none" w:sz="0" w:space="0" w:color="auto"/>
                                                <w:left w:val="none" w:sz="0" w:space="0" w:color="auto"/>
                                                <w:bottom w:val="none" w:sz="0" w:space="0" w:color="auto"/>
                                                <w:right w:val="none" w:sz="0" w:space="0" w:color="auto"/>
                                              </w:divBdr>
                                            </w:div>
                                            <w:div w:id="1272667425">
                                              <w:marLeft w:val="0"/>
                                              <w:marRight w:val="0"/>
                                              <w:marTop w:val="0"/>
                                              <w:marBottom w:val="0"/>
                                              <w:divBdr>
                                                <w:top w:val="none" w:sz="0" w:space="0" w:color="auto"/>
                                                <w:left w:val="none" w:sz="0" w:space="0" w:color="auto"/>
                                                <w:bottom w:val="none" w:sz="0" w:space="0" w:color="auto"/>
                                                <w:right w:val="none" w:sz="0" w:space="0" w:color="auto"/>
                                              </w:divBdr>
                                            </w:div>
                                          </w:divsChild>
                                        </w:div>
                                        <w:div w:id="728842800">
                                          <w:marLeft w:val="0"/>
                                          <w:marRight w:val="0"/>
                                          <w:marTop w:val="0"/>
                                          <w:marBottom w:val="0"/>
                                          <w:divBdr>
                                            <w:top w:val="none" w:sz="0" w:space="0" w:color="auto"/>
                                            <w:left w:val="none" w:sz="0" w:space="0" w:color="auto"/>
                                            <w:bottom w:val="none" w:sz="0" w:space="0" w:color="auto"/>
                                            <w:right w:val="none" w:sz="0" w:space="0" w:color="auto"/>
                                          </w:divBdr>
                                        </w:div>
                                        <w:div w:id="1172253724">
                                          <w:marLeft w:val="0"/>
                                          <w:marRight w:val="0"/>
                                          <w:marTop w:val="0"/>
                                          <w:marBottom w:val="0"/>
                                          <w:divBdr>
                                            <w:top w:val="none" w:sz="0" w:space="0" w:color="auto"/>
                                            <w:left w:val="none" w:sz="0" w:space="0" w:color="auto"/>
                                            <w:bottom w:val="none" w:sz="0" w:space="0" w:color="auto"/>
                                            <w:right w:val="none" w:sz="0" w:space="0" w:color="auto"/>
                                          </w:divBdr>
                                        </w:div>
                                      </w:divsChild>
                                    </w:div>
                                    <w:div w:id="173033671">
                                      <w:marLeft w:val="0"/>
                                      <w:marRight w:val="0"/>
                                      <w:marTop w:val="0"/>
                                      <w:marBottom w:val="0"/>
                                      <w:divBdr>
                                        <w:top w:val="none" w:sz="0" w:space="0" w:color="auto"/>
                                        <w:left w:val="none" w:sz="0" w:space="0" w:color="auto"/>
                                        <w:bottom w:val="none" w:sz="0" w:space="0" w:color="auto"/>
                                        <w:right w:val="none" w:sz="0" w:space="0" w:color="auto"/>
                                      </w:divBdr>
                                      <w:divsChild>
                                        <w:div w:id="1225943874">
                                          <w:marLeft w:val="0"/>
                                          <w:marRight w:val="0"/>
                                          <w:marTop w:val="0"/>
                                          <w:marBottom w:val="0"/>
                                          <w:divBdr>
                                            <w:top w:val="none" w:sz="0" w:space="0" w:color="auto"/>
                                            <w:left w:val="none" w:sz="0" w:space="0" w:color="auto"/>
                                            <w:bottom w:val="none" w:sz="0" w:space="0" w:color="auto"/>
                                            <w:right w:val="none" w:sz="0" w:space="0" w:color="auto"/>
                                          </w:divBdr>
                                          <w:divsChild>
                                            <w:div w:id="2059084166">
                                              <w:marLeft w:val="0"/>
                                              <w:marRight w:val="0"/>
                                              <w:marTop w:val="0"/>
                                              <w:marBottom w:val="0"/>
                                              <w:divBdr>
                                                <w:top w:val="none" w:sz="0" w:space="0" w:color="auto"/>
                                                <w:left w:val="none" w:sz="0" w:space="0" w:color="auto"/>
                                                <w:bottom w:val="none" w:sz="0" w:space="0" w:color="auto"/>
                                                <w:right w:val="none" w:sz="0" w:space="0" w:color="auto"/>
                                              </w:divBdr>
                                            </w:div>
                                            <w:div w:id="796795460">
                                              <w:marLeft w:val="0"/>
                                              <w:marRight w:val="0"/>
                                              <w:marTop w:val="0"/>
                                              <w:marBottom w:val="0"/>
                                              <w:divBdr>
                                                <w:top w:val="none" w:sz="0" w:space="0" w:color="auto"/>
                                                <w:left w:val="none" w:sz="0" w:space="0" w:color="auto"/>
                                                <w:bottom w:val="none" w:sz="0" w:space="0" w:color="auto"/>
                                                <w:right w:val="none" w:sz="0" w:space="0" w:color="auto"/>
                                              </w:divBdr>
                                            </w:div>
                                            <w:div w:id="314531355">
                                              <w:marLeft w:val="0"/>
                                              <w:marRight w:val="0"/>
                                              <w:marTop w:val="0"/>
                                              <w:marBottom w:val="0"/>
                                              <w:divBdr>
                                                <w:top w:val="none" w:sz="0" w:space="0" w:color="auto"/>
                                                <w:left w:val="none" w:sz="0" w:space="0" w:color="auto"/>
                                                <w:bottom w:val="none" w:sz="0" w:space="0" w:color="auto"/>
                                                <w:right w:val="none" w:sz="0" w:space="0" w:color="auto"/>
                                              </w:divBdr>
                                            </w:div>
                                          </w:divsChild>
                                        </w:div>
                                        <w:div w:id="1718049203">
                                          <w:marLeft w:val="0"/>
                                          <w:marRight w:val="0"/>
                                          <w:marTop w:val="0"/>
                                          <w:marBottom w:val="0"/>
                                          <w:divBdr>
                                            <w:top w:val="none" w:sz="0" w:space="0" w:color="auto"/>
                                            <w:left w:val="none" w:sz="0" w:space="0" w:color="auto"/>
                                            <w:bottom w:val="none" w:sz="0" w:space="0" w:color="auto"/>
                                            <w:right w:val="none" w:sz="0" w:space="0" w:color="auto"/>
                                          </w:divBdr>
                                        </w:div>
                                        <w:div w:id="1379164490">
                                          <w:marLeft w:val="0"/>
                                          <w:marRight w:val="0"/>
                                          <w:marTop w:val="0"/>
                                          <w:marBottom w:val="0"/>
                                          <w:divBdr>
                                            <w:top w:val="none" w:sz="0" w:space="0" w:color="auto"/>
                                            <w:left w:val="none" w:sz="0" w:space="0" w:color="auto"/>
                                            <w:bottom w:val="none" w:sz="0" w:space="0" w:color="auto"/>
                                            <w:right w:val="none" w:sz="0" w:space="0" w:color="auto"/>
                                          </w:divBdr>
                                        </w:div>
                                      </w:divsChild>
                                    </w:div>
                                    <w:div w:id="1125002677">
                                      <w:marLeft w:val="0"/>
                                      <w:marRight w:val="0"/>
                                      <w:marTop w:val="0"/>
                                      <w:marBottom w:val="0"/>
                                      <w:divBdr>
                                        <w:top w:val="none" w:sz="0" w:space="0" w:color="auto"/>
                                        <w:left w:val="none" w:sz="0" w:space="0" w:color="auto"/>
                                        <w:bottom w:val="none" w:sz="0" w:space="0" w:color="auto"/>
                                        <w:right w:val="none" w:sz="0" w:space="0" w:color="auto"/>
                                      </w:divBdr>
                                      <w:divsChild>
                                        <w:div w:id="1477256685">
                                          <w:marLeft w:val="0"/>
                                          <w:marRight w:val="0"/>
                                          <w:marTop w:val="0"/>
                                          <w:marBottom w:val="0"/>
                                          <w:divBdr>
                                            <w:top w:val="none" w:sz="0" w:space="0" w:color="auto"/>
                                            <w:left w:val="none" w:sz="0" w:space="0" w:color="auto"/>
                                            <w:bottom w:val="none" w:sz="0" w:space="0" w:color="auto"/>
                                            <w:right w:val="none" w:sz="0" w:space="0" w:color="auto"/>
                                          </w:divBdr>
                                          <w:divsChild>
                                            <w:div w:id="85881567">
                                              <w:marLeft w:val="0"/>
                                              <w:marRight w:val="0"/>
                                              <w:marTop w:val="0"/>
                                              <w:marBottom w:val="0"/>
                                              <w:divBdr>
                                                <w:top w:val="none" w:sz="0" w:space="0" w:color="auto"/>
                                                <w:left w:val="none" w:sz="0" w:space="0" w:color="auto"/>
                                                <w:bottom w:val="none" w:sz="0" w:space="0" w:color="auto"/>
                                                <w:right w:val="none" w:sz="0" w:space="0" w:color="auto"/>
                                              </w:divBdr>
                                            </w:div>
                                            <w:div w:id="1825972227">
                                              <w:marLeft w:val="0"/>
                                              <w:marRight w:val="0"/>
                                              <w:marTop w:val="0"/>
                                              <w:marBottom w:val="0"/>
                                              <w:divBdr>
                                                <w:top w:val="none" w:sz="0" w:space="0" w:color="auto"/>
                                                <w:left w:val="none" w:sz="0" w:space="0" w:color="auto"/>
                                                <w:bottom w:val="none" w:sz="0" w:space="0" w:color="auto"/>
                                                <w:right w:val="none" w:sz="0" w:space="0" w:color="auto"/>
                                              </w:divBdr>
                                            </w:div>
                                            <w:div w:id="404496252">
                                              <w:marLeft w:val="0"/>
                                              <w:marRight w:val="0"/>
                                              <w:marTop w:val="0"/>
                                              <w:marBottom w:val="0"/>
                                              <w:divBdr>
                                                <w:top w:val="none" w:sz="0" w:space="0" w:color="auto"/>
                                                <w:left w:val="none" w:sz="0" w:space="0" w:color="auto"/>
                                                <w:bottom w:val="none" w:sz="0" w:space="0" w:color="auto"/>
                                                <w:right w:val="none" w:sz="0" w:space="0" w:color="auto"/>
                                              </w:divBdr>
                                            </w:div>
                                          </w:divsChild>
                                        </w:div>
                                        <w:div w:id="243804961">
                                          <w:marLeft w:val="0"/>
                                          <w:marRight w:val="0"/>
                                          <w:marTop w:val="0"/>
                                          <w:marBottom w:val="0"/>
                                          <w:divBdr>
                                            <w:top w:val="none" w:sz="0" w:space="0" w:color="auto"/>
                                            <w:left w:val="none" w:sz="0" w:space="0" w:color="auto"/>
                                            <w:bottom w:val="none" w:sz="0" w:space="0" w:color="auto"/>
                                            <w:right w:val="none" w:sz="0" w:space="0" w:color="auto"/>
                                          </w:divBdr>
                                        </w:div>
                                        <w:div w:id="619727248">
                                          <w:marLeft w:val="0"/>
                                          <w:marRight w:val="0"/>
                                          <w:marTop w:val="0"/>
                                          <w:marBottom w:val="0"/>
                                          <w:divBdr>
                                            <w:top w:val="none" w:sz="0" w:space="0" w:color="auto"/>
                                            <w:left w:val="none" w:sz="0" w:space="0" w:color="auto"/>
                                            <w:bottom w:val="none" w:sz="0" w:space="0" w:color="auto"/>
                                            <w:right w:val="none" w:sz="0" w:space="0" w:color="auto"/>
                                          </w:divBdr>
                                        </w:div>
                                      </w:divsChild>
                                    </w:div>
                                    <w:div w:id="228734470">
                                      <w:marLeft w:val="0"/>
                                      <w:marRight w:val="0"/>
                                      <w:marTop w:val="0"/>
                                      <w:marBottom w:val="0"/>
                                      <w:divBdr>
                                        <w:top w:val="none" w:sz="0" w:space="0" w:color="auto"/>
                                        <w:left w:val="none" w:sz="0" w:space="0" w:color="auto"/>
                                        <w:bottom w:val="none" w:sz="0" w:space="0" w:color="auto"/>
                                        <w:right w:val="none" w:sz="0" w:space="0" w:color="auto"/>
                                      </w:divBdr>
                                    </w:div>
                                    <w:div w:id="179856885">
                                      <w:marLeft w:val="0"/>
                                      <w:marRight w:val="0"/>
                                      <w:marTop w:val="0"/>
                                      <w:marBottom w:val="0"/>
                                      <w:divBdr>
                                        <w:top w:val="none" w:sz="0" w:space="0" w:color="auto"/>
                                        <w:left w:val="none" w:sz="0" w:space="0" w:color="auto"/>
                                        <w:bottom w:val="none" w:sz="0" w:space="0" w:color="auto"/>
                                        <w:right w:val="none" w:sz="0" w:space="0" w:color="auto"/>
                                      </w:divBdr>
                                    </w:div>
                                    <w:div w:id="557975358">
                                      <w:marLeft w:val="0"/>
                                      <w:marRight w:val="0"/>
                                      <w:marTop w:val="0"/>
                                      <w:marBottom w:val="0"/>
                                      <w:divBdr>
                                        <w:top w:val="none" w:sz="0" w:space="0" w:color="auto"/>
                                        <w:left w:val="none" w:sz="0" w:space="0" w:color="auto"/>
                                        <w:bottom w:val="none" w:sz="0" w:space="0" w:color="auto"/>
                                        <w:right w:val="none" w:sz="0" w:space="0" w:color="auto"/>
                                      </w:divBdr>
                                      <w:divsChild>
                                        <w:div w:id="1430735650">
                                          <w:marLeft w:val="0"/>
                                          <w:marRight w:val="0"/>
                                          <w:marTop w:val="0"/>
                                          <w:marBottom w:val="0"/>
                                          <w:divBdr>
                                            <w:top w:val="none" w:sz="0" w:space="0" w:color="auto"/>
                                            <w:left w:val="none" w:sz="0" w:space="0" w:color="auto"/>
                                            <w:bottom w:val="none" w:sz="0" w:space="0" w:color="auto"/>
                                            <w:right w:val="none" w:sz="0" w:space="0" w:color="auto"/>
                                          </w:divBdr>
                                          <w:divsChild>
                                            <w:div w:id="419104379">
                                              <w:marLeft w:val="0"/>
                                              <w:marRight w:val="0"/>
                                              <w:marTop w:val="0"/>
                                              <w:marBottom w:val="0"/>
                                              <w:divBdr>
                                                <w:top w:val="none" w:sz="0" w:space="0" w:color="auto"/>
                                                <w:left w:val="none" w:sz="0" w:space="0" w:color="auto"/>
                                                <w:bottom w:val="none" w:sz="0" w:space="0" w:color="auto"/>
                                                <w:right w:val="none" w:sz="0" w:space="0" w:color="auto"/>
                                              </w:divBdr>
                                            </w:div>
                                            <w:div w:id="356082539">
                                              <w:marLeft w:val="0"/>
                                              <w:marRight w:val="0"/>
                                              <w:marTop w:val="0"/>
                                              <w:marBottom w:val="0"/>
                                              <w:divBdr>
                                                <w:top w:val="none" w:sz="0" w:space="0" w:color="auto"/>
                                                <w:left w:val="none" w:sz="0" w:space="0" w:color="auto"/>
                                                <w:bottom w:val="none" w:sz="0" w:space="0" w:color="auto"/>
                                                <w:right w:val="none" w:sz="0" w:space="0" w:color="auto"/>
                                              </w:divBdr>
                                            </w:div>
                                            <w:div w:id="929192932">
                                              <w:marLeft w:val="0"/>
                                              <w:marRight w:val="0"/>
                                              <w:marTop w:val="0"/>
                                              <w:marBottom w:val="0"/>
                                              <w:divBdr>
                                                <w:top w:val="none" w:sz="0" w:space="0" w:color="auto"/>
                                                <w:left w:val="none" w:sz="0" w:space="0" w:color="auto"/>
                                                <w:bottom w:val="none" w:sz="0" w:space="0" w:color="auto"/>
                                                <w:right w:val="none" w:sz="0" w:space="0" w:color="auto"/>
                                              </w:divBdr>
                                            </w:div>
                                          </w:divsChild>
                                        </w:div>
                                        <w:div w:id="5912962">
                                          <w:marLeft w:val="0"/>
                                          <w:marRight w:val="0"/>
                                          <w:marTop w:val="0"/>
                                          <w:marBottom w:val="0"/>
                                          <w:divBdr>
                                            <w:top w:val="none" w:sz="0" w:space="0" w:color="auto"/>
                                            <w:left w:val="none" w:sz="0" w:space="0" w:color="auto"/>
                                            <w:bottom w:val="none" w:sz="0" w:space="0" w:color="auto"/>
                                            <w:right w:val="none" w:sz="0" w:space="0" w:color="auto"/>
                                          </w:divBdr>
                                        </w:div>
                                        <w:div w:id="1304502458">
                                          <w:marLeft w:val="0"/>
                                          <w:marRight w:val="0"/>
                                          <w:marTop w:val="0"/>
                                          <w:marBottom w:val="0"/>
                                          <w:divBdr>
                                            <w:top w:val="none" w:sz="0" w:space="0" w:color="auto"/>
                                            <w:left w:val="none" w:sz="0" w:space="0" w:color="auto"/>
                                            <w:bottom w:val="none" w:sz="0" w:space="0" w:color="auto"/>
                                            <w:right w:val="none" w:sz="0" w:space="0" w:color="auto"/>
                                          </w:divBdr>
                                        </w:div>
                                      </w:divsChild>
                                    </w:div>
                                    <w:div w:id="505750962">
                                      <w:marLeft w:val="0"/>
                                      <w:marRight w:val="0"/>
                                      <w:marTop w:val="0"/>
                                      <w:marBottom w:val="0"/>
                                      <w:divBdr>
                                        <w:top w:val="none" w:sz="0" w:space="0" w:color="auto"/>
                                        <w:left w:val="none" w:sz="0" w:space="0" w:color="auto"/>
                                        <w:bottom w:val="none" w:sz="0" w:space="0" w:color="auto"/>
                                        <w:right w:val="none" w:sz="0" w:space="0" w:color="auto"/>
                                      </w:divBdr>
                                      <w:divsChild>
                                        <w:div w:id="1658418251">
                                          <w:marLeft w:val="0"/>
                                          <w:marRight w:val="0"/>
                                          <w:marTop w:val="0"/>
                                          <w:marBottom w:val="0"/>
                                          <w:divBdr>
                                            <w:top w:val="none" w:sz="0" w:space="0" w:color="auto"/>
                                            <w:left w:val="none" w:sz="0" w:space="0" w:color="auto"/>
                                            <w:bottom w:val="none" w:sz="0" w:space="0" w:color="auto"/>
                                            <w:right w:val="none" w:sz="0" w:space="0" w:color="auto"/>
                                          </w:divBdr>
                                        </w:div>
                                      </w:divsChild>
                                    </w:div>
                                    <w:div w:id="916548755">
                                      <w:marLeft w:val="0"/>
                                      <w:marRight w:val="0"/>
                                      <w:marTop w:val="0"/>
                                      <w:marBottom w:val="0"/>
                                      <w:divBdr>
                                        <w:top w:val="none" w:sz="0" w:space="0" w:color="auto"/>
                                        <w:left w:val="none" w:sz="0" w:space="0" w:color="auto"/>
                                        <w:bottom w:val="none" w:sz="0" w:space="0" w:color="auto"/>
                                        <w:right w:val="none" w:sz="0" w:space="0" w:color="auto"/>
                                      </w:divBdr>
                                      <w:divsChild>
                                        <w:div w:id="1099373845">
                                          <w:marLeft w:val="0"/>
                                          <w:marRight w:val="0"/>
                                          <w:marTop w:val="0"/>
                                          <w:marBottom w:val="0"/>
                                          <w:divBdr>
                                            <w:top w:val="none" w:sz="0" w:space="0" w:color="auto"/>
                                            <w:left w:val="none" w:sz="0" w:space="0" w:color="auto"/>
                                            <w:bottom w:val="none" w:sz="0" w:space="0" w:color="auto"/>
                                            <w:right w:val="none" w:sz="0" w:space="0" w:color="auto"/>
                                          </w:divBdr>
                                        </w:div>
                                      </w:divsChild>
                                    </w:div>
                                    <w:div w:id="944926616">
                                      <w:marLeft w:val="0"/>
                                      <w:marRight w:val="0"/>
                                      <w:marTop w:val="0"/>
                                      <w:marBottom w:val="0"/>
                                      <w:divBdr>
                                        <w:top w:val="none" w:sz="0" w:space="0" w:color="auto"/>
                                        <w:left w:val="none" w:sz="0" w:space="0" w:color="auto"/>
                                        <w:bottom w:val="none" w:sz="0" w:space="0" w:color="auto"/>
                                        <w:right w:val="none" w:sz="0" w:space="0" w:color="auto"/>
                                      </w:divBdr>
                                      <w:divsChild>
                                        <w:div w:id="2106227855">
                                          <w:marLeft w:val="0"/>
                                          <w:marRight w:val="0"/>
                                          <w:marTop w:val="0"/>
                                          <w:marBottom w:val="0"/>
                                          <w:divBdr>
                                            <w:top w:val="none" w:sz="0" w:space="0" w:color="auto"/>
                                            <w:left w:val="none" w:sz="0" w:space="0" w:color="auto"/>
                                            <w:bottom w:val="none" w:sz="0" w:space="0" w:color="auto"/>
                                            <w:right w:val="none" w:sz="0" w:space="0" w:color="auto"/>
                                          </w:divBdr>
                                        </w:div>
                                      </w:divsChild>
                                    </w:div>
                                    <w:div w:id="1299143068">
                                      <w:marLeft w:val="0"/>
                                      <w:marRight w:val="0"/>
                                      <w:marTop w:val="0"/>
                                      <w:marBottom w:val="0"/>
                                      <w:divBdr>
                                        <w:top w:val="none" w:sz="0" w:space="0" w:color="auto"/>
                                        <w:left w:val="none" w:sz="0" w:space="0" w:color="auto"/>
                                        <w:bottom w:val="none" w:sz="0" w:space="0" w:color="auto"/>
                                        <w:right w:val="none" w:sz="0" w:space="0" w:color="auto"/>
                                      </w:divBdr>
                                    </w:div>
                                    <w:div w:id="1606957954">
                                      <w:marLeft w:val="0"/>
                                      <w:marRight w:val="0"/>
                                      <w:marTop w:val="0"/>
                                      <w:marBottom w:val="0"/>
                                      <w:divBdr>
                                        <w:top w:val="none" w:sz="0" w:space="0" w:color="auto"/>
                                        <w:left w:val="none" w:sz="0" w:space="0" w:color="auto"/>
                                        <w:bottom w:val="none" w:sz="0" w:space="0" w:color="auto"/>
                                        <w:right w:val="none" w:sz="0" w:space="0" w:color="auto"/>
                                      </w:divBdr>
                                      <w:divsChild>
                                        <w:div w:id="12870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628241">
          <w:marLeft w:val="0"/>
          <w:marRight w:val="0"/>
          <w:marTop w:val="0"/>
          <w:marBottom w:val="0"/>
          <w:divBdr>
            <w:top w:val="none" w:sz="0" w:space="0" w:color="auto"/>
            <w:left w:val="none" w:sz="0" w:space="0" w:color="auto"/>
            <w:bottom w:val="none" w:sz="0" w:space="0" w:color="auto"/>
            <w:right w:val="none" w:sz="0" w:space="0" w:color="auto"/>
          </w:divBdr>
          <w:divsChild>
            <w:div w:id="1618870967">
              <w:marLeft w:val="0"/>
              <w:marRight w:val="0"/>
              <w:marTop w:val="0"/>
              <w:marBottom w:val="0"/>
              <w:divBdr>
                <w:top w:val="none" w:sz="0" w:space="0" w:color="auto"/>
                <w:left w:val="none" w:sz="0" w:space="0" w:color="auto"/>
                <w:bottom w:val="none" w:sz="0" w:space="0" w:color="auto"/>
                <w:right w:val="none" w:sz="0" w:space="0" w:color="auto"/>
              </w:divBdr>
              <w:divsChild>
                <w:div w:id="629361552">
                  <w:marLeft w:val="0"/>
                  <w:marRight w:val="0"/>
                  <w:marTop w:val="0"/>
                  <w:marBottom w:val="0"/>
                  <w:divBdr>
                    <w:top w:val="none" w:sz="0" w:space="0" w:color="auto"/>
                    <w:left w:val="none" w:sz="0" w:space="0" w:color="auto"/>
                    <w:bottom w:val="none" w:sz="0" w:space="0" w:color="auto"/>
                    <w:right w:val="none" w:sz="0" w:space="0" w:color="auto"/>
                  </w:divBdr>
                </w:div>
              </w:divsChild>
            </w:div>
            <w:div w:id="1354650346">
              <w:marLeft w:val="0"/>
              <w:marRight w:val="0"/>
              <w:marTop w:val="0"/>
              <w:marBottom w:val="0"/>
              <w:divBdr>
                <w:top w:val="none" w:sz="0" w:space="0" w:color="auto"/>
                <w:left w:val="none" w:sz="0" w:space="0" w:color="auto"/>
                <w:bottom w:val="none" w:sz="0" w:space="0" w:color="auto"/>
                <w:right w:val="none" w:sz="0" w:space="0" w:color="auto"/>
              </w:divBdr>
              <w:divsChild>
                <w:div w:id="1046298587">
                  <w:marLeft w:val="0"/>
                  <w:marRight w:val="0"/>
                  <w:marTop w:val="0"/>
                  <w:marBottom w:val="0"/>
                  <w:divBdr>
                    <w:top w:val="none" w:sz="0" w:space="0" w:color="auto"/>
                    <w:left w:val="none" w:sz="0" w:space="0" w:color="auto"/>
                    <w:bottom w:val="none" w:sz="0" w:space="0" w:color="auto"/>
                    <w:right w:val="none" w:sz="0" w:space="0" w:color="auto"/>
                  </w:divBdr>
                </w:div>
              </w:divsChild>
            </w:div>
            <w:div w:id="997031581">
              <w:marLeft w:val="0"/>
              <w:marRight w:val="0"/>
              <w:marTop w:val="0"/>
              <w:marBottom w:val="0"/>
              <w:divBdr>
                <w:top w:val="none" w:sz="0" w:space="0" w:color="auto"/>
                <w:left w:val="none" w:sz="0" w:space="0" w:color="auto"/>
                <w:bottom w:val="none" w:sz="0" w:space="0" w:color="auto"/>
                <w:right w:val="none" w:sz="0" w:space="0" w:color="auto"/>
              </w:divBdr>
              <w:divsChild>
                <w:div w:id="2039771002">
                  <w:marLeft w:val="0"/>
                  <w:marRight w:val="0"/>
                  <w:marTop w:val="0"/>
                  <w:marBottom w:val="0"/>
                  <w:divBdr>
                    <w:top w:val="none" w:sz="0" w:space="0" w:color="auto"/>
                    <w:left w:val="none" w:sz="0" w:space="0" w:color="auto"/>
                    <w:bottom w:val="none" w:sz="0" w:space="0" w:color="auto"/>
                    <w:right w:val="none" w:sz="0" w:space="0" w:color="auto"/>
                  </w:divBdr>
                </w:div>
              </w:divsChild>
            </w:div>
            <w:div w:id="338696177">
              <w:marLeft w:val="0"/>
              <w:marRight w:val="0"/>
              <w:marTop w:val="0"/>
              <w:marBottom w:val="0"/>
              <w:divBdr>
                <w:top w:val="none" w:sz="0" w:space="0" w:color="auto"/>
                <w:left w:val="none" w:sz="0" w:space="0" w:color="auto"/>
                <w:bottom w:val="none" w:sz="0" w:space="0" w:color="auto"/>
                <w:right w:val="none" w:sz="0" w:space="0" w:color="auto"/>
              </w:divBdr>
              <w:divsChild>
                <w:div w:id="1927761796">
                  <w:marLeft w:val="0"/>
                  <w:marRight w:val="0"/>
                  <w:marTop w:val="0"/>
                  <w:marBottom w:val="0"/>
                  <w:divBdr>
                    <w:top w:val="none" w:sz="0" w:space="0" w:color="auto"/>
                    <w:left w:val="none" w:sz="0" w:space="0" w:color="auto"/>
                    <w:bottom w:val="none" w:sz="0" w:space="0" w:color="auto"/>
                    <w:right w:val="none" w:sz="0" w:space="0" w:color="auto"/>
                  </w:divBdr>
                </w:div>
              </w:divsChild>
            </w:div>
            <w:div w:id="1739523240">
              <w:marLeft w:val="0"/>
              <w:marRight w:val="0"/>
              <w:marTop w:val="0"/>
              <w:marBottom w:val="0"/>
              <w:divBdr>
                <w:top w:val="none" w:sz="0" w:space="0" w:color="auto"/>
                <w:left w:val="none" w:sz="0" w:space="0" w:color="auto"/>
                <w:bottom w:val="none" w:sz="0" w:space="0" w:color="auto"/>
                <w:right w:val="none" w:sz="0" w:space="0" w:color="auto"/>
              </w:divBdr>
              <w:divsChild>
                <w:div w:id="40307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24056">
          <w:marLeft w:val="0"/>
          <w:marRight w:val="0"/>
          <w:marTop w:val="0"/>
          <w:marBottom w:val="0"/>
          <w:divBdr>
            <w:top w:val="none" w:sz="0" w:space="0" w:color="auto"/>
            <w:left w:val="none" w:sz="0" w:space="0" w:color="auto"/>
            <w:bottom w:val="none" w:sz="0" w:space="0" w:color="auto"/>
            <w:right w:val="none" w:sz="0" w:space="0" w:color="auto"/>
          </w:divBdr>
          <w:divsChild>
            <w:div w:id="1465465237">
              <w:marLeft w:val="0"/>
              <w:marRight w:val="0"/>
              <w:marTop w:val="0"/>
              <w:marBottom w:val="0"/>
              <w:divBdr>
                <w:top w:val="none" w:sz="0" w:space="0" w:color="auto"/>
                <w:left w:val="none" w:sz="0" w:space="0" w:color="auto"/>
                <w:bottom w:val="none" w:sz="0" w:space="0" w:color="auto"/>
                <w:right w:val="none" w:sz="0" w:space="0" w:color="auto"/>
              </w:divBdr>
              <w:divsChild>
                <w:div w:id="728184520">
                  <w:marLeft w:val="0"/>
                  <w:marRight w:val="0"/>
                  <w:marTop w:val="0"/>
                  <w:marBottom w:val="0"/>
                  <w:divBdr>
                    <w:top w:val="none" w:sz="0" w:space="0" w:color="auto"/>
                    <w:left w:val="none" w:sz="0" w:space="0" w:color="auto"/>
                    <w:bottom w:val="none" w:sz="0" w:space="0" w:color="auto"/>
                    <w:right w:val="none" w:sz="0" w:space="0" w:color="auto"/>
                  </w:divBdr>
                  <w:divsChild>
                    <w:div w:id="1982223143">
                      <w:marLeft w:val="0"/>
                      <w:marRight w:val="0"/>
                      <w:marTop w:val="0"/>
                      <w:marBottom w:val="0"/>
                      <w:divBdr>
                        <w:top w:val="none" w:sz="0" w:space="0" w:color="auto"/>
                        <w:left w:val="none" w:sz="0" w:space="0" w:color="auto"/>
                        <w:bottom w:val="none" w:sz="0" w:space="0" w:color="auto"/>
                        <w:right w:val="none" w:sz="0" w:space="0" w:color="auto"/>
                      </w:divBdr>
                    </w:div>
                  </w:divsChild>
                </w:div>
                <w:div w:id="1659646305">
                  <w:marLeft w:val="0"/>
                  <w:marRight w:val="0"/>
                  <w:marTop w:val="0"/>
                  <w:marBottom w:val="0"/>
                  <w:divBdr>
                    <w:top w:val="none" w:sz="0" w:space="0" w:color="auto"/>
                    <w:left w:val="none" w:sz="0" w:space="0" w:color="auto"/>
                    <w:bottom w:val="none" w:sz="0" w:space="0" w:color="auto"/>
                    <w:right w:val="none" w:sz="0" w:space="0" w:color="auto"/>
                  </w:divBdr>
                  <w:divsChild>
                    <w:div w:id="1065883155">
                      <w:marLeft w:val="0"/>
                      <w:marRight w:val="0"/>
                      <w:marTop w:val="0"/>
                      <w:marBottom w:val="0"/>
                      <w:divBdr>
                        <w:top w:val="none" w:sz="0" w:space="0" w:color="auto"/>
                        <w:left w:val="none" w:sz="0" w:space="0" w:color="auto"/>
                        <w:bottom w:val="none" w:sz="0" w:space="0" w:color="auto"/>
                        <w:right w:val="none" w:sz="0" w:space="0" w:color="auto"/>
                      </w:divBdr>
                    </w:div>
                  </w:divsChild>
                </w:div>
                <w:div w:id="179635246">
                  <w:marLeft w:val="0"/>
                  <w:marRight w:val="0"/>
                  <w:marTop w:val="0"/>
                  <w:marBottom w:val="0"/>
                  <w:divBdr>
                    <w:top w:val="none" w:sz="0" w:space="0" w:color="auto"/>
                    <w:left w:val="none" w:sz="0" w:space="0" w:color="auto"/>
                    <w:bottom w:val="none" w:sz="0" w:space="0" w:color="auto"/>
                    <w:right w:val="none" w:sz="0" w:space="0" w:color="auto"/>
                  </w:divBdr>
                  <w:divsChild>
                    <w:div w:id="2136437311">
                      <w:marLeft w:val="0"/>
                      <w:marRight w:val="0"/>
                      <w:marTop w:val="0"/>
                      <w:marBottom w:val="0"/>
                      <w:divBdr>
                        <w:top w:val="none" w:sz="0" w:space="0" w:color="auto"/>
                        <w:left w:val="none" w:sz="0" w:space="0" w:color="auto"/>
                        <w:bottom w:val="none" w:sz="0" w:space="0" w:color="auto"/>
                        <w:right w:val="none" w:sz="0" w:space="0" w:color="auto"/>
                      </w:divBdr>
                    </w:div>
                  </w:divsChild>
                </w:div>
                <w:div w:id="1195388272">
                  <w:marLeft w:val="0"/>
                  <w:marRight w:val="0"/>
                  <w:marTop w:val="0"/>
                  <w:marBottom w:val="0"/>
                  <w:divBdr>
                    <w:top w:val="none" w:sz="0" w:space="0" w:color="auto"/>
                    <w:left w:val="none" w:sz="0" w:space="0" w:color="auto"/>
                    <w:bottom w:val="none" w:sz="0" w:space="0" w:color="auto"/>
                    <w:right w:val="none" w:sz="0" w:space="0" w:color="auto"/>
                  </w:divBdr>
                  <w:divsChild>
                    <w:div w:id="1764840325">
                      <w:marLeft w:val="0"/>
                      <w:marRight w:val="0"/>
                      <w:marTop w:val="0"/>
                      <w:marBottom w:val="0"/>
                      <w:divBdr>
                        <w:top w:val="none" w:sz="0" w:space="0" w:color="auto"/>
                        <w:left w:val="none" w:sz="0" w:space="0" w:color="auto"/>
                        <w:bottom w:val="none" w:sz="0" w:space="0" w:color="auto"/>
                        <w:right w:val="none" w:sz="0" w:space="0" w:color="auto"/>
                      </w:divBdr>
                    </w:div>
                  </w:divsChild>
                </w:div>
                <w:div w:id="976909710">
                  <w:marLeft w:val="0"/>
                  <w:marRight w:val="0"/>
                  <w:marTop w:val="0"/>
                  <w:marBottom w:val="0"/>
                  <w:divBdr>
                    <w:top w:val="none" w:sz="0" w:space="0" w:color="auto"/>
                    <w:left w:val="none" w:sz="0" w:space="0" w:color="auto"/>
                    <w:bottom w:val="none" w:sz="0" w:space="0" w:color="auto"/>
                    <w:right w:val="none" w:sz="0" w:space="0" w:color="auto"/>
                  </w:divBdr>
                  <w:divsChild>
                    <w:div w:id="659625233">
                      <w:marLeft w:val="0"/>
                      <w:marRight w:val="0"/>
                      <w:marTop w:val="0"/>
                      <w:marBottom w:val="0"/>
                      <w:divBdr>
                        <w:top w:val="none" w:sz="0" w:space="0" w:color="auto"/>
                        <w:left w:val="none" w:sz="0" w:space="0" w:color="auto"/>
                        <w:bottom w:val="none" w:sz="0" w:space="0" w:color="auto"/>
                        <w:right w:val="none" w:sz="0" w:space="0" w:color="auto"/>
                      </w:divBdr>
                    </w:div>
                  </w:divsChild>
                </w:div>
                <w:div w:id="143394004">
                  <w:marLeft w:val="0"/>
                  <w:marRight w:val="0"/>
                  <w:marTop w:val="0"/>
                  <w:marBottom w:val="0"/>
                  <w:divBdr>
                    <w:top w:val="none" w:sz="0" w:space="0" w:color="auto"/>
                    <w:left w:val="none" w:sz="0" w:space="0" w:color="auto"/>
                    <w:bottom w:val="none" w:sz="0" w:space="0" w:color="auto"/>
                    <w:right w:val="none" w:sz="0" w:space="0" w:color="auto"/>
                  </w:divBdr>
                  <w:divsChild>
                    <w:div w:id="103810682">
                      <w:marLeft w:val="0"/>
                      <w:marRight w:val="0"/>
                      <w:marTop w:val="0"/>
                      <w:marBottom w:val="0"/>
                      <w:divBdr>
                        <w:top w:val="none" w:sz="0" w:space="0" w:color="auto"/>
                        <w:left w:val="none" w:sz="0" w:space="0" w:color="auto"/>
                        <w:bottom w:val="none" w:sz="0" w:space="0" w:color="auto"/>
                        <w:right w:val="none" w:sz="0" w:space="0" w:color="auto"/>
                      </w:divBdr>
                    </w:div>
                  </w:divsChild>
                </w:div>
                <w:div w:id="1465390773">
                  <w:marLeft w:val="0"/>
                  <w:marRight w:val="0"/>
                  <w:marTop w:val="0"/>
                  <w:marBottom w:val="0"/>
                  <w:divBdr>
                    <w:top w:val="none" w:sz="0" w:space="0" w:color="auto"/>
                    <w:left w:val="none" w:sz="0" w:space="0" w:color="auto"/>
                    <w:bottom w:val="none" w:sz="0" w:space="0" w:color="auto"/>
                    <w:right w:val="none" w:sz="0" w:space="0" w:color="auto"/>
                  </w:divBdr>
                  <w:divsChild>
                    <w:div w:id="895554934">
                      <w:marLeft w:val="0"/>
                      <w:marRight w:val="0"/>
                      <w:marTop w:val="0"/>
                      <w:marBottom w:val="0"/>
                      <w:divBdr>
                        <w:top w:val="none" w:sz="0" w:space="0" w:color="auto"/>
                        <w:left w:val="none" w:sz="0" w:space="0" w:color="auto"/>
                        <w:bottom w:val="none" w:sz="0" w:space="0" w:color="auto"/>
                        <w:right w:val="none" w:sz="0" w:space="0" w:color="auto"/>
                      </w:divBdr>
                    </w:div>
                  </w:divsChild>
                </w:div>
                <w:div w:id="1682193915">
                  <w:marLeft w:val="0"/>
                  <w:marRight w:val="0"/>
                  <w:marTop w:val="0"/>
                  <w:marBottom w:val="0"/>
                  <w:divBdr>
                    <w:top w:val="none" w:sz="0" w:space="0" w:color="auto"/>
                    <w:left w:val="none" w:sz="0" w:space="0" w:color="auto"/>
                    <w:bottom w:val="none" w:sz="0" w:space="0" w:color="auto"/>
                    <w:right w:val="none" w:sz="0" w:space="0" w:color="auto"/>
                  </w:divBdr>
                  <w:divsChild>
                    <w:div w:id="798494964">
                      <w:marLeft w:val="0"/>
                      <w:marRight w:val="0"/>
                      <w:marTop w:val="0"/>
                      <w:marBottom w:val="0"/>
                      <w:divBdr>
                        <w:top w:val="none" w:sz="0" w:space="0" w:color="auto"/>
                        <w:left w:val="none" w:sz="0" w:space="0" w:color="auto"/>
                        <w:bottom w:val="none" w:sz="0" w:space="0" w:color="auto"/>
                        <w:right w:val="none" w:sz="0" w:space="0" w:color="auto"/>
                      </w:divBdr>
                    </w:div>
                  </w:divsChild>
                </w:div>
                <w:div w:id="1581016334">
                  <w:marLeft w:val="0"/>
                  <w:marRight w:val="0"/>
                  <w:marTop w:val="0"/>
                  <w:marBottom w:val="0"/>
                  <w:divBdr>
                    <w:top w:val="none" w:sz="0" w:space="0" w:color="auto"/>
                    <w:left w:val="none" w:sz="0" w:space="0" w:color="auto"/>
                    <w:bottom w:val="none" w:sz="0" w:space="0" w:color="auto"/>
                    <w:right w:val="none" w:sz="0" w:space="0" w:color="auto"/>
                  </w:divBdr>
                </w:div>
                <w:div w:id="681860420">
                  <w:marLeft w:val="0"/>
                  <w:marRight w:val="0"/>
                  <w:marTop w:val="0"/>
                  <w:marBottom w:val="0"/>
                  <w:divBdr>
                    <w:top w:val="none" w:sz="0" w:space="0" w:color="auto"/>
                    <w:left w:val="none" w:sz="0" w:space="0" w:color="auto"/>
                    <w:bottom w:val="none" w:sz="0" w:space="0" w:color="auto"/>
                    <w:right w:val="none" w:sz="0" w:space="0" w:color="auto"/>
                  </w:divBdr>
                  <w:divsChild>
                    <w:div w:id="802620644">
                      <w:marLeft w:val="0"/>
                      <w:marRight w:val="0"/>
                      <w:marTop w:val="0"/>
                      <w:marBottom w:val="0"/>
                      <w:divBdr>
                        <w:top w:val="none" w:sz="0" w:space="0" w:color="auto"/>
                        <w:left w:val="none" w:sz="0" w:space="0" w:color="auto"/>
                        <w:bottom w:val="none" w:sz="0" w:space="0" w:color="auto"/>
                        <w:right w:val="none" w:sz="0" w:space="0" w:color="auto"/>
                      </w:divBdr>
                      <w:divsChild>
                        <w:div w:id="1357316239">
                          <w:marLeft w:val="0"/>
                          <w:marRight w:val="0"/>
                          <w:marTop w:val="0"/>
                          <w:marBottom w:val="0"/>
                          <w:divBdr>
                            <w:top w:val="none" w:sz="0" w:space="0" w:color="auto"/>
                            <w:left w:val="none" w:sz="0" w:space="0" w:color="auto"/>
                            <w:bottom w:val="none" w:sz="0" w:space="0" w:color="auto"/>
                            <w:right w:val="none" w:sz="0" w:space="0" w:color="auto"/>
                          </w:divBdr>
                          <w:divsChild>
                            <w:div w:id="300962063">
                              <w:marLeft w:val="0"/>
                              <w:marRight w:val="0"/>
                              <w:marTop w:val="0"/>
                              <w:marBottom w:val="0"/>
                              <w:divBdr>
                                <w:top w:val="none" w:sz="0" w:space="0" w:color="auto"/>
                                <w:left w:val="none" w:sz="0" w:space="0" w:color="auto"/>
                                <w:bottom w:val="none" w:sz="0" w:space="0" w:color="auto"/>
                                <w:right w:val="none" w:sz="0" w:space="0" w:color="auto"/>
                              </w:divBdr>
                            </w:div>
                          </w:divsChild>
                        </w:div>
                        <w:div w:id="672612360">
                          <w:marLeft w:val="0"/>
                          <w:marRight w:val="0"/>
                          <w:marTop w:val="0"/>
                          <w:marBottom w:val="0"/>
                          <w:divBdr>
                            <w:top w:val="none" w:sz="0" w:space="0" w:color="auto"/>
                            <w:left w:val="none" w:sz="0" w:space="0" w:color="auto"/>
                            <w:bottom w:val="none" w:sz="0" w:space="0" w:color="auto"/>
                            <w:right w:val="none" w:sz="0" w:space="0" w:color="auto"/>
                          </w:divBdr>
                          <w:divsChild>
                            <w:div w:id="80224639">
                              <w:marLeft w:val="0"/>
                              <w:marRight w:val="0"/>
                              <w:marTop w:val="0"/>
                              <w:marBottom w:val="0"/>
                              <w:divBdr>
                                <w:top w:val="none" w:sz="0" w:space="0" w:color="auto"/>
                                <w:left w:val="none" w:sz="0" w:space="0" w:color="auto"/>
                                <w:bottom w:val="none" w:sz="0" w:space="0" w:color="auto"/>
                                <w:right w:val="none" w:sz="0" w:space="0" w:color="auto"/>
                              </w:divBdr>
                            </w:div>
                          </w:divsChild>
                        </w:div>
                        <w:div w:id="160200266">
                          <w:marLeft w:val="0"/>
                          <w:marRight w:val="0"/>
                          <w:marTop w:val="0"/>
                          <w:marBottom w:val="0"/>
                          <w:divBdr>
                            <w:top w:val="none" w:sz="0" w:space="0" w:color="auto"/>
                            <w:left w:val="none" w:sz="0" w:space="0" w:color="auto"/>
                            <w:bottom w:val="none" w:sz="0" w:space="0" w:color="auto"/>
                            <w:right w:val="none" w:sz="0" w:space="0" w:color="auto"/>
                          </w:divBdr>
                          <w:divsChild>
                            <w:div w:id="23844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353017">
                  <w:marLeft w:val="0"/>
                  <w:marRight w:val="0"/>
                  <w:marTop w:val="0"/>
                  <w:marBottom w:val="0"/>
                  <w:divBdr>
                    <w:top w:val="none" w:sz="0" w:space="0" w:color="auto"/>
                    <w:left w:val="none" w:sz="0" w:space="0" w:color="auto"/>
                    <w:bottom w:val="none" w:sz="0" w:space="0" w:color="auto"/>
                    <w:right w:val="none" w:sz="0" w:space="0" w:color="auto"/>
                  </w:divBdr>
                  <w:divsChild>
                    <w:div w:id="391202472">
                      <w:marLeft w:val="0"/>
                      <w:marRight w:val="0"/>
                      <w:marTop w:val="0"/>
                      <w:marBottom w:val="0"/>
                      <w:divBdr>
                        <w:top w:val="none" w:sz="0" w:space="0" w:color="auto"/>
                        <w:left w:val="none" w:sz="0" w:space="0" w:color="auto"/>
                        <w:bottom w:val="none" w:sz="0" w:space="0" w:color="auto"/>
                        <w:right w:val="none" w:sz="0" w:space="0" w:color="auto"/>
                      </w:divBdr>
                    </w:div>
                  </w:divsChild>
                </w:div>
                <w:div w:id="1092554111">
                  <w:marLeft w:val="0"/>
                  <w:marRight w:val="0"/>
                  <w:marTop w:val="0"/>
                  <w:marBottom w:val="0"/>
                  <w:divBdr>
                    <w:top w:val="none" w:sz="0" w:space="0" w:color="auto"/>
                    <w:left w:val="none" w:sz="0" w:space="0" w:color="auto"/>
                    <w:bottom w:val="none" w:sz="0" w:space="0" w:color="auto"/>
                    <w:right w:val="none" w:sz="0" w:space="0" w:color="auto"/>
                  </w:divBdr>
                  <w:divsChild>
                    <w:div w:id="103261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546858">
      <w:bodyDiv w:val="1"/>
      <w:marLeft w:val="0"/>
      <w:marRight w:val="0"/>
      <w:marTop w:val="0"/>
      <w:marBottom w:val="0"/>
      <w:divBdr>
        <w:top w:val="none" w:sz="0" w:space="0" w:color="auto"/>
        <w:left w:val="none" w:sz="0" w:space="0" w:color="auto"/>
        <w:bottom w:val="none" w:sz="0" w:space="0" w:color="auto"/>
        <w:right w:val="none" w:sz="0" w:space="0" w:color="auto"/>
      </w:divBdr>
    </w:div>
    <w:div w:id="1266109322">
      <w:bodyDiv w:val="1"/>
      <w:marLeft w:val="0"/>
      <w:marRight w:val="0"/>
      <w:marTop w:val="0"/>
      <w:marBottom w:val="0"/>
      <w:divBdr>
        <w:top w:val="none" w:sz="0" w:space="0" w:color="auto"/>
        <w:left w:val="none" w:sz="0" w:space="0" w:color="auto"/>
        <w:bottom w:val="none" w:sz="0" w:space="0" w:color="auto"/>
        <w:right w:val="none" w:sz="0" w:space="0" w:color="auto"/>
      </w:divBdr>
    </w:div>
    <w:div w:id="1470590969">
      <w:bodyDiv w:val="1"/>
      <w:marLeft w:val="0"/>
      <w:marRight w:val="0"/>
      <w:marTop w:val="0"/>
      <w:marBottom w:val="0"/>
      <w:divBdr>
        <w:top w:val="none" w:sz="0" w:space="0" w:color="auto"/>
        <w:left w:val="none" w:sz="0" w:space="0" w:color="auto"/>
        <w:bottom w:val="none" w:sz="0" w:space="0" w:color="auto"/>
        <w:right w:val="none" w:sz="0" w:space="0" w:color="auto"/>
      </w:divBdr>
    </w:div>
    <w:div w:id="1513912564">
      <w:bodyDiv w:val="1"/>
      <w:marLeft w:val="0"/>
      <w:marRight w:val="0"/>
      <w:marTop w:val="0"/>
      <w:marBottom w:val="0"/>
      <w:divBdr>
        <w:top w:val="none" w:sz="0" w:space="0" w:color="auto"/>
        <w:left w:val="none" w:sz="0" w:space="0" w:color="auto"/>
        <w:bottom w:val="none" w:sz="0" w:space="0" w:color="auto"/>
        <w:right w:val="none" w:sz="0" w:space="0" w:color="auto"/>
      </w:divBdr>
    </w:div>
    <w:div w:id="1737782428">
      <w:bodyDiv w:val="1"/>
      <w:marLeft w:val="0"/>
      <w:marRight w:val="0"/>
      <w:marTop w:val="0"/>
      <w:marBottom w:val="0"/>
      <w:divBdr>
        <w:top w:val="none" w:sz="0" w:space="0" w:color="auto"/>
        <w:left w:val="none" w:sz="0" w:space="0" w:color="auto"/>
        <w:bottom w:val="none" w:sz="0" w:space="0" w:color="auto"/>
        <w:right w:val="none" w:sz="0" w:space="0" w:color="auto"/>
      </w:divBdr>
    </w:div>
    <w:div w:id="1790201411">
      <w:bodyDiv w:val="1"/>
      <w:marLeft w:val="0"/>
      <w:marRight w:val="0"/>
      <w:marTop w:val="0"/>
      <w:marBottom w:val="0"/>
      <w:divBdr>
        <w:top w:val="none" w:sz="0" w:space="0" w:color="auto"/>
        <w:left w:val="none" w:sz="0" w:space="0" w:color="auto"/>
        <w:bottom w:val="none" w:sz="0" w:space="0" w:color="auto"/>
        <w:right w:val="none" w:sz="0" w:space="0" w:color="auto"/>
      </w:divBdr>
    </w:div>
    <w:div w:id="1943686631">
      <w:bodyDiv w:val="1"/>
      <w:marLeft w:val="0"/>
      <w:marRight w:val="0"/>
      <w:marTop w:val="0"/>
      <w:marBottom w:val="0"/>
      <w:divBdr>
        <w:top w:val="none" w:sz="0" w:space="0" w:color="auto"/>
        <w:left w:val="none" w:sz="0" w:space="0" w:color="auto"/>
        <w:bottom w:val="none" w:sz="0" w:space="0" w:color="auto"/>
        <w:right w:val="none" w:sz="0" w:space="0" w:color="auto"/>
      </w:divBdr>
    </w:div>
    <w:div w:id="2007777929">
      <w:bodyDiv w:val="1"/>
      <w:marLeft w:val="0"/>
      <w:marRight w:val="0"/>
      <w:marTop w:val="0"/>
      <w:marBottom w:val="0"/>
      <w:divBdr>
        <w:top w:val="none" w:sz="0" w:space="0" w:color="auto"/>
        <w:left w:val="none" w:sz="0" w:space="0" w:color="auto"/>
        <w:bottom w:val="none" w:sz="0" w:space="0" w:color="auto"/>
        <w:right w:val="none" w:sz="0" w:space="0" w:color="auto"/>
      </w:divBdr>
    </w:div>
    <w:div w:id="2009795077">
      <w:marLeft w:val="0"/>
      <w:marRight w:val="0"/>
      <w:marTop w:val="0"/>
      <w:marBottom w:val="0"/>
      <w:divBdr>
        <w:top w:val="none" w:sz="0" w:space="0" w:color="auto"/>
        <w:left w:val="none" w:sz="0" w:space="0" w:color="auto"/>
        <w:bottom w:val="none" w:sz="0" w:space="0" w:color="auto"/>
        <w:right w:val="none" w:sz="0" w:space="0" w:color="auto"/>
      </w:divBdr>
      <w:divsChild>
        <w:div w:id="93942675">
          <w:marLeft w:val="0"/>
          <w:marRight w:val="0"/>
          <w:marTop w:val="0"/>
          <w:marBottom w:val="0"/>
          <w:divBdr>
            <w:top w:val="none" w:sz="0" w:space="0" w:color="auto"/>
            <w:left w:val="none" w:sz="0" w:space="0" w:color="auto"/>
            <w:bottom w:val="none" w:sz="0" w:space="0" w:color="auto"/>
            <w:right w:val="none" w:sz="0" w:space="0" w:color="auto"/>
          </w:divBdr>
          <w:divsChild>
            <w:div w:id="1893232091">
              <w:marLeft w:val="0"/>
              <w:marRight w:val="0"/>
              <w:marTop w:val="0"/>
              <w:marBottom w:val="0"/>
              <w:divBdr>
                <w:top w:val="none" w:sz="0" w:space="0" w:color="auto"/>
                <w:left w:val="none" w:sz="0" w:space="0" w:color="auto"/>
                <w:bottom w:val="none" w:sz="0" w:space="0" w:color="auto"/>
                <w:right w:val="none" w:sz="0" w:space="0" w:color="auto"/>
              </w:divBdr>
              <w:divsChild>
                <w:div w:id="73316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ia.zambrano\Downloads\Plantilla%20Institucional%20Gobernacion%20del%20Putumay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CA7B-9BE4-47C1-A502-37AFF37A0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Institucional Gobernacion del Putumayo</Template>
  <TotalTime>1477</TotalTime>
  <Pages>1</Pages>
  <Words>7164</Words>
  <Characters>39404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 Zambrano</dc:creator>
  <cp:lastModifiedBy>user1</cp:lastModifiedBy>
  <cp:revision>44</cp:revision>
  <cp:lastPrinted>2014-08-19T20:25:00Z</cp:lastPrinted>
  <dcterms:created xsi:type="dcterms:W3CDTF">2015-07-01T21:43:00Z</dcterms:created>
  <dcterms:modified xsi:type="dcterms:W3CDTF">2015-11-17T19:32:00Z</dcterms:modified>
</cp:coreProperties>
</file>